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1.0 -->
  <w:body>
    <w:p w:rsidR="00477A3B" w:rsidRPr="00DA1EFD" w:rsidP="00DA1EFD" w14:paraId="5E7E84AC" w14:textId="77777777">
      <w:pPr>
        <w:tabs>
          <w:tab w:val="left" w:pos="3225"/>
          <w:tab w:val="center" w:pos="5400"/>
          <w:tab w:val="left" w:pos="9420"/>
          <w:tab w:val="left" w:pos="9996"/>
        </w:tabs>
        <w:rPr>
          <w14:textFill>
            <w14:gradFill rotWithShape="1">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tab/>
      </w:r>
      <w:r>
        <w:tab/>
      </w:r>
      <w:r w:rsidRPr="00D04C86" w:rsidR="00F87414">
        <w:rPr>
          <w:noProof/>
          <w:color w:val="7030A0"/>
        </w:rPr>
        <mc:AlternateContent>
          <mc:Choice Requires="wps">
            <w:drawing>
              <wp:anchor distT="0" distB="0" distL="114300" distR="114300" simplePos="0" relativeHeight="251711488" behindDoc="1" locked="0" layoutInCell="1" allowOverlap="1">
                <wp:simplePos x="0" y="0"/>
                <wp:positionH relativeFrom="column">
                  <wp:posOffset>83820</wp:posOffset>
                </wp:positionH>
                <wp:positionV relativeFrom="page">
                  <wp:posOffset>457200</wp:posOffset>
                </wp:positionV>
                <wp:extent cx="6659880" cy="9715500"/>
                <wp:effectExtent l="0" t="0" r="7620" b="0"/>
                <wp:wrapNone/>
                <wp:docPr id="18" name="Rectangle 18"/>
                <wp:cNvGraphicFramePr/>
                <a:graphic xmlns:a="http://schemas.openxmlformats.org/drawingml/2006/main">
                  <a:graphicData uri="http://schemas.microsoft.com/office/word/2010/wordprocessingShape">
                    <wps:wsp xmlns:wps="http://schemas.microsoft.com/office/word/2010/wordprocessingShape">
                      <wps:cNvSpPr/>
                      <wps:spPr>
                        <a:xfrm>
                          <a:off x="0" y="0"/>
                          <a:ext cx="6659880" cy="97155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8" o:spid="_x0000_s1025" style="width:524.4pt;height:765pt;margin-top:36pt;margin-left:6.6pt;mso-height-percent:0;mso-height-relative:margin;mso-position-vertical-relative:page;mso-width-percent:0;mso-width-relative:margin;mso-wrap-distance-bottom:0;mso-wrap-distance-left:9pt;mso-wrap-distance-right:9pt;mso-wrap-distance-top:0;mso-wrap-style:square;position:absolute;v-text-anchor:middle;visibility:visible;z-index:-251603968" fillcolor="#deeaf6" stroked="f" strokeweight="1pt"/>
            </w:pict>
          </mc:Fallback>
        </mc:AlternateContent>
      </w:r>
      <w:r w:rsidR="007D36B6">
        <w:rPr>
          <w:noProof/>
        </w:rPr>
        <mc:AlternateContent>
          <mc:Choice Requires="wps">
            <w:drawing>
              <wp:anchor distT="45720" distB="45720" distL="114300" distR="114300" simplePos="0" relativeHeight="251684864" behindDoc="0" locked="0" layoutInCell="1" allowOverlap="1">
                <wp:simplePos x="0" y="0"/>
                <wp:positionH relativeFrom="margin">
                  <wp:posOffset>1333500</wp:posOffset>
                </wp:positionH>
                <wp:positionV relativeFrom="paragraph">
                  <wp:posOffset>10033635</wp:posOffset>
                </wp:positionV>
                <wp:extent cx="3985260" cy="853440"/>
                <wp:effectExtent l="0" t="0" r="0" b="3810"/>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85260" cy="853440"/>
                        </a:xfrm>
                        <a:prstGeom prst="rect">
                          <a:avLst/>
                        </a:prstGeom>
                        <a:noFill/>
                        <a:ln w="9525">
                          <a:noFill/>
                          <a:miter lim="800000"/>
                          <a:headEnd/>
                          <a:tailEnd/>
                        </a:ln>
                      </wps:spPr>
                      <wps:txbx>
                        <w:txbxContent>
                          <w:p w:rsidR="00125DAB" w:rsidRPr="00F20552" w:rsidP="00F20552" w14:textId="77777777">
                            <w:pPr>
                              <w:jc w:val="center"/>
                              <w:rPr>
                                <w:color w:val="808080" w:themeColor="background1" w:themeShade="80"/>
                              </w:rPr>
                            </w:pPr>
                            <w:r w:rsidRPr="00F20552">
                              <w:rPr>
                                <w:color w:val="808080" w:themeColor="background1" w:themeShade="80"/>
                              </w:rPr>
                              <w:t>© 202</w:t>
                            </w:r>
                            <w:r>
                              <w:rPr>
                                <w:color w:val="808080" w:themeColor="background1" w:themeShade="80"/>
                              </w:rPr>
                              <w:t>1</w:t>
                            </w:r>
                            <w:r w:rsidRPr="00F20552">
                              <w:rPr>
                                <w:color w:val="808080" w:themeColor="background1" w:themeShade="80"/>
                              </w:rPr>
                              <w:t xml:space="preserve"> Zywave, Inc. All rights reserved. The information contained herein, including its attachments, contains proprietary and confidential information. Any distribution of these materials to third parties is strictly prohibited.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width:313.8pt;height:67.2pt;margin-top:790.05pt;margin-left:105pt;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85888" filled="f" stroked="f">
                <v:textbox>
                  <w:txbxContent>
                    <w:p w:rsidR="00125DAB" w:rsidRPr="00F20552" w:rsidP="00F20552" w14:paraId="65546FA5" w14:textId="77777777">
                      <w:pPr>
                        <w:jc w:val="center"/>
                        <w:rPr>
                          <w:color w:val="808080" w:themeColor="background1" w:themeShade="80"/>
                        </w:rPr>
                      </w:pPr>
                      <w:r w:rsidRPr="00F20552">
                        <w:rPr>
                          <w:color w:val="808080" w:themeColor="background1" w:themeShade="80"/>
                        </w:rPr>
                        <w:t>© 202</w:t>
                      </w:r>
                      <w:r>
                        <w:rPr>
                          <w:color w:val="808080" w:themeColor="background1" w:themeShade="80"/>
                        </w:rPr>
                        <w:t>1</w:t>
                      </w:r>
                      <w:r w:rsidRPr="00F20552">
                        <w:rPr>
                          <w:color w:val="808080" w:themeColor="background1" w:themeShade="80"/>
                        </w:rPr>
                        <w:t xml:space="preserve"> Zywave, Inc. All rights reserved. The information contained herein, including its attachments, contains proprietary and confidential information. Any distribution of these materials to third parties is strictly prohibited.</w:t>
                      </w:r>
                    </w:p>
                  </w:txbxContent>
                </v:textbox>
                <w10:wrap type="square"/>
              </v:shape>
            </w:pict>
          </mc:Fallback>
        </mc:AlternateContent>
      </w:r>
      <w:r>
        <w:tab/>
      </w:r>
      <w:r>
        <w:tab/>
      </w:r>
    </w:p>
    <w:p w:rsidR="00F87414" w:rsidP="00145D39" w14:paraId="36B49CF1" w14:textId="77777777">
      <w:pPr>
        <w:tabs>
          <w:tab w:val="left" w:pos="3225"/>
          <w:tab w:val="right" w:pos="10800"/>
        </w:tabs>
        <w:rPr>
          <w:b/>
          <w:sz w:val="48"/>
          <w:szCs w:val="48"/>
        </w:rPr>
      </w:pPr>
      <w:r>
        <w:rPr>
          <w:b/>
          <w:sz w:val="48"/>
          <w:szCs w:val="48"/>
        </w:rPr>
        <w:tab/>
      </w:r>
      <w:r>
        <w:rPr>
          <w:b/>
          <w:sz w:val="48"/>
          <w:szCs w:val="48"/>
        </w:rPr>
        <w:tab/>
      </w:r>
    </w:p>
    <w:p w:rsidR="00F87414" w:rsidP="00477A3B" w14:paraId="49F596F4" w14:textId="77777777">
      <w:pPr>
        <w:tabs>
          <w:tab w:val="left" w:pos="3225"/>
        </w:tabs>
        <w:jc w:val="center"/>
        <w:rPr>
          <w:b/>
          <w:sz w:val="48"/>
          <w:szCs w:val="48"/>
        </w:rPr>
      </w:pPr>
    </w:p>
    <w:p w:rsidR="00F87414" w:rsidP="00477A3B" w14:paraId="6DACDA77" w14:textId="77777777">
      <w:pPr>
        <w:tabs>
          <w:tab w:val="left" w:pos="3225"/>
        </w:tabs>
        <w:jc w:val="center"/>
        <w:rPr>
          <w:b/>
          <w:sz w:val="48"/>
          <w:szCs w:val="48"/>
        </w:rPr>
      </w:pPr>
    </w:p>
    <w:p w:rsidR="00F87414" w:rsidRPr="00CF55FE" w:rsidP="00477A3B" w14:paraId="1B46008B" w14:textId="494A0010">
      <w:pPr>
        <w:tabs>
          <w:tab w:val="left" w:pos="3225"/>
        </w:tabs>
        <w:jc w:val="center"/>
        <w:rPr>
          <w:rFonts w:asciiTheme="minorHAnsi" w:hAnsiTheme="minorHAnsi" w:cstheme="minorHAnsi"/>
          <w:b/>
          <w:sz w:val="96"/>
          <w:szCs w:val="48"/>
        </w:rPr>
      </w:pPr>
      <w:r w:rsidRPr="00CF55FE">
        <w:rPr>
          <w:rFonts w:asciiTheme="minorHAnsi" w:hAnsiTheme="minorHAnsi" w:cstheme="minorHAnsi"/>
          <w:b/>
          <w:sz w:val="96"/>
          <w:szCs w:val="48"/>
        </w:rPr>
        <w:t xml:space="preserve">2022 </w:t>
      </w:r>
      <w:r w:rsidRPr="00CF55FE">
        <w:rPr>
          <w:rFonts w:asciiTheme="minorHAnsi" w:hAnsiTheme="minorHAnsi" w:cstheme="minorHAnsi"/>
          <w:b/>
          <w:sz w:val="96"/>
          <w:szCs w:val="48"/>
        </w:rPr>
        <w:t xml:space="preserve">National Safety Observances Calendar </w:t>
      </w:r>
    </w:p>
    <w:p w:rsidR="00D04C86" w:rsidRPr="00D04C86" w:rsidP="00477A3B" w14:paraId="678F8AF8" w14:textId="1BA5930D">
      <w:pPr>
        <w:tabs>
          <w:tab w:val="left" w:pos="3225"/>
        </w:tabs>
        <w:jc w:val="center"/>
        <w:rPr>
          <w:rFonts w:ascii="Verdana" w:hAnsi="Verdana"/>
          <w:b/>
          <w:color w:val="000000" w:themeColor="text1"/>
          <w:sz w:val="56"/>
          <w:szCs w:val="48"/>
        </w:rPr>
      </w:pPr>
      <w:r>
        <w:rPr>
          <w:rFonts w:ascii="Verdana" w:hAnsi="Verdana"/>
          <w:b/>
          <w:noProof/>
          <w:color w:val="000000" w:themeColor="text1"/>
          <w:sz w:val="56"/>
          <w:szCs w:val="48"/>
        </w:rPr>
        <mc:AlternateContent>
          <mc:Choice Requires="wpg">
            <w:drawing>
              <wp:anchor distT="0" distB="0" distL="114300" distR="114300" simplePos="0" relativeHeight="251713536" behindDoc="0" locked="0" layoutInCell="1" allowOverlap="1">
                <wp:simplePos x="0" y="0"/>
                <wp:positionH relativeFrom="column">
                  <wp:posOffset>-346710</wp:posOffset>
                </wp:positionH>
                <wp:positionV relativeFrom="paragraph">
                  <wp:posOffset>455295</wp:posOffset>
                </wp:positionV>
                <wp:extent cx="7551420" cy="3139440"/>
                <wp:effectExtent l="0" t="0" r="0" b="3810"/>
                <wp:wrapTight wrapText="bothSides">
                  <wp:wrapPolygon>
                    <wp:start x="6975" y="0"/>
                    <wp:lineTo x="0" y="0"/>
                    <wp:lineTo x="0" y="21495"/>
                    <wp:lineTo x="3378" y="21495"/>
                    <wp:lineTo x="7029" y="21495"/>
                    <wp:lineTo x="21524" y="21495"/>
                    <wp:lineTo x="21524" y="0"/>
                    <wp:lineTo x="6975" y="0"/>
                  </wp:wrapPolygon>
                </wp:wrapTight>
                <wp:docPr id="4"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7551420" cy="3139440"/>
                          <a:chOff x="0" y="0"/>
                          <a:chExt cx="6507480" cy="2966085"/>
                        </a:xfrm>
                      </wpg:grpSpPr>
                      <pic:pic xmlns:pic="http://schemas.openxmlformats.org/drawingml/2006/picture">
                        <pic:nvPicPr>
                          <pic:cNvPr id="19" name="Picture 19"/>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7620" y="15240"/>
                            <a:ext cx="1009650" cy="1384935"/>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1059180" y="22860"/>
                            <a:ext cx="1044575" cy="1384935"/>
                          </a:xfrm>
                          <a:prstGeom prst="rect">
                            <a:avLst/>
                          </a:prstGeom>
                        </pic:spPr>
                      </pic:pic>
                      <pic:pic xmlns:pic="http://schemas.openxmlformats.org/drawingml/2006/picture">
                        <pic:nvPicPr>
                          <pic:cNvPr id="56" name="Picture 56"/>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3261360" y="7620"/>
                            <a:ext cx="1079500" cy="1402080"/>
                          </a:xfrm>
                          <a:prstGeom prst="rect">
                            <a:avLst/>
                          </a:prstGeom>
                        </pic:spPr>
                      </pic:pic>
                      <pic:pic xmlns:pic="http://schemas.openxmlformats.org/drawingml/2006/picture">
                        <pic:nvPicPr>
                          <pic:cNvPr id="57" name="Picture 57"/>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4373880" y="7620"/>
                            <a:ext cx="1009650" cy="1395095"/>
                          </a:xfrm>
                          <a:prstGeom prst="rect">
                            <a:avLst/>
                          </a:prstGeom>
                        </pic:spPr>
                      </pic:pic>
                      <pic:pic xmlns:pic="http://schemas.openxmlformats.org/drawingml/2006/picture">
                        <pic:nvPicPr>
                          <pic:cNvPr id="58" name="Picture 58"/>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2133600" y="7620"/>
                            <a:ext cx="1087755" cy="1402080"/>
                          </a:xfrm>
                          <a:prstGeom prst="rect">
                            <a:avLst/>
                          </a:prstGeom>
                        </pic:spPr>
                      </pic:pic>
                      <pic:pic xmlns:pic="http://schemas.openxmlformats.org/drawingml/2006/picture">
                        <pic:nvPicPr>
                          <pic:cNvPr id="59" name="Picture 59"/>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flipH="1">
                            <a:off x="5425440" y="0"/>
                            <a:ext cx="1079500" cy="1402080"/>
                          </a:xfrm>
                          <a:prstGeom prst="rect">
                            <a:avLst/>
                          </a:prstGeom>
                        </pic:spPr>
                      </pic:pic>
                      <pic:pic xmlns:pic="http://schemas.openxmlformats.org/drawingml/2006/picture">
                        <pic:nvPicPr>
                          <pic:cNvPr id="60" name="Picture 60"/>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flipH="1">
                            <a:off x="0" y="1440180"/>
                            <a:ext cx="1009650" cy="1517650"/>
                          </a:xfrm>
                          <a:prstGeom prst="rect">
                            <a:avLst/>
                          </a:prstGeom>
                        </pic:spPr>
                      </pic:pic>
                      <pic:pic xmlns:pic="http://schemas.openxmlformats.org/drawingml/2006/picture">
                        <pic:nvPicPr>
                          <pic:cNvPr id="61" name="Picture 61"/>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1051560" y="1440180"/>
                            <a:ext cx="1056640" cy="1525905"/>
                          </a:xfrm>
                          <a:prstGeom prst="rect">
                            <a:avLst/>
                          </a:prstGeom>
                        </pic:spPr>
                      </pic:pic>
                      <pic:pic xmlns:pic="http://schemas.openxmlformats.org/drawingml/2006/picture">
                        <pic:nvPicPr>
                          <pic:cNvPr id="63" name="Picture 63"/>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2148840" y="1440180"/>
                            <a:ext cx="1077595" cy="1517650"/>
                          </a:xfrm>
                          <a:prstGeom prst="rect">
                            <a:avLst/>
                          </a:prstGeom>
                        </pic:spPr>
                      </pic:pic>
                      <pic:pic xmlns:pic="http://schemas.openxmlformats.org/drawingml/2006/picture">
                        <pic:nvPicPr>
                          <pic:cNvPr id="192" name="Picture 192"/>
                          <pic:cNvPicPr>
                            <a:picLocks noChangeAspect="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flipH="1">
                            <a:off x="3268980" y="1447800"/>
                            <a:ext cx="1069975" cy="1507490"/>
                          </a:xfrm>
                          <a:prstGeom prst="rect">
                            <a:avLst/>
                          </a:prstGeom>
                        </pic:spPr>
                      </pic:pic>
                      <pic:pic xmlns:pic="http://schemas.openxmlformats.org/drawingml/2006/picture">
                        <pic:nvPicPr>
                          <pic:cNvPr id="193" name="Picture 193"/>
                          <pic:cNvPicPr>
                            <a:picLocks noChangeAspect="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4373880" y="1440180"/>
                            <a:ext cx="1026160" cy="1517650"/>
                          </a:xfrm>
                          <a:prstGeom prst="rect">
                            <a:avLst/>
                          </a:prstGeom>
                        </pic:spPr>
                      </pic:pic>
                      <pic:pic xmlns:pic="http://schemas.openxmlformats.org/drawingml/2006/picture">
                        <pic:nvPicPr>
                          <pic:cNvPr id="194" name="Picture 194"/>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flipH="1">
                            <a:off x="5440680" y="1432560"/>
                            <a:ext cx="1066800" cy="15227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 o:spid="_x0000_s1027" style="width:594.6pt;height:247.2pt;margin-top:35.85pt;margin-left:-27.3pt;mso-height-relative:margin;mso-width-relative:margin;position:absolute;z-index:251714560" coordsize="65074,29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width:10096;height:13849;left:76;mso-wrap-style:square;position:absolute;top:152;visibility:visible">
                  <v:imagedata r:id="rId5" o:title=""/>
                </v:shape>
                <v:shape id="Picture 20" o:spid="_x0000_s1029" type="#_x0000_t75" style="width:10446;height:13849;left:10591;mso-wrap-style:square;position:absolute;top:228;visibility:visible">
                  <v:imagedata r:id="rId6" o:title=""/>
                </v:shape>
                <v:shape id="Picture 56" o:spid="_x0000_s1030" type="#_x0000_t75" style="width:10795;height:14021;left:32613;mso-wrap-style:square;position:absolute;top:76;visibility:visible">
                  <v:imagedata r:id="rId7" o:title=""/>
                </v:shape>
                <v:shape id="Picture 57" o:spid="_x0000_s1031" type="#_x0000_t75" style="width:10097;height:13951;left:43738;mso-wrap-style:square;position:absolute;top:76;visibility:visible">
                  <v:imagedata r:id="rId8" o:title=""/>
                </v:shape>
                <v:shape id="Picture 58" o:spid="_x0000_s1032" type="#_x0000_t75" style="width:10877;height:14021;left:21336;mso-wrap-style:square;position:absolute;top:76;visibility:visible">
                  <v:imagedata r:id="rId9" o:title=""/>
                </v:shape>
                <v:shape id="Picture 59" o:spid="_x0000_s1033" type="#_x0000_t75" style="width:10795;height:14020;flip:x;left:54254;mso-wrap-style:square;position:absolute;visibility:visible">
                  <v:imagedata r:id="rId10" o:title=""/>
                </v:shape>
                <v:shape id="Picture 60" o:spid="_x0000_s1034" type="#_x0000_t75" style="width:10096;height:15177;flip:x;mso-wrap-style:square;position:absolute;top:14401;visibility:visible">
                  <v:imagedata r:id="rId11" o:title=""/>
                </v:shape>
                <v:shape id="Picture 61" o:spid="_x0000_s1035" type="#_x0000_t75" style="width:10567;height:15259;left:10515;mso-wrap-style:square;position:absolute;top:14401;visibility:visible">
                  <v:imagedata r:id="rId12" o:title=""/>
                </v:shape>
                <v:shape id="Picture 63" o:spid="_x0000_s1036" type="#_x0000_t75" style="width:10776;height:15177;left:21488;mso-wrap-style:square;position:absolute;top:14401;visibility:visible">
                  <v:imagedata r:id="rId13" o:title=""/>
                </v:shape>
                <v:shape id="Picture 192" o:spid="_x0000_s1037" type="#_x0000_t75" style="width:10700;height:15074;flip:x;left:32689;mso-wrap-style:square;position:absolute;top:14478;visibility:visible">
                  <v:imagedata r:id="rId14" o:title=""/>
                </v:shape>
                <v:shape id="Picture 193" o:spid="_x0000_s1038" type="#_x0000_t75" style="width:10262;height:15177;left:43738;mso-wrap-style:square;position:absolute;top:14401;visibility:visible">
                  <v:imagedata r:id="rId15" o:title=""/>
                </v:shape>
                <v:shape id="Picture 194" o:spid="_x0000_s1039" type="#_x0000_t75" style="width:10668;height:15227;flip:x;left:54406;mso-wrap-style:square;position:absolute;top:14325;visibility:visible">
                  <v:imagedata r:id="rId16" o:title=""/>
                </v:shape>
                <w10:wrap type="tight"/>
              </v:group>
            </w:pict>
          </mc:Fallback>
        </mc:AlternateContent>
      </w:r>
    </w:p>
    <w:p w:rsidR="00477A3B" w:rsidRPr="00F87414" w:rsidP="00477A3B" w14:paraId="08D327F6" w14:textId="30F68934">
      <w:pPr>
        <w:tabs>
          <w:tab w:val="left" w:pos="3225"/>
        </w:tabs>
        <w:jc w:val="center"/>
        <w:rPr>
          <w:rFonts w:ascii="Verdana" w:hAnsi="Verdana"/>
          <w:b/>
          <w:color w:val="000000" w:themeColor="text1"/>
          <w:sz w:val="72"/>
          <w:szCs w:val="48"/>
        </w:rPr>
        <w:sectPr w:rsidSect="00416354">
          <w:footerReference w:type="default" r:id="rId17"/>
          <w:pgSz w:w="12240" w:h="20160" w:code="5"/>
          <w:pgMar w:top="720" w:right="720" w:bottom="720" w:left="720" w:header="720" w:footer="720" w:gutter="0"/>
          <w:cols w:space="720"/>
          <w:docGrid w:linePitch="360"/>
        </w:sectPr>
      </w:pPr>
      <w:r>
        <w:rPr>
          <w:noProof/>
        </w:rPr>
        <mc:AlternateContent>
          <mc:Choice Requires="wps">
            <w:drawing>
              <wp:anchor distT="45720" distB="45720" distL="114300" distR="114300" simplePos="0" relativeHeight="251683840" behindDoc="0" locked="0" layoutInCell="1" allowOverlap="1">
                <wp:simplePos x="0" y="0"/>
                <wp:positionH relativeFrom="column">
                  <wp:posOffset>1844040</wp:posOffset>
                </wp:positionH>
                <wp:positionV relativeFrom="paragraph">
                  <wp:posOffset>3365500</wp:posOffset>
                </wp:positionV>
                <wp:extent cx="2948940" cy="1371600"/>
                <wp:effectExtent l="0" t="0" r="0" b="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48940" cy="1371600"/>
                        </a:xfrm>
                        <a:prstGeom prst="rect">
                          <a:avLst/>
                        </a:prstGeom>
                        <a:noFill/>
                        <a:ln w="9525">
                          <a:noFill/>
                          <a:miter lim="800000"/>
                          <a:headEnd/>
                          <a:tailEnd/>
                        </a:ln>
                      </wps:spPr>
                      <wps:txbx>
                        <w:txbxContent>
                          <w:p w:rsidR="00125DAB" w:rsidRPr="00F20552" w:rsidP="00F20552" w14:textId="77777777">
                            <w:pPr>
                              <w:jc w:val="center"/>
                              <w:rPr>
                                <w:b/>
                                <w:sz w:val="32"/>
                              </w:rPr>
                            </w:pPr>
                            <w:r w:rsidRPr="00F20552">
                              <w:rPr>
                                <w:b/>
                                <w:sz w:val="32"/>
                              </w:rPr>
                              <w:t>Provided by</w:t>
                            </w:r>
                            <w:r>
                              <w:rPr>
                                <w:b/>
                                <w:sz w:val="32"/>
                              </w:rPr>
                              <w:t>:</w:t>
                            </w:r>
                            <w:r w:rsidRPr="00F20552">
                              <w:rPr>
                                <w:b/>
                                <w:sz w:val="32"/>
                              </w:rPr>
                              <w:t xml:space="preserve"> </w:t>
                            </w:r>
                            <w:r w:rsidRPr="00F20552">
                              <w:rPr>
                                <w:b/>
                                <w:sz w:val="32"/>
                              </w:rPr>
                              <w:t>TIG Advisors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40" type="#_x0000_t202" style="width:232.2pt;height:108pt;margin-top:265pt;margin-left:145.2pt;mso-height-percent:0;mso-height-relative:margin;mso-width-percent:0;mso-width-relative:margin;mso-wrap-distance-bottom:3.6pt;mso-wrap-distance-left:9pt;mso-wrap-distance-right:9pt;mso-wrap-distance-top:3.6pt;position:absolute;v-text-anchor:top;z-index:251682816" filled="f" fillcolor="this" stroked="f" strokeweight="0.75pt">
                <v:textbox>
                  <w:txbxContent>
                    <w:p w:rsidR="00125DAB" w:rsidRPr="00F20552" w:rsidP="00F20552" w14:paraId="432BE975" w14:textId="77777777">
                      <w:pPr>
                        <w:jc w:val="center"/>
                        <w:rPr>
                          <w:b/>
                          <w:sz w:val="32"/>
                        </w:rPr>
                      </w:pPr>
                      <w:r w:rsidRPr="00F20552">
                        <w:rPr>
                          <w:b/>
                          <w:sz w:val="32"/>
                        </w:rPr>
                        <w:t>Provided by</w:t>
                      </w:r>
                      <w:r>
                        <w:rPr>
                          <w:b/>
                          <w:sz w:val="32"/>
                        </w:rPr>
                        <w:t>:</w:t>
                      </w:r>
                      <w:r w:rsidRPr="00F20552">
                        <w:rPr>
                          <w:b/>
                          <w:sz w:val="32"/>
                        </w:rPr>
                        <w:t xml:space="preserve"> </w:t>
                      </w:r>
                      <w:r w:rsidRPr="00F20552">
                        <w:rPr>
                          <w:b/>
                          <w:sz w:val="32"/>
                        </w:rPr>
                        <w:t>TIG Advisors</w:t>
                      </w:r>
                    </w:p>
                  </w:txbxContent>
                </v:textbox>
                <w10:wrap type="square"/>
              </v:shape>
            </w:pict>
          </mc:Fallback>
        </mc:AlternateContent>
      </w:r>
    </w:p>
    <w:p w:rsidR="003432FC" w:rsidP="00365584" w14:paraId="27B0B002" w14:textId="77777777">
      <w:pPr>
        <w:tabs>
          <w:tab w:val="left" w:pos="3225"/>
        </w:tabs>
      </w:pPr>
      <w:r>
        <w:rPr>
          <w:noProof/>
        </w:rPr>
        <mc:AlternateContent>
          <mc:Choice Requires="wpg">
            <w:drawing>
              <wp:anchor distT="0" distB="0" distL="114300" distR="114300" simplePos="0" relativeHeight="251686912" behindDoc="0" locked="0" layoutInCell="1" allowOverlap="1">
                <wp:simplePos x="0" y="0"/>
                <wp:positionH relativeFrom="margin">
                  <wp:align>right</wp:align>
                </wp:positionH>
                <wp:positionV relativeFrom="page">
                  <wp:posOffset>388620</wp:posOffset>
                </wp:positionV>
                <wp:extent cx="6712585" cy="3764278"/>
                <wp:effectExtent l="0" t="0" r="0" b="8255"/>
                <wp:wrapNone/>
                <wp:docPr id="5"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6712585" cy="3764278"/>
                          <a:chOff x="0" y="-68580"/>
                          <a:chExt cx="6600085" cy="3728462"/>
                        </a:xfrm>
                      </wpg:grpSpPr>
                      <pic:pic xmlns:pic="http://schemas.openxmlformats.org/drawingml/2006/picture">
                        <pic:nvPicPr>
                          <pic:cNvPr id="2" name="Picture 2"/>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4596521" y="858103"/>
                            <a:ext cx="2003564" cy="2801779"/>
                          </a:xfrm>
                          <a:prstGeom prst="rect">
                            <a:avLst/>
                          </a:prstGeom>
                        </pic:spPr>
                      </pic:pic>
                      <wps:wsp xmlns:wps="http://schemas.microsoft.com/office/word/2010/wordprocessingShape">
                        <wps:cNvPr id="3" name="Text Box 2"/>
                        <wps:cNvSpPr txBox="1">
                          <a:spLocks noChangeArrowheads="1"/>
                        </wps:cNvSpPr>
                        <wps:spPr bwMode="auto">
                          <a:xfrm>
                            <a:off x="0" y="-68580"/>
                            <a:ext cx="6385560" cy="861060"/>
                          </a:xfrm>
                          <a:prstGeom prst="rect">
                            <a:avLst/>
                          </a:prstGeom>
                          <a:solidFill>
                            <a:srgbClr val="FFFFFF"/>
                          </a:solidFill>
                          <a:ln w="9525">
                            <a:noFill/>
                            <a:miter lim="800000"/>
                            <a:headEnd/>
                            <a:tailEnd/>
                          </a:ln>
                        </wps:spPr>
                        <wps:txbx>
                          <w:txbxContent>
                            <w:p w:rsidR="00125DAB" w:rsidRPr="008164AC" w:rsidP="008164AC" w14:textId="77777777">
                              <w:pPr>
                                <w:jc w:val="center"/>
                                <w:rPr>
                                  <w:rFonts w:ascii="Verdana" w:hAnsi="Verdana" w:cs="Arimo"/>
                                  <w:b/>
                                  <w:color w:val="0070C0"/>
                                  <w:sz w:val="96"/>
                                </w:rPr>
                              </w:pPr>
                              <w:r w:rsidRPr="008164AC">
                                <w:rPr>
                                  <w:rFonts w:ascii="Verdana" w:hAnsi="Verdana" w:cs="Arimo"/>
                                  <w:b/>
                                  <w:color w:val="0070C0"/>
                                  <w:sz w:val="96"/>
                                </w:rPr>
                                <w:t>January 2022</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oup 5" o:spid="_x0000_s1041" style="width:528.55pt;height:296.4pt;margin-top:30.6pt;margin-left:477.35pt;mso-height-relative:margin;mso-position-horizontal:right;mso-position-horizontal-relative:margin;mso-position-vertical-relative:page;mso-width-relative:margin;position:absolute;z-index:251687936" coordorigin="0,-685" coordsize="66000,37284">
                <v:shape id="Picture 2" o:spid="_x0000_s1042" type="#_x0000_t75" style="width:20035;height:28017;left:45965;mso-wrap-style:square;position:absolute;top:8581;visibility:visible">
                  <v:imagedata r:id="rId18" o:title=""/>
                </v:shape>
                <v:shape id="_x0000_s1043" type="#_x0000_t202" style="width:63855;height:8609;mso-wrap-style:square;position:absolute;top:-685;v-text-anchor:top;visibility:visible" stroked="f">
                  <v:textbox>
                    <w:txbxContent>
                      <w:p w:rsidR="00125DAB" w:rsidRPr="008164AC" w:rsidP="008164AC" w14:paraId="7517E4B1" w14:textId="77777777">
                        <w:pPr>
                          <w:jc w:val="center"/>
                          <w:rPr>
                            <w:rFonts w:ascii="Verdana" w:hAnsi="Verdana" w:cs="Arimo"/>
                            <w:b/>
                            <w:color w:val="0070C0"/>
                            <w:sz w:val="96"/>
                          </w:rPr>
                        </w:pPr>
                        <w:r w:rsidRPr="008164AC">
                          <w:rPr>
                            <w:rFonts w:ascii="Verdana" w:hAnsi="Verdana" w:cs="Arimo"/>
                            <w:b/>
                            <w:color w:val="0070C0"/>
                            <w:sz w:val="96"/>
                          </w:rPr>
                          <w:t>January 2022</w:t>
                        </w:r>
                      </w:p>
                    </w:txbxContent>
                  </v:textbox>
                </v:shape>
                <w10:wrap anchorx="margin"/>
              </v:group>
            </w:pict>
          </mc:Fallback>
        </mc:AlternateContent>
      </w:r>
      <w:r w:rsidR="00AC1540">
        <w:tab/>
      </w:r>
    </w:p>
    <w:tbl>
      <w:tblPr>
        <w:tblpPr w:leftFromText="180" w:rightFromText="180" w:tblpY="5970"/>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
      <w:tblGrid>
        <w:gridCol w:w="1617"/>
        <w:gridCol w:w="1440"/>
        <w:gridCol w:w="1530"/>
        <w:gridCol w:w="1620"/>
        <w:gridCol w:w="1620"/>
        <w:gridCol w:w="1440"/>
        <w:gridCol w:w="1527"/>
      </w:tblGrid>
      <w:tr w14:paraId="6F715335" w14:textId="77777777" w:rsidTr="00477A3B">
        <w:tblPrEx>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Ex>
        <w:trPr>
          <w:trHeight w:val="535"/>
        </w:trPr>
        <w:tc>
          <w:tcPr>
            <w:tcW w:w="1617"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77A3B" w:rsidRPr="00CF2969" w:rsidP="00477A3B" w14:paraId="405CF393" w14:textId="77777777">
            <w:pPr>
              <w:pStyle w:val="Days"/>
              <w:rPr>
                <w:rFonts w:ascii="Calibri Light" w:hAnsi="Calibri Light"/>
                <w:b/>
                <w:color w:val="FFFFFF"/>
                <w:sz w:val="22"/>
              </w:rPr>
            </w:pPr>
            <w:r w:rsidRPr="00CF2969">
              <w:rPr>
                <w:rFonts w:ascii="Calibri Light" w:hAnsi="Calibri Light"/>
                <w:b/>
                <w:color w:val="FFFFFF"/>
                <w:sz w:val="22"/>
              </w:rPr>
              <w:t>SUNDAY</w:t>
            </w:r>
          </w:p>
        </w:tc>
        <w:tc>
          <w:tcPr>
            <w:tcW w:w="144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77A3B" w:rsidRPr="00CF2969" w:rsidP="00477A3B" w14:paraId="48F926BE" w14:textId="77777777">
            <w:pPr>
              <w:pStyle w:val="Days"/>
              <w:rPr>
                <w:rFonts w:ascii="Calibri Light" w:hAnsi="Calibri Light"/>
                <w:b/>
                <w:color w:val="FFFFFF"/>
                <w:sz w:val="22"/>
              </w:rPr>
            </w:pPr>
            <w:r w:rsidRPr="00CF2969">
              <w:rPr>
                <w:rFonts w:ascii="Calibri Light" w:hAnsi="Calibri Light"/>
                <w:b/>
                <w:color w:val="FFFFFF"/>
                <w:sz w:val="22"/>
              </w:rPr>
              <w:t>MONDAY</w:t>
            </w:r>
          </w:p>
        </w:tc>
        <w:tc>
          <w:tcPr>
            <w:tcW w:w="153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77A3B" w:rsidRPr="00CF2969" w:rsidP="00477A3B" w14:paraId="195026C9" w14:textId="77777777">
            <w:pPr>
              <w:pStyle w:val="Days"/>
              <w:rPr>
                <w:rFonts w:ascii="Calibri Light" w:hAnsi="Calibri Light"/>
                <w:b/>
                <w:color w:val="FFFFFF"/>
                <w:sz w:val="22"/>
              </w:rPr>
            </w:pPr>
            <w:r w:rsidRPr="00CF2969">
              <w:rPr>
                <w:rFonts w:ascii="Calibri Light" w:hAnsi="Calibri Light"/>
                <w:b/>
                <w:color w:val="FFFFFF"/>
                <w:sz w:val="22"/>
              </w:rPr>
              <w:t>TUESDAY</w:t>
            </w:r>
          </w:p>
        </w:tc>
        <w:tc>
          <w:tcPr>
            <w:tcW w:w="162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77A3B" w:rsidRPr="00CF2969" w:rsidP="00477A3B" w14:paraId="32ECA5BE" w14:textId="77777777">
            <w:pPr>
              <w:pStyle w:val="Days"/>
              <w:rPr>
                <w:rFonts w:ascii="Calibri Light" w:hAnsi="Calibri Light"/>
                <w:b/>
                <w:color w:val="FFFFFF"/>
                <w:sz w:val="22"/>
              </w:rPr>
            </w:pPr>
            <w:r w:rsidRPr="00CF2969">
              <w:rPr>
                <w:rFonts w:ascii="Calibri Light" w:hAnsi="Calibri Light"/>
                <w:b/>
                <w:color w:val="FFFFFF"/>
                <w:sz w:val="22"/>
              </w:rPr>
              <w:t>WEDNESDAY</w:t>
            </w:r>
          </w:p>
        </w:tc>
        <w:tc>
          <w:tcPr>
            <w:tcW w:w="162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77A3B" w:rsidRPr="00CF2969" w:rsidP="00477A3B" w14:paraId="3B9F30C2" w14:textId="77777777">
            <w:pPr>
              <w:pStyle w:val="Days"/>
              <w:rPr>
                <w:rFonts w:ascii="Calibri Light" w:hAnsi="Calibri Light"/>
                <w:b/>
                <w:color w:val="FFFFFF"/>
                <w:sz w:val="22"/>
              </w:rPr>
            </w:pPr>
            <w:r w:rsidRPr="00CF2969">
              <w:rPr>
                <w:rFonts w:ascii="Calibri Light" w:hAnsi="Calibri Light"/>
                <w:b/>
                <w:color w:val="FFFFFF"/>
                <w:sz w:val="22"/>
              </w:rPr>
              <w:t>THURSDAY</w:t>
            </w:r>
          </w:p>
        </w:tc>
        <w:tc>
          <w:tcPr>
            <w:tcW w:w="144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77A3B" w:rsidRPr="00CF2969" w:rsidP="00477A3B" w14:paraId="651E47EF" w14:textId="77777777">
            <w:pPr>
              <w:pStyle w:val="Days"/>
              <w:rPr>
                <w:rFonts w:ascii="Calibri Light" w:hAnsi="Calibri Light"/>
                <w:b/>
                <w:color w:val="FFFFFF"/>
                <w:sz w:val="22"/>
              </w:rPr>
            </w:pPr>
            <w:r w:rsidRPr="00CF2969">
              <w:rPr>
                <w:rFonts w:ascii="Calibri Light" w:hAnsi="Calibri Light"/>
                <w:b/>
                <w:color w:val="FFFFFF"/>
                <w:sz w:val="22"/>
              </w:rPr>
              <w:t>FRIDAY</w:t>
            </w:r>
          </w:p>
        </w:tc>
        <w:tc>
          <w:tcPr>
            <w:tcW w:w="1527"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77A3B" w:rsidRPr="00CF2969" w:rsidP="00477A3B" w14:paraId="55BA8446" w14:textId="77777777">
            <w:pPr>
              <w:pStyle w:val="Days"/>
              <w:rPr>
                <w:rFonts w:ascii="Calibri Light" w:hAnsi="Calibri Light"/>
                <w:b/>
                <w:color w:val="FFFFFF"/>
                <w:sz w:val="22"/>
              </w:rPr>
            </w:pPr>
            <w:r w:rsidRPr="00CF2969">
              <w:rPr>
                <w:rFonts w:ascii="Calibri Light" w:hAnsi="Calibri Light"/>
                <w:b/>
                <w:color w:val="FFFFFF"/>
                <w:sz w:val="22"/>
              </w:rPr>
              <w:t>SATURDAY</w:t>
            </w:r>
          </w:p>
        </w:tc>
      </w:tr>
      <w:tr w14:paraId="64C303F7" w14:textId="77777777" w:rsidTr="00477A3B">
        <w:tblPrEx>
          <w:tblW w:w="5000" w:type="pct"/>
          <w:tblLook w:val="0420"/>
        </w:tblPrEx>
        <w:trPr>
          <w:trHeight w:val="1359"/>
        </w:trPr>
        <w:tc>
          <w:tcPr>
            <w:tcW w:w="10794" w:type="dxa"/>
            <w:gridSpan w:val="7"/>
            <w:tcBorders>
              <w:top w:val="single" w:sz="2" w:space="0" w:color="000000"/>
              <w:left w:val="single" w:sz="2" w:space="0" w:color="000000"/>
              <w:bottom w:val="single" w:sz="2" w:space="0" w:color="000000"/>
              <w:right w:val="single" w:sz="2" w:space="0" w:color="000000"/>
            </w:tcBorders>
            <w:shd w:val="clear" w:color="auto" w:fill="auto"/>
            <w:vAlign w:val="center"/>
          </w:tcPr>
          <w:p w:rsidR="00477A3B" w:rsidRPr="00CB52DD" w:rsidP="00477A3B" w14:paraId="69921A07" w14:textId="77777777">
            <w:pPr>
              <w:jc w:val="center"/>
              <w:rPr>
                <w:rStyle w:val="Hyperlink"/>
                <w:rFonts w:asciiTheme="minorHAnsi" w:hAnsiTheme="minorHAnsi" w:cstheme="minorHAnsi"/>
                <w:sz w:val="16"/>
              </w:rPr>
            </w:pPr>
            <w:r>
              <w:rPr>
                <w:rFonts w:asciiTheme="minorHAnsi" w:hAnsiTheme="minorHAnsi" w:cstheme="minorHAnsi"/>
                <w:sz w:val="16"/>
              </w:rPr>
              <w:fldChar w:fldCharType="begin"/>
            </w:r>
            <w:r w:rsidR="00F93519">
              <w:rPr>
                <w:rFonts w:asciiTheme="minorHAnsi" w:hAnsiTheme="minorHAnsi" w:cstheme="minorHAnsi"/>
                <w:sz w:val="16"/>
              </w:rPr>
              <w:instrText>HYPERLINK "https://www.epa.gov/radon/national-radon-action-month-information"</w:instrText>
            </w:r>
            <w:r>
              <w:rPr>
                <w:rFonts w:asciiTheme="minorHAnsi" w:hAnsiTheme="minorHAnsi" w:cstheme="minorHAnsi"/>
                <w:sz w:val="16"/>
              </w:rPr>
              <w:fldChar w:fldCharType="separate"/>
            </w:r>
            <w:r w:rsidRPr="00CB52DD">
              <w:rPr>
                <w:rStyle w:val="Hyperlink"/>
                <w:rFonts w:asciiTheme="minorHAnsi" w:hAnsiTheme="minorHAnsi" w:cstheme="minorHAnsi"/>
                <w:sz w:val="16"/>
              </w:rPr>
              <w:t>National Radon Action Month</w:t>
            </w:r>
          </w:p>
          <w:p w:rsidR="00477A3B" w:rsidRPr="00A8728C" w:rsidP="00477A3B" w14:paraId="24FD6F76" w14:textId="77777777">
            <w:pPr>
              <w:jc w:val="center"/>
              <w:rPr>
                <w:rFonts w:asciiTheme="minorHAnsi" w:hAnsiTheme="minorHAnsi" w:cstheme="minorHAnsi"/>
                <w:sz w:val="16"/>
                <w:szCs w:val="16"/>
              </w:rPr>
            </w:pPr>
            <w:r>
              <w:rPr>
                <w:rFonts w:asciiTheme="minorHAnsi" w:hAnsiTheme="minorHAnsi" w:cstheme="minorHAnsi"/>
                <w:sz w:val="16"/>
              </w:rPr>
              <w:fldChar w:fldCharType="end"/>
            </w:r>
            <w:r>
              <w:rPr>
                <w:rFonts w:asciiTheme="minorHAnsi" w:hAnsiTheme="minorHAnsi" w:cstheme="minorHAnsi"/>
                <w:sz w:val="16"/>
              </w:rPr>
              <w:fldChar w:fldCharType="begin"/>
            </w:r>
            <w:r>
              <w:rPr>
                <w:rFonts w:asciiTheme="minorHAnsi" w:hAnsiTheme="minorHAnsi" w:cstheme="minorHAnsi"/>
                <w:sz w:val="16"/>
              </w:rPr>
              <w:instrText>HYPERLINK "https://www.amhc.org/national-winter-sports-traumatic-brain-injury-tbi-awareness-month/"</w:instrText>
            </w:r>
            <w:r>
              <w:rPr>
                <w:rFonts w:asciiTheme="minorHAnsi" w:hAnsiTheme="minorHAnsi" w:cstheme="minorHAnsi"/>
                <w:sz w:val="16"/>
              </w:rPr>
              <w:fldChar w:fldCharType="separate"/>
            </w:r>
            <w:hyperlink r:id="rId19" w:history="1">
              <w:r w:rsidRPr="00A8728C">
                <w:rPr>
                  <w:rStyle w:val="Hyperlink"/>
                  <w:rFonts w:asciiTheme="minorHAnsi" w:hAnsiTheme="minorHAnsi" w:cstheme="minorHAnsi"/>
                  <w:sz w:val="16"/>
                  <w:szCs w:val="16"/>
                </w:rPr>
                <w:t>National Blood Donor Month</w:t>
              </w:r>
            </w:hyperlink>
          </w:p>
          <w:p w:rsidR="00477A3B" w:rsidRPr="0076704F" w:rsidP="00477A3B" w14:paraId="29A9D171" w14:textId="77777777">
            <w:pPr>
              <w:jc w:val="center"/>
              <w:rPr>
                <w:rStyle w:val="Hyperlink"/>
              </w:rPr>
            </w:pPr>
            <w:r>
              <w:rPr>
                <w:rFonts w:asciiTheme="minorHAnsi" w:hAnsiTheme="minorHAnsi" w:cstheme="minorHAnsi"/>
                <w:sz w:val="16"/>
              </w:rPr>
              <w:fldChar w:fldCharType="end"/>
            </w:r>
            <w:r>
              <w:rPr>
                <w:rFonts w:asciiTheme="minorHAnsi" w:hAnsiTheme="minorHAnsi" w:cstheme="minorHAnsi"/>
                <w:sz w:val="16"/>
              </w:rPr>
              <w:fldChar w:fldCharType="begin"/>
            </w:r>
            <w:r w:rsidR="00F93519">
              <w:rPr>
                <w:rFonts w:asciiTheme="minorHAnsi" w:hAnsiTheme="minorHAnsi" w:cstheme="minorHAnsi"/>
                <w:sz w:val="16"/>
              </w:rPr>
              <w:instrText>HYPERLINK "https://www.weather.gov/safety/winter"</w:instrText>
            </w:r>
            <w:r>
              <w:rPr>
                <w:rFonts w:asciiTheme="minorHAnsi" w:hAnsiTheme="minorHAnsi" w:cstheme="minorHAnsi"/>
                <w:sz w:val="16"/>
              </w:rPr>
              <w:fldChar w:fldCharType="separate"/>
            </w:r>
            <w:r w:rsidRPr="0076704F">
              <w:rPr>
                <w:rStyle w:val="Hyperlink"/>
                <w:rFonts w:asciiTheme="minorHAnsi" w:hAnsiTheme="minorHAnsi" w:cstheme="minorHAnsi"/>
                <w:sz w:val="16"/>
              </w:rPr>
              <w:t>Winter Safety Campaign</w:t>
            </w:r>
          </w:p>
          <w:p w:rsidR="00477A3B" w:rsidRPr="002E2026" w:rsidP="00477A3B" w14:paraId="72D4B224" w14:textId="77777777">
            <w:pPr>
              <w:jc w:val="center"/>
              <w:rPr>
                <w:rFonts w:asciiTheme="minorHAnsi" w:hAnsiTheme="minorHAnsi" w:cstheme="minorHAnsi"/>
                <w:sz w:val="16"/>
                <w:szCs w:val="16"/>
              </w:rPr>
            </w:pPr>
            <w:r>
              <w:rPr>
                <w:rFonts w:asciiTheme="minorHAnsi" w:hAnsiTheme="minorHAnsi" w:cstheme="minorHAnsi"/>
                <w:sz w:val="16"/>
              </w:rPr>
              <w:fldChar w:fldCharType="end"/>
            </w:r>
            <w:hyperlink r:id="rId20" w:history="1">
              <w:r w:rsidRPr="002E2026">
                <w:rPr>
                  <w:rStyle w:val="Hyperlink"/>
                  <w:rFonts w:asciiTheme="minorHAnsi" w:hAnsiTheme="minorHAnsi" w:cstheme="minorHAnsi"/>
                  <w:sz w:val="16"/>
                  <w:szCs w:val="16"/>
                </w:rPr>
                <w:t>Resolve to Be Ready Campaign</w:t>
              </w:r>
            </w:hyperlink>
          </w:p>
        </w:tc>
      </w:tr>
      <w:tr w14:paraId="460754D4" w14:textId="77777777" w:rsidTr="00477A3B">
        <w:tblPrEx>
          <w:tblW w:w="5000" w:type="pct"/>
          <w:tblLook w:val="0420"/>
        </w:tblPrEx>
        <w:trPr>
          <w:trHeight w:val="1359"/>
        </w:trPr>
        <w:tc>
          <w:tcPr>
            <w:tcW w:w="1617" w:type="dxa"/>
            <w:tcBorders>
              <w:top w:val="single" w:sz="4" w:space="0" w:color="auto"/>
              <w:left w:val="single" w:sz="4" w:space="0" w:color="auto"/>
              <w:bottom w:val="single" w:sz="4" w:space="0" w:color="auto"/>
              <w:right w:val="single" w:sz="4" w:space="0" w:color="auto"/>
            </w:tcBorders>
            <w:shd w:val="clear" w:color="auto" w:fill="auto"/>
          </w:tcPr>
          <w:p w:rsidR="00477A3B" w:rsidRPr="004F30E7" w:rsidP="00477A3B" w14:paraId="287C025C" w14:textId="77777777">
            <w:pPr>
              <w:pStyle w:val="Dates"/>
              <w:ind w:right="43"/>
              <w:jc w:val="center"/>
              <w:rPr>
                <w:rFonts w:ascii="Calibri Light" w:hAnsi="Calibri Light"/>
                <w:b/>
                <w:color w:val="auto"/>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77A3B" w:rsidRPr="004F30E7" w:rsidP="00477A3B" w14:paraId="38733EEA" w14:textId="77777777">
            <w:pPr>
              <w:pStyle w:val="Dates"/>
              <w:ind w:right="43"/>
              <w:jc w:val="left"/>
              <w:rPr>
                <w:rFonts w:ascii="Calibri Light" w:hAnsi="Calibri Light"/>
                <w:b/>
                <w:color w:val="auto"/>
                <w:sz w:val="16"/>
                <w:szCs w:val="16"/>
              </w:rPr>
            </w:pPr>
          </w:p>
          <w:p w:rsidR="00477A3B" w:rsidRPr="004F30E7" w:rsidP="00477A3B" w14:paraId="38417964" w14:textId="77777777">
            <w:pPr>
              <w:pStyle w:val="Dates"/>
              <w:ind w:right="43"/>
              <w:jc w:val="center"/>
              <w:rPr>
                <w:rFonts w:ascii="Calibri Light" w:hAnsi="Calibri Light"/>
                <w:b/>
                <w:color w:val="auto"/>
                <w:sz w:val="16"/>
                <w:szCs w:val="16"/>
              </w:rPr>
            </w:pPr>
          </w:p>
        </w:tc>
        <w:tc>
          <w:tcPr>
            <w:tcW w:w="1530" w:type="dxa"/>
            <w:tcBorders>
              <w:top w:val="single" w:sz="2" w:space="0" w:color="000000"/>
              <w:left w:val="single" w:sz="4" w:space="0" w:color="auto"/>
              <w:bottom w:val="single" w:sz="2" w:space="0" w:color="000000"/>
              <w:right w:val="single" w:sz="2" w:space="0" w:color="000000"/>
            </w:tcBorders>
            <w:shd w:val="clear" w:color="auto" w:fill="auto"/>
          </w:tcPr>
          <w:p w:rsidR="00477A3B" w:rsidRPr="004F30E7" w:rsidP="00477A3B" w14:paraId="42DAB7C3" w14:textId="77777777">
            <w:pPr>
              <w:pStyle w:val="Dates"/>
              <w:ind w:right="43"/>
              <w:rPr>
                <w:rFonts w:ascii="Calibri Light" w:hAnsi="Calibri Light"/>
                <w:b/>
                <w:color w:val="auto"/>
                <w:sz w:val="16"/>
                <w:szCs w:val="16"/>
              </w:rPr>
            </w:pPr>
          </w:p>
          <w:p w:rsidR="00477A3B" w:rsidRPr="004F30E7" w:rsidP="00477A3B" w14:paraId="5BC883C9" w14:textId="77777777">
            <w:pPr>
              <w:spacing w:before="0" w:after="0"/>
              <w:jc w:val="center"/>
              <w:rPr>
                <w:sz w:val="16"/>
                <w:szCs w:val="16"/>
              </w:rPr>
            </w:pP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3674AEF4" w14:textId="77777777">
            <w:pPr>
              <w:pStyle w:val="Dates"/>
              <w:ind w:right="43"/>
              <w:rPr>
                <w:rFonts w:ascii="Calibri Light" w:hAnsi="Calibri Light"/>
                <w:b/>
                <w:color w:val="auto"/>
                <w:sz w:val="16"/>
                <w:szCs w:val="16"/>
              </w:rPr>
            </w:pPr>
          </w:p>
          <w:p w:rsidR="00477A3B" w:rsidRPr="004F30E7" w:rsidP="00477A3B" w14:paraId="3568A6ED" w14:textId="77777777">
            <w:pPr>
              <w:pStyle w:val="Dates"/>
              <w:ind w:right="43"/>
              <w:jc w:val="center"/>
              <w:rPr>
                <w:rFonts w:ascii="Calibri Light" w:hAnsi="Calibri Light"/>
                <w:b/>
                <w:color w:val="auto"/>
                <w:sz w:val="16"/>
                <w:szCs w:val="16"/>
              </w:rPr>
            </w:pP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0AD8953D" w14:textId="77777777">
            <w:pPr>
              <w:pStyle w:val="Dates"/>
              <w:ind w:right="43"/>
              <w:rPr>
                <w:rFonts w:ascii="Calibri Light" w:hAnsi="Calibri Light"/>
                <w:b/>
                <w:color w:val="auto"/>
                <w:sz w:val="16"/>
                <w:szCs w:val="16"/>
              </w:rPr>
            </w:pP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31E1EF0C" w14:textId="77777777">
            <w:pPr>
              <w:pStyle w:val="Dates"/>
              <w:ind w:right="43"/>
              <w:jc w:val="center"/>
              <w:rPr>
                <w:rFonts w:ascii="Calibri Light" w:hAnsi="Calibri Light"/>
                <w:b/>
                <w:color w:val="auto"/>
                <w:sz w:val="16"/>
                <w:szCs w:val="16"/>
              </w:rPr>
            </w:pPr>
          </w:p>
        </w:tc>
        <w:tc>
          <w:tcPr>
            <w:tcW w:w="1527" w:type="dxa"/>
            <w:tcBorders>
              <w:top w:val="single" w:sz="2" w:space="0" w:color="000000"/>
              <w:left w:val="single" w:sz="2" w:space="0" w:color="000000"/>
              <w:bottom w:val="single" w:sz="2" w:space="0" w:color="000000"/>
              <w:right w:val="single" w:sz="2" w:space="0" w:color="000000"/>
            </w:tcBorders>
            <w:shd w:val="clear" w:color="auto" w:fill="auto"/>
          </w:tcPr>
          <w:p w:rsidR="00477A3B" w:rsidP="00477A3B" w14:paraId="439C6771" w14:textId="77777777">
            <w:pPr>
              <w:pStyle w:val="Dates"/>
              <w:ind w:right="43"/>
              <w:rPr>
                <w:rFonts w:ascii="Calibri Light" w:hAnsi="Calibri Light"/>
                <w:b/>
                <w:color w:val="auto"/>
                <w:sz w:val="16"/>
                <w:szCs w:val="16"/>
              </w:rPr>
            </w:pPr>
            <w:r>
              <w:rPr>
                <w:rFonts w:ascii="Calibri Light" w:hAnsi="Calibri Light"/>
                <w:b/>
                <w:color w:val="auto"/>
                <w:sz w:val="16"/>
                <w:szCs w:val="16"/>
              </w:rPr>
              <w:t>1</w:t>
            </w:r>
          </w:p>
          <w:p w:rsidR="00792F70" w:rsidRPr="004F30E7" w:rsidP="00792F70" w14:paraId="623929D9" w14:textId="77777777">
            <w:pPr>
              <w:pStyle w:val="Dates"/>
              <w:ind w:right="43"/>
              <w:jc w:val="center"/>
              <w:rPr>
                <w:rFonts w:ascii="Calibri Light" w:hAnsi="Calibri Light"/>
                <w:b/>
                <w:color w:val="auto"/>
                <w:sz w:val="16"/>
                <w:szCs w:val="16"/>
              </w:rPr>
            </w:pPr>
            <w:r w:rsidRPr="0034799B">
              <w:rPr>
                <w:rFonts w:ascii="Calibri Light" w:eastAsia="Times New Roman" w:hAnsi="Calibri Light" w:cs="Arial"/>
                <w:b/>
                <w:color w:val="auto"/>
                <w:sz w:val="16"/>
                <w:szCs w:val="16"/>
              </w:rPr>
              <w:t>New Year’s Day</w:t>
            </w:r>
          </w:p>
        </w:tc>
      </w:tr>
      <w:tr w14:paraId="15673C50" w14:textId="77777777" w:rsidTr="00477A3B">
        <w:tblPrEx>
          <w:tblW w:w="5000" w:type="pct"/>
          <w:tblLook w:val="0420"/>
        </w:tblPrEx>
        <w:trPr>
          <w:trHeight w:val="1359"/>
        </w:trPr>
        <w:tc>
          <w:tcPr>
            <w:tcW w:w="1617" w:type="dxa"/>
            <w:tcBorders>
              <w:top w:val="single" w:sz="4" w:space="0" w:color="auto"/>
              <w:left w:val="single" w:sz="2" w:space="0" w:color="000000"/>
              <w:bottom w:val="single" w:sz="2" w:space="0" w:color="000000"/>
              <w:right w:val="single" w:sz="2" w:space="0" w:color="000000"/>
            </w:tcBorders>
            <w:shd w:val="clear" w:color="auto" w:fill="auto"/>
          </w:tcPr>
          <w:p w:rsidR="00477A3B" w:rsidRPr="004F30E7" w:rsidP="00477A3B" w14:paraId="224E318B" w14:textId="77777777">
            <w:pPr>
              <w:pStyle w:val="Dates"/>
              <w:ind w:right="43"/>
              <w:rPr>
                <w:rFonts w:ascii="Calibri Light" w:hAnsi="Calibri Light"/>
                <w:b/>
                <w:color w:val="auto"/>
                <w:sz w:val="16"/>
                <w:szCs w:val="16"/>
              </w:rPr>
            </w:pPr>
            <w:r>
              <w:rPr>
                <w:rFonts w:ascii="Calibri Light" w:hAnsi="Calibri Light"/>
                <w:b/>
                <w:color w:val="auto"/>
                <w:sz w:val="16"/>
                <w:szCs w:val="16"/>
              </w:rPr>
              <w:t>2</w:t>
            </w:r>
          </w:p>
          <w:p w:rsidR="00477A3B" w:rsidRPr="004F30E7" w:rsidP="00477A3B" w14:paraId="2CCF63E2" w14:textId="77777777">
            <w:pPr>
              <w:pStyle w:val="Dates"/>
              <w:ind w:right="43"/>
              <w:jc w:val="center"/>
              <w:rPr>
                <w:rFonts w:ascii="Calibri Light" w:hAnsi="Calibri Light"/>
                <w:color w:val="auto"/>
                <w:sz w:val="16"/>
                <w:szCs w:val="16"/>
              </w:rPr>
            </w:pPr>
          </w:p>
        </w:tc>
        <w:tc>
          <w:tcPr>
            <w:tcW w:w="1440" w:type="dxa"/>
            <w:tcBorders>
              <w:top w:val="single" w:sz="4" w:space="0" w:color="auto"/>
              <w:left w:val="single" w:sz="2" w:space="0" w:color="000000"/>
              <w:bottom w:val="single" w:sz="2" w:space="0" w:color="000000"/>
              <w:right w:val="single" w:sz="2" w:space="0" w:color="000000"/>
            </w:tcBorders>
            <w:shd w:val="clear" w:color="auto" w:fill="auto"/>
          </w:tcPr>
          <w:p w:rsidR="00477A3B" w:rsidRPr="004F30E7" w:rsidP="00477A3B" w14:paraId="2B37AC65" w14:textId="77777777">
            <w:pPr>
              <w:pStyle w:val="Dates"/>
              <w:ind w:right="43"/>
              <w:rPr>
                <w:rFonts w:ascii="Calibri Light" w:hAnsi="Calibri Light"/>
                <w:b/>
                <w:color w:val="auto"/>
                <w:sz w:val="16"/>
                <w:szCs w:val="16"/>
              </w:rPr>
            </w:pPr>
            <w:r>
              <w:rPr>
                <w:rFonts w:ascii="Calibri Light" w:hAnsi="Calibri Light"/>
                <w:b/>
                <w:color w:val="auto"/>
                <w:sz w:val="16"/>
                <w:szCs w:val="16"/>
              </w:rPr>
              <w:t>3</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11DD699F" w14:textId="77777777">
            <w:pPr>
              <w:pStyle w:val="Dates"/>
              <w:ind w:right="43"/>
              <w:rPr>
                <w:rFonts w:ascii="Calibri Light" w:hAnsi="Calibri Light"/>
                <w:b/>
                <w:color w:val="auto"/>
                <w:sz w:val="16"/>
                <w:szCs w:val="16"/>
              </w:rPr>
            </w:pPr>
            <w:r>
              <w:rPr>
                <w:rFonts w:ascii="Calibri Light" w:hAnsi="Calibri Light"/>
                <w:b/>
                <w:color w:val="auto"/>
                <w:sz w:val="16"/>
                <w:szCs w:val="16"/>
              </w:rPr>
              <w:t>4</w:t>
            </w: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7629C4D0" w14:textId="77777777">
            <w:pPr>
              <w:pStyle w:val="Dates"/>
              <w:ind w:right="43"/>
              <w:rPr>
                <w:rFonts w:ascii="Calibri Light" w:hAnsi="Calibri Light"/>
                <w:b/>
                <w:color w:val="auto"/>
                <w:sz w:val="16"/>
                <w:szCs w:val="16"/>
              </w:rPr>
            </w:pPr>
            <w:r>
              <w:rPr>
                <w:rFonts w:ascii="Calibri Light" w:hAnsi="Calibri Light"/>
                <w:b/>
                <w:color w:val="auto"/>
                <w:sz w:val="16"/>
                <w:szCs w:val="16"/>
              </w:rPr>
              <w:t>5</w:t>
            </w: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3B70476A" w14:textId="77777777">
            <w:pPr>
              <w:pStyle w:val="Dates"/>
              <w:ind w:right="43"/>
              <w:rPr>
                <w:rFonts w:ascii="Calibri Light" w:hAnsi="Calibri Light"/>
                <w:b/>
                <w:color w:val="auto"/>
                <w:sz w:val="16"/>
                <w:szCs w:val="16"/>
              </w:rPr>
            </w:pPr>
            <w:r>
              <w:rPr>
                <w:rFonts w:ascii="Calibri Light" w:hAnsi="Calibri Light"/>
                <w:b/>
                <w:color w:val="auto"/>
                <w:sz w:val="16"/>
                <w:szCs w:val="16"/>
              </w:rPr>
              <w:t>6</w:t>
            </w: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5D707E0E" w14:textId="77777777">
            <w:pPr>
              <w:pStyle w:val="Dates"/>
              <w:ind w:right="43"/>
              <w:rPr>
                <w:rFonts w:ascii="Calibri Light" w:hAnsi="Calibri Light"/>
                <w:b/>
                <w:color w:val="auto"/>
                <w:sz w:val="16"/>
                <w:szCs w:val="16"/>
              </w:rPr>
            </w:pPr>
            <w:r>
              <w:rPr>
                <w:rFonts w:ascii="Calibri Light" w:hAnsi="Calibri Light"/>
                <w:b/>
                <w:color w:val="auto"/>
                <w:sz w:val="16"/>
                <w:szCs w:val="16"/>
              </w:rPr>
              <w:t>7</w:t>
            </w:r>
          </w:p>
        </w:tc>
        <w:tc>
          <w:tcPr>
            <w:tcW w:w="1527"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3FA0C30A" w14:textId="77777777">
            <w:pPr>
              <w:pStyle w:val="Dates"/>
              <w:ind w:right="43"/>
              <w:rPr>
                <w:rFonts w:ascii="Calibri Light" w:hAnsi="Calibri Light"/>
                <w:b/>
                <w:color w:val="auto"/>
                <w:sz w:val="16"/>
                <w:szCs w:val="16"/>
              </w:rPr>
            </w:pPr>
            <w:r>
              <w:rPr>
                <w:rFonts w:ascii="Calibri Light" w:hAnsi="Calibri Light"/>
                <w:b/>
                <w:color w:val="auto"/>
                <w:sz w:val="16"/>
                <w:szCs w:val="16"/>
              </w:rPr>
              <w:t>8</w:t>
            </w:r>
          </w:p>
        </w:tc>
      </w:tr>
      <w:tr w14:paraId="021DC94D" w14:textId="77777777" w:rsidTr="00477A3B">
        <w:tblPrEx>
          <w:tblW w:w="5000" w:type="pct"/>
          <w:tblLook w:val="0420"/>
        </w:tblPrEx>
        <w:trPr>
          <w:trHeight w:val="1359"/>
        </w:trPr>
        <w:tc>
          <w:tcPr>
            <w:tcW w:w="1617" w:type="dxa"/>
            <w:tcBorders>
              <w:top w:val="single" w:sz="2" w:space="0" w:color="000000"/>
              <w:left w:val="single" w:sz="2" w:space="0" w:color="000000"/>
              <w:bottom w:val="single" w:sz="2" w:space="0" w:color="000000"/>
              <w:right w:val="single" w:sz="2" w:space="0" w:color="000000"/>
            </w:tcBorders>
            <w:shd w:val="clear" w:color="auto" w:fill="auto"/>
          </w:tcPr>
          <w:p w:rsidR="00477A3B" w:rsidP="000E41FE" w14:paraId="34818F32" w14:textId="77777777">
            <w:pPr>
              <w:pStyle w:val="Dates"/>
              <w:ind w:right="43"/>
              <w:rPr>
                <w:rFonts w:ascii="Calibri Light" w:hAnsi="Calibri Light"/>
                <w:b/>
                <w:color w:val="auto"/>
                <w:sz w:val="16"/>
                <w:szCs w:val="16"/>
              </w:rPr>
            </w:pPr>
            <w:r>
              <w:rPr>
                <w:rFonts w:ascii="Calibri Light" w:hAnsi="Calibri Light"/>
                <w:b/>
                <w:color w:val="auto"/>
                <w:sz w:val="16"/>
                <w:szCs w:val="16"/>
              </w:rPr>
              <w:t>9</w:t>
            </w:r>
          </w:p>
          <w:p w:rsidR="00477A3B" w:rsidRPr="00C62235" w:rsidP="00477A3B" w14:paraId="695F4B9A" w14:textId="77777777">
            <w:pPr>
              <w:pStyle w:val="Dates"/>
              <w:ind w:right="43"/>
              <w:jc w:val="center"/>
              <w:rPr>
                <w:rFonts w:asciiTheme="majorHAnsi" w:hAnsiTheme="majorHAnsi" w:cstheme="majorHAnsi"/>
                <w:color w:val="auto"/>
                <w:sz w:val="16"/>
                <w:szCs w:val="16"/>
              </w:rPr>
            </w:pPr>
            <w:hyperlink r:id="rId21" w:history="1">
              <w:r w:rsidRPr="00C62235" w:rsidR="007D36B6">
                <w:rPr>
                  <w:rStyle w:val="Hyperlink"/>
                  <w:rFonts w:asciiTheme="majorHAnsi" w:hAnsiTheme="majorHAnsi" w:cstheme="majorHAnsi"/>
                  <w:sz w:val="16"/>
                  <w:szCs w:val="16"/>
                </w:rPr>
                <w:t>Home Office Safety and Security Week (</w:t>
              </w:r>
              <w:r w:rsidR="00E0458F">
                <w:rPr>
                  <w:rStyle w:val="Hyperlink"/>
                  <w:rFonts w:asciiTheme="majorHAnsi" w:hAnsiTheme="majorHAnsi" w:cstheme="majorHAnsi"/>
                  <w:sz w:val="16"/>
                  <w:szCs w:val="16"/>
                </w:rPr>
                <w:t>9</w:t>
              </w:r>
              <w:r w:rsidR="00E0458F">
                <w:rPr>
                  <w:rStyle w:val="Hyperlink"/>
                  <w:rFonts w:asciiTheme="majorHAnsi" w:hAnsiTheme="majorHAnsi" w:cstheme="majorHAnsi"/>
                </w:rPr>
                <w:t>-15</w:t>
              </w:r>
              <w:r w:rsidRPr="00C62235" w:rsidR="007D36B6">
                <w:rPr>
                  <w:rStyle w:val="Hyperlink"/>
                  <w:rFonts w:asciiTheme="majorHAnsi" w:hAnsiTheme="majorHAnsi" w:cstheme="majorHAnsi"/>
                  <w:sz w:val="16"/>
                  <w:szCs w:val="16"/>
                </w:rPr>
                <w:t>)</w:t>
              </w:r>
            </w:hyperlink>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07E43601"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1</w:t>
            </w:r>
            <w:r w:rsidR="00792F70">
              <w:rPr>
                <w:rFonts w:ascii="Calibri Light" w:hAnsi="Calibri Light"/>
                <w:b/>
                <w:color w:val="auto"/>
                <w:sz w:val="16"/>
                <w:szCs w:val="16"/>
              </w:rPr>
              <w:t>0</w:t>
            </w:r>
          </w:p>
          <w:p w:rsidR="00477A3B" w:rsidRPr="004F30E7" w:rsidP="00477A3B" w14:paraId="58F87CC8" w14:textId="77777777">
            <w:pPr>
              <w:pStyle w:val="Dates"/>
              <w:ind w:right="43"/>
              <w:jc w:val="center"/>
              <w:rPr>
                <w:rFonts w:ascii="Calibri Light" w:hAnsi="Calibri Light"/>
                <w:b/>
                <w:color w:val="auto"/>
                <w:sz w:val="16"/>
                <w:szCs w:val="16"/>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4FD7FC3E"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1</w:t>
            </w:r>
            <w:r w:rsidR="00792F70">
              <w:rPr>
                <w:rFonts w:ascii="Calibri Light" w:hAnsi="Calibri Light"/>
                <w:b/>
                <w:color w:val="auto"/>
                <w:sz w:val="16"/>
                <w:szCs w:val="16"/>
              </w:rPr>
              <w:t>1</w:t>
            </w:r>
          </w:p>
          <w:p w:rsidR="00477A3B" w:rsidRPr="004F30E7" w:rsidP="00477A3B" w14:paraId="2BF4AC78" w14:textId="77777777">
            <w:pPr>
              <w:pStyle w:val="Dates"/>
              <w:ind w:right="43"/>
              <w:jc w:val="center"/>
              <w:rPr>
                <w:rFonts w:ascii="Calibri Light" w:eastAsia="Times New Roman" w:hAnsi="Calibri Light" w:cs="Arial"/>
                <w:b/>
                <w:color w:val="auto"/>
                <w:sz w:val="16"/>
                <w:szCs w:val="16"/>
              </w:rPr>
            </w:pP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6489382E"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1</w:t>
            </w:r>
            <w:r w:rsidR="00792F70">
              <w:rPr>
                <w:rFonts w:ascii="Calibri Light" w:hAnsi="Calibri Light"/>
                <w:b/>
                <w:color w:val="auto"/>
                <w:sz w:val="16"/>
                <w:szCs w:val="16"/>
              </w:rPr>
              <w:t>2</w:t>
            </w: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7F3D2C93"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1</w:t>
            </w:r>
            <w:r w:rsidR="00792F70">
              <w:rPr>
                <w:rFonts w:ascii="Calibri Light" w:hAnsi="Calibri Light"/>
                <w:b/>
                <w:color w:val="auto"/>
                <w:sz w:val="16"/>
                <w:szCs w:val="16"/>
              </w:rPr>
              <w:t>3</w:t>
            </w: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68E40ADF"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1</w:t>
            </w:r>
            <w:r w:rsidR="00792F70">
              <w:rPr>
                <w:rFonts w:ascii="Calibri Light" w:hAnsi="Calibri Light"/>
                <w:b/>
                <w:color w:val="auto"/>
                <w:sz w:val="16"/>
                <w:szCs w:val="16"/>
              </w:rPr>
              <w:t>4</w:t>
            </w:r>
          </w:p>
          <w:p w:rsidR="00477A3B" w:rsidRPr="004F30E7" w:rsidP="00477A3B" w14:paraId="0F81F670" w14:textId="77777777">
            <w:pPr>
              <w:pStyle w:val="Dates"/>
              <w:ind w:right="43"/>
              <w:jc w:val="center"/>
              <w:rPr>
                <w:rFonts w:ascii="Calibri Light" w:hAnsi="Calibri Light"/>
                <w:b/>
                <w:color w:val="auto"/>
                <w:sz w:val="16"/>
                <w:szCs w:val="16"/>
              </w:rPr>
            </w:pPr>
          </w:p>
        </w:tc>
        <w:tc>
          <w:tcPr>
            <w:tcW w:w="1527"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07D7EFF9"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1</w:t>
            </w:r>
            <w:r w:rsidR="00792F70">
              <w:rPr>
                <w:rFonts w:ascii="Calibri Light" w:hAnsi="Calibri Light"/>
                <w:b/>
                <w:color w:val="auto"/>
                <w:sz w:val="16"/>
                <w:szCs w:val="16"/>
              </w:rPr>
              <w:t>5</w:t>
            </w:r>
          </w:p>
        </w:tc>
      </w:tr>
      <w:tr w14:paraId="055FF517" w14:textId="77777777" w:rsidTr="00D17828">
        <w:tblPrEx>
          <w:tblW w:w="5000" w:type="pct"/>
          <w:tblLook w:val="0420"/>
        </w:tblPrEx>
        <w:trPr>
          <w:trHeight w:val="1359"/>
        </w:trPr>
        <w:tc>
          <w:tcPr>
            <w:tcW w:w="1617"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4BC03808"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792F70">
              <w:rPr>
                <w:rFonts w:ascii="Calibri Light" w:hAnsi="Calibri Light"/>
                <w:b/>
                <w:color w:val="auto"/>
                <w:sz w:val="16"/>
                <w:szCs w:val="16"/>
              </w:rPr>
              <w:t>6</w:t>
            </w:r>
          </w:p>
          <w:p w:rsidR="00477A3B" w:rsidRPr="004F30E7" w:rsidP="00477A3B" w14:paraId="2832796E" w14:textId="77777777">
            <w:pPr>
              <w:pStyle w:val="Dates"/>
              <w:ind w:right="43"/>
              <w:jc w:val="center"/>
              <w:rPr>
                <w:rFonts w:ascii="Calibri Light" w:hAnsi="Calibri Light"/>
                <w:b/>
                <w:color w:val="auto"/>
                <w:sz w:val="16"/>
                <w:szCs w:val="16"/>
              </w:rPr>
            </w:pP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3369385E"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792F70">
              <w:rPr>
                <w:rFonts w:ascii="Calibri Light" w:hAnsi="Calibri Light"/>
                <w:b/>
                <w:color w:val="auto"/>
                <w:sz w:val="16"/>
                <w:szCs w:val="16"/>
              </w:rPr>
              <w:t>7</w:t>
            </w:r>
          </w:p>
          <w:p w:rsidR="00477A3B" w:rsidRPr="004F30E7" w:rsidP="00477A3B" w14:paraId="66A44BF5" w14:textId="77777777">
            <w:pPr>
              <w:pStyle w:val="Dates"/>
              <w:ind w:right="43"/>
              <w:jc w:val="center"/>
              <w:rPr>
                <w:rFonts w:ascii="Calibri Light" w:hAnsi="Calibri Light"/>
                <w:color w:val="auto"/>
                <w:sz w:val="16"/>
                <w:szCs w:val="16"/>
              </w:rPr>
            </w:pPr>
            <w:r w:rsidRPr="004F30E7">
              <w:rPr>
                <w:rFonts w:ascii="Calibri Light" w:eastAsia="Times New Roman" w:hAnsi="Calibri Light" w:cs="Arial"/>
                <w:b/>
                <w:color w:val="auto"/>
                <w:sz w:val="16"/>
                <w:szCs w:val="16"/>
              </w:rPr>
              <w:t>Martin Luther King Jr. Day</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4802DFBA"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792F70">
              <w:rPr>
                <w:rFonts w:ascii="Calibri Light" w:hAnsi="Calibri Light"/>
                <w:b/>
                <w:color w:val="auto"/>
                <w:sz w:val="16"/>
                <w:szCs w:val="16"/>
              </w:rPr>
              <w:t>8</w:t>
            </w:r>
          </w:p>
          <w:p w:rsidR="00477A3B" w:rsidRPr="004F30E7" w:rsidP="00477A3B" w14:paraId="314DC7BA" w14:textId="77777777">
            <w:pPr>
              <w:spacing w:before="0" w:after="0"/>
              <w:jc w:val="center"/>
              <w:rPr>
                <w:sz w:val="16"/>
                <w:szCs w:val="16"/>
              </w:rPr>
            </w:pP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0FF3E64B" w14:textId="77777777">
            <w:pPr>
              <w:pStyle w:val="Dates"/>
              <w:ind w:right="43"/>
              <w:rPr>
                <w:rFonts w:ascii="Calibri Light" w:hAnsi="Calibri Light"/>
                <w:b/>
                <w:color w:val="auto"/>
                <w:sz w:val="16"/>
                <w:szCs w:val="16"/>
              </w:rPr>
            </w:pPr>
            <w:r>
              <w:rPr>
                <w:rFonts w:ascii="Calibri Light" w:hAnsi="Calibri Light"/>
                <w:b/>
                <w:color w:val="auto"/>
                <w:sz w:val="16"/>
                <w:szCs w:val="16"/>
              </w:rPr>
              <w:t>19</w:t>
            </w: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1AD675CF"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792F70">
              <w:rPr>
                <w:rFonts w:ascii="Calibri Light" w:hAnsi="Calibri Light"/>
                <w:b/>
                <w:color w:val="auto"/>
                <w:sz w:val="16"/>
                <w:szCs w:val="16"/>
              </w:rPr>
              <w:t>0</w:t>
            </w: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30724045"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2</w:t>
            </w:r>
            <w:r w:rsidR="00792F70">
              <w:rPr>
                <w:rFonts w:ascii="Calibri Light" w:hAnsi="Calibri Light"/>
                <w:b/>
                <w:color w:val="auto"/>
                <w:sz w:val="16"/>
                <w:szCs w:val="16"/>
              </w:rPr>
              <w:t>1</w:t>
            </w:r>
          </w:p>
        </w:tc>
        <w:tc>
          <w:tcPr>
            <w:tcW w:w="1527" w:type="dxa"/>
            <w:tcBorders>
              <w:top w:val="single" w:sz="2" w:space="0" w:color="000000"/>
              <w:left w:val="single" w:sz="2" w:space="0" w:color="000000"/>
              <w:bottom w:val="single" w:sz="2" w:space="0" w:color="000000"/>
              <w:right w:val="single" w:sz="2" w:space="0" w:color="000000"/>
            </w:tcBorders>
            <w:shd w:val="clear" w:color="auto" w:fill="auto"/>
          </w:tcPr>
          <w:p w:rsidR="00477A3B" w:rsidRPr="004F30E7" w:rsidP="00477A3B" w14:paraId="2A186824"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2</w:t>
            </w:r>
            <w:r w:rsidR="00792F70">
              <w:rPr>
                <w:rFonts w:ascii="Calibri Light" w:hAnsi="Calibri Light"/>
                <w:b/>
                <w:color w:val="auto"/>
                <w:sz w:val="16"/>
                <w:szCs w:val="16"/>
              </w:rPr>
              <w:t>2</w:t>
            </w:r>
          </w:p>
        </w:tc>
      </w:tr>
      <w:tr w14:paraId="7F928B5C" w14:textId="77777777" w:rsidTr="00D17828">
        <w:tblPrEx>
          <w:tblW w:w="5000" w:type="pct"/>
          <w:tblLook w:val="0420"/>
        </w:tblPrEx>
        <w:trPr>
          <w:trHeight w:val="1359"/>
        </w:trPr>
        <w:tc>
          <w:tcPr>
            <w:tcW w:w="1617" w:type="dxa"/>
            <w:tcBorders>
              <w:top w:val="single" w:sz="2" w:space="0" w:color="000000"/>
              <w:left w:val="single" w:sz="2" w:space="0" w:color="000000"/>
              <w:bottom w:val="single" w:sz="2" w:space="0" w:color="000000"/>
              <w:right w:val="single" w:sz="2" w:space="0" w:color="000000"/>
            </w:tcBorders>
            <w:shd w:val="clear" w:color="auto" w:fill="auto"/>
          </w:tcPr>
          <w:p w:rsidR="00D17828" w:rsidP="00477A3B" w14:paraId="50E2ED17" w14:textId="247322E0">
            <w:pPr>
              <w:pStyle w:val="Dates"/>
              <w:ind w:right="43"/>
              <w:rPr>
                <w:rFonts w:ascii="Calibri Light" w:hAnsi="Calibri Light"/>
                <w:b/>
                <w:color w:val="auto"/>
                <w:sz w:val="16"/>
                <w:szCs w:val="16"/>
              </w:rPr>
            </w:pPr>
            <w:r>
              <w:rPr>
                <w:rFonts w:ascii="Calibri Light" w:hAnsi="Calibri Light"/>
                <w:b/>
                <w:color w:val="auto"/>
                <w:sz w:val="16"/>
                <w:szCs w:val="16"/>
              </w:rPr>
              <w:t>23</w:t>
            </w: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D17828" w:rsidP="00477A3B" w14:paraId="2CAE7561" w14:textId="57B3416D">
            <w:pPr>
              <w:pStyle w:val="Dates"/>
              <w:ind w:right="43"/>
              <w:rPr>
                <w:rFonts w:ascii="Calibri Light" w:hAnsi="Calibri Light"/>
                <w:b/>
                <w:color w:val="auto"/>
                <w:sz w:val="16"/>
                <w:szCs w:val="16"/>
              </w:rPr>
            </w:pPr>
            <w:r>
              <w:rPr>
                <w:rFonts w:ascii="Calibri Light" w:hAnsi="Calibri Light"/>
                <w:b/>
                <w:color w:val="auto"/>
                <w:sz w:val="16"/>
                <w:szCs w:val="16"/>
              </w:rPr>
              <w:t>24</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D17828" w:rsidP="00477A3B" w14:paraId="3BD9E4E7" w14:textId="7E07985A">
            <w:pPr>
              <w:pStyle w:val="Dates"/>
              <w:ind w:right="43"/>
              <w:rPr>
                <w:rFonts w:ascii="Calibri Light" w:hAnsi="Calibri Light"/>
                <w:b/>
                <w:color w:val="auto"/>
                <w:sz w:val="16"/>
                <w:szCs w:val="16"/>
              </w:rPr>
            </w:pPr>
            <w:r>
              <w:rPr>
                <w:rFonts w:ascii="Calibri Light" w:hAnsi="Calibri Light"/>
                <w:b/>
                <w:color w:val="auto"/>
                <w:sz w:val="16"/>
                <w:szCs w:val="16"/>
              </w:rPr>
              <w:t>25</w:t>
            </w: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D17828" w:rsidP="00477A3B" w14:paraId="312F4384" w14:textId="59C668E7">
            <w:pPr>
              <w:pStyle w:val="Dates"/>
              <w:ind w:right="43"/>
              <w:rPr>
                <w:rFonts w:ascii="Calibri Light" w:hAnsi="Calibri Light"/>
                <w:b/>
                <w:color w:val="auto"/>
                <w:sz w:val="16"/>
                <w:szCs w:val="16"/>
              </w:rPr>
            </w:pPr>
            <w:r>
              <w:rPr>
                <w:rFonts w:ascii="Calibri Light" w:hAnsi="Calibri Light"/>
                <w:b/>
                <w:color w:val="auto"/>
                <w:sz w:val="16"/>
                <w:szCs w:val="16"/>
              </w:rPr>
              <w:t>26</w:t>
            </w:r>
          </w:p>
        </w:tc>
        <w:tc>
          <w:tcPr>
            <w:tcW w:w="1620" w:type="dxa"/>
            <w:tcBorders>
              <w:top w:val="single" w:sz="2" w:space="0" w:color="000000"/>
              <w:left w:val="single" w:sz="2" w:space="0" w:color="000000"/>
              <w:bottom w:val="single" w:sz="2" w:space="0" w:color="000000"/>
              <w:right w:val="single" w:sz="2" w:space="0" w:color="000000"/>
            </w:tcBorders>
            <w:shd w:val="clear" w:color="auto" w:fill="auto"/>
          </w:tcPr>
          <w:p w:rsidR="00D17828" w:rsidP="00477A3B" w14:paraId="7D3DF15F" w14:textId="199B84E1">
            <w:pPr>
              <w:pStyle w:val="Dates"/>
              <w:ind w:right="43"/>
              <w:rPr>
                <w:rFonts w:ascii="Calibri Light" w:hAnsi="Calibri Light"/>
                <w:b/>
                <w:color w:val="auto"/>
                <w:sz w:val="16"/>
                <w:szCs w:val="16"/>
              </w:rPr>
            </w:pPr>
            <w:r>
              <w:rPr>
                <w:rFonts w:ascii="Calibri Light" w:hAnsi="Calibri Light"/>
                <w:b/>
                <w:color w:val="auto"/>
                <w:sz w:val="16"/>
                <w:szCs w:val="16"/>
              </w:rPr>
              <w:t>27</w:t>
            </w: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D17828" w:rsidRPr="004F30E7" w:rsidP="00477A3B" w14:paraId="4C61C239" w14:textId="4962101F">
            <w:pPr>
              <w:pStyle w:val="Dates"/>
              <w:ind w:right="43"/>
              <w:rPr>
                <w:rFonts w:ascii="Calibri Light" w:hAnsi="Calibri Light"/>
                <w:b/>
                <w:color w:val="auto"/>
                <w:sz w:val="16"/>
                <w:szCs w:val="16"/>
              </w:rPr>
            </w:pPr>
            <w:r>
              <w:rPr>
                <w:rFonts w:ascii="Calibri Light" w:hAnsi="Calibri Light"/>
                <w:b/>
                <w:color w:val="auto"/>
                <w:sz w:val="16"/>
                <w:szCs w:val="16"/>
              </w:rPr>
              <w:t>28</w:t>
            </w:r>
          </w:p>
        </w:tc>
        <w:tc>
          <w:tcPr>
            <w:tcW w:w="1527" w:type="dxa"/>
            <w:tcBorders>
              <w:top w:val="single" w:sz="2" w:space="0" w:color="000000"/>
              <w:left w:val="single" w:sz="2" w:space="0" w:color="000000"/>
              <w:bottom w:val="single" w:sz="2" w:space="0" w:color="000000"/>
              <w:right w:val="single" w:sz="2" w:space="0" w:color="000000"/>
            </w:tcBorders>
            <w:shd w:val="clear" w:color="auto" w:fill="auto"/>
          </w:tcPr>
          <w:p w:rsidR="00D17828" w:rsidRPr="004F30E7" w:rsidP="00477A3B" w14:paraId="5D64D029" w14:textId="7EDA95AE">
            <w:pPr>
              <w:pStyle w:val="Dates"/>
              <w:ind w:right="43"/>
              <w:rPr>
                <w:rFonts w:ascii="Calibri Light" w:hAnsi="Calibri Light"/>
                <w:b/>
                <w:color w:val="auto"/>
                <w:sz w:val="16"/>
                <w:szCs w:val="16"/>
              </w:rPr>
            </w:pPr>
            <w:r>
              <w:rPr>
                <w:rFonts w:ascii="Calibri Light" w:hAnsi="Calibri Light"/>
                <w:b/>
                <w:color w:val="auto"/>
                <w:sz w:val="16"/>
                <w:szCs w:val="16"/>
              </w:rPr>
              <w:t>29</w:t>
            </w:r>
          </w:p>
        </w:tc>
      </w:tr>
      <w:tr w14:paraId="15E81069" w14:textId="77777777" w:rsidTr="00477A3B">
        <w:tblPrEx>
          <w:tblW w:w="5000" w:type="pct"/>
          <w:tblLook w:val="0420"/>
        </w:tblPrEx>
        <w:trPr>
          <w:gridAfter w:val="5"/>
          <w:wAfter w:w="7737" w:type="dxa"/>
          <w:trHeight w:val="1359"/>
        </w:trPr>
        <w:tc>
          <w:tcPr>
            <w:tcW w:w="1617" w:type="dxa"/>
            <w:tcBorders>
              <w:top w:val="single" w:sz="2" w:space="0" w:color="000000"/>
              <w:left w:val="single" w:sz="2" w:space="0" w:color="000000"/>
              <w:bottom w:val="single" w:sz="2" w:space="0" w:color="000000"/>
              <w:right w:val="single" w:sz="2" w:space="0" w:color="000000"/>
            </w:tcBorders>
            <w:shd w:val="clear" w:color="auto" w:fill="auto"/>
          </w:tcPr>
          <w:p w:rsidR="00D17828" w:rsidP="00477A3B" w14:paraId="67C183E9" w14:textId="69D79738">
            <w:pPr>
              <w:pStyle w:val="Dates"/>
              <w:ind w:right="43"/>
              <w:rPr>
                <w:rFonts w:ascii="Calibri Light" w:hAnsi="Calibri Light"/>
                <w:b/>
                <w:color w:val="auto"/>
                <w:sz w:val="16"/>
                <w:szCs w:val="16"/>
              </w:rPr>
            </w:pPr>
            <w:r>
              <w:rPr>
                <w:rFonts w:ascii="Calibri Light" w:hAnsi="Calibri Light"/>
                <w:b/>
                <w:color w:val="auto"/>
                <w:sz w:val="16"/>
                <w:szCs w:val="16"/>
              </w:rPr>
              <w:t>30</w:t>
            </w: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D17828" w:rsidP="00477A3B" w14:paraId="05EE6202" w14:textId="0888FD30">
            <w:pPr>
              <w:pStyle w:val="Dates"/>
              <w:ind w:right="43"/>
              <w:rPr>
                <w:rFonts w:ascii="Calibri Light" w:hAnsi="Calibri Light"/>
                <w:b/>
                <w:color w:val="auto"/>
                <w:sz w:val="16"/>
                <w:szCs w:val="16"/>
              </w:rPr>
            </w:pPr>
            <w:r>
              <w:rPr>
                <w:rFonts w:ascii="Calibri Light" w:hAnsi="Calibri Light"/>
                <w:b/>
                <w:color w:val="auto"/>
                <w:sz w:val="16"/>
                <w:szCs w:val="16"/>
              </w:rPr>
              <w:t>31</w:t>
            </w:r>
          </w:p>
        </w:tc>
      </w:tr>
    </w:tbl>
    <w:p w:rsidR="003432FC" w14:paraId="49676DE8" w14:textId="77777777">
      <w:pPr>
        <w:spacing w:before="0" w:after="160" w:line="259" w:lineRule="auto"/>
      </w:pPr>
      <w:r>
        <w:rPr>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ge">
                  <wp:posOffset>1318260</wp:posOffset>
                </wp:positionV>
                <wp:extent cx="4819650" cy="2834640"/>
                <wp:effectExtent l="0" t="0" r="0" b="3810"/>
                <wp:wrapNone/>
                <wp:docPr id="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19650" cy="2834640"/>
                        </a:xfrm>
                        <a:prstGeom prst="rect">
                          <a:avLst/>
                        </a:prstGeom>
                        <a:solidFill>
                          <a:schemeClr val="bg1">
                            <a:lumMod val="95000"/>
                          </a:schemeClr>
                        </a:solidFill>
                        <a:ln>
                          <a:noFill/>
                        </a:ln>
                      </wps:spPr>
                      <wps:txbx>
                        <w:txbxContent>
                          <w:p w:rsidR="00125DAB" w:rsidRPr="00F578B9" w:rsidP="00F578B9" w14:textId="77777777">
                            <w:pPr>
                              <w:spacing w:before="0" w:after="12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416354" w:rsidP="00AF676C" w14:textId="77777777">
                            <w:pPr>
                              <w:spacing w:before="0" w:after="60"/>
                              <w:rPr>
                                <w:rFonts w:ascii="Calibri Light" w:hAnsi="Calibri Light" w:cs="Calibri Light"/>
                                <w:b/>
                                <w:sz w:val="20"/>
                                <w:szCs w:val="22"/>
                              </w:rPr>
                            </w:pPr>
                            <w:r>
                              <w:rPr>
                                <w:rFonts w:ascii="Calibri Light" w:hAnsi="Calibri Light" w:cs="Calibri Light"/>
                                <w:b/>
                                <w:sz w:val="20"/>
                                <w:szCs w:val="22"/>
                              </w:rPr>
                              <w:t>Promoting Winter Driving Safety</w:t>
                            </w:r>
                          </w:p>
                          <w:p w:rsidR="00125DAB" w:rsidRPr="00D468D6" w:rsidP="00D468D6" w14:textId="77777777">
                            <w:pPr>
                              <w:spacing w:after="120"/>
                              <w:rPr>
                                <w:rFonts w:asciiTheme="majorHAnsi" w:hAnsiTheme="majorHAnsi" w:cstheme="majorHAnsi"/>
                                <w:sz w:val="20"/>
                                <w:szCs w:val="20"/>
                              </w:rPr>
                            </w:pPr>
                            <w:r w:rsidRPr="00D468D6">
                              <w:rPr>
                                <w:rFonts w:asciiTheme="majorHAnsi" w:hAnsiTheme="majorHAnsi" w:cstheme="majorHAnsi"/>
                                <w:sz w:val="20"/>
                                <w:szCs w:val="20"/>
                              </w:rPr>
                              <w:t xml:space="preserve">A variety of winter weather conditions—including snow, slush, ice and sleet—can create hazards on the road. In fact, the U.S. Department of Transportation estimates that crashes stemming from these conditions result in 116,800 injuries and 1,300 fatalities each year. </w:t>
                            </w:r>
                          </w:p>
                          <w:p w:rsidR="00125DAB" w:rsidP="00D468D6" w14:textId="77777777">
                            <w:pPr>
                              <w:spacing w:after="120"/>
                              <w:rPr>
                                <w:rFonts w:asciiTheme="majorHAnsi" w:hAnsiTheme="majorHAnsi" w:cstheme="majorHAnsi"/>
                                <w:sz w:val="20"/>
                                <w:szCs w:val="20"/>
                              </w:rPr>
                            </w:pPr>
                            <w:r w:rsidRPr="00D468D6">
                              <w:rPr>
                                <w:rFonts w:asciiTheme="majorHAnsi" w:hAnsiTheme="majorHAnsi" w:cstheme="majorHAnsi"/>
                                <w:sz w:val="20"/>
                                <w:szCs w:val="20"/>
                              </w:rPr>
                              <w:t xml:space="preserve">As such, employees who must get behind the wheel during winter—whether it’s to make a delivery, transport materials or travel to the job site—should take additional precautions to stay safe. If </w:t>
                            </w:r>
                            <w:r>
                              <w:rPr>
                                <w:rFonts w:asciiTheme="majorHAnsi" w:hAnsiTheme="majorHAnsi" w:cstheme="majorHAnsi"/>
                                <w:sz w:val="20"/>
                                <w:szCs w:val="20"/>
                              </w:rPr>
                              <w:t>your employees</w:t>
                            </w:r>
                            <w:r w:rsidRPr="00D468D6">
                              <w:rPr>
                                <w:rFonts w:asciiTheme="majorHAnsi" w:hAnsiTheme="majorHAnsi" w:cstheme="majorHAnsi"/>
                                <w:sz w:val="20"/>
                                <w:szCs w:val="20"/>
                              </w:rPr>
                              <w:t xml:space="preserve"> </w:t>
                            </w:r>
                            <w:r>
                              <w:rPr>
                                <w:rFonts w:asciiTheme="majorHAnsi" w:hAnsiTheme="majorHAnsi" w:cstheme="majorHAnsi"/>
                                <w:sz w:val="20"/>
                                <w:szCs w:val="20"/>
                              </w:rPr>
                              <w:t>must drive</w:t>
                            </w:r>
                            <w:r w:rsidRPr="00D468D6">
                              <w:rPr>
                                <w:rFonts w:asciiTheme="majorHAnsi" w:hAnsiTheme="majorHAnsi" w:cstheme="majorHAnsi"/>
                                <w:sz w:val="20"/>
                                <w:szCs w:val="20"/>
                              </w:rPr>
                              <w:t xml:space="preserve"> in adverse conditions on the job this winter, </w:t>
                            </w:r>
                            <w:r>
                              <w:rPr>
                                <w:rFonts w:asciiTheme="majorHAnsi" w:hAnsiTheme="majorHAnsi" w:cstheme="majorHAnsi"/>
                                <w:sz w:val="20"/>
                                <w:szCs w:val="20"/>
                              </w:rPr>
                              <w:t xml:space="preserve">provide them with these best practices: </w:t>
                            </w:r>
                          </w:p>
                          <w:p w:rsidR="00125DAB" w:rsidRPr="00D468D6" w:rsidP="00AF676C" w14:textId="77777777">
                            <w:pPr>
                              <w:pStyle w:val="ListParagraph"/>
                              <w:numPr>
                                <w:ilvl w:val="0"/>
                                <w:numId w:val="4"/>
                              </w:numPr>
                              <w:ind w:left="360"/>
                              <w:rPr>
                                <w:rFonts w:asciiTheme="majorHAnsi" w:hAnsiTheme="majorHAnsi" w:cstheme="majorHAnsi"/>
                                <w:sz w:val="20"/>
                                <w:szCs w:val="20"/>
                              </w:rPr>
                            </w:pPr>
                            <w:r w:rsidRPr="00D468D6">
                              <w:rPr>
                                <w:rFonts w:asciiTheme="majorHAnsi" w:hAnsiTheme="majorHAnsi" w:cstheme="majorHAnsi"/>
                                <w:sz w:val="20"/>
                                <w:szCs w:val="20"/>
                              </w:rPr>
                              <w:t xml:space="preserve">Allow yourself extra time to get to your destination. </w:t>
                            </w:r>
                          </w:p>
                          <w:p w:rsidR="00125DAB" w:rsidRPr="00D468D6" w:rsidP="00AF676C" w14:textId="77777777">
                            <w:pPr>
                              <w:pStyle w:val="ListParagraph"/>
                              <w:numPr>
                                <w:ilvl w:val="0"/>
                                <w:numId w:val="4"/>
                              </w:numPr>
                              <w:ind w:left="360"/>
                              <w:rPr>
                                <w:rFonts w:asciiTheme="majorHAnsi" w:hAnsiTheme="majorHAnsi" w:cstheme="majorHAnsi"/>
                                <w:sz w:val="20"/>
                                <w:szCs w:val="20"/>
                              </w:rPr>
                            </w:pPr>
                            <w:r w:rsidRPr="00D468D6">
                              <w:rPr>
                                <w:rFonts w:asciiTheme="majorHAnsi" w:hAnsiTheme="majorHAnsi" w:cstheme="majorHAnsi"/>
                                <w:sz w:val="20"/>
                                <w:szCs w:val="20"/>
                              </w:rPr>
                              <w:t xml:space="preserve">Slow down ahead of turns and curves, as this </w:t>
                            </w:r>
                            <w:r>
                              <w:rPr>
                                <w:rFonts w:asciiTheme="majorHAnsi" w:hAnsiTheme="majorHAnsi" w:cstheme="majorHAnsi"/>
                                <w:sz w:val="20"/>
                                <w:szCs w:val="20"/>
                              </w:rPr>
                              <w:t>can help you</w:t>
                            </w:r>
                            <w:r w:rsidRPr="00D468D6">
                              <w:rPr>
                                <w:rFonts w:asciiTheme="majorHAnsi" w:hAnsiTheme="majorHAnsi" w:cstheme="majorHAnsi"/>
                                <w:sz w:val="20"/>
                                <w:szCs w:val="20"/>
                              </w:rPr>
                              <w:t xml:space="preserve"> prepare for icy spots.</w:t>
                            </w:r>
                          </w:p>
                          <w:p w:rsidR="00125DAB" w:rsidRPr="00D468D6" w:rsidP="00AF676C" w14:textId="320BB21A">
                            <w:pPr>
                              <w:pStyle w:val="ListParagraph"/>
                              <w:numPr>
                                <w:ilvl w:val="0"/>
                                <w:numId w:val="4"/>
                              </w:numPr>
                              <w:ind w:left="360"/>
                              <w:rPr>
                                <w:rFonts w:asciiTheme="majorHAnsi" w:hAnsiTheme="majorHAnsi" w:cstheme="majorHAnsi"/>
                                <w:sz w:val="20"/>
                                <w:szCs w:val="20"/>
                              </w:rPr>
                            </w:pPr>
                            <w:r w:rsidRPr="00D468D6">
                              <w:rPr>
                                <w:rFonts w:asciiTheme="majorHAnsi" w:hAnsiTheme="majorHAnsi" w:cstheme="majorHAnsi"/>
                                <w:sz w:val="20"/>
                                <w:szCs w:val="20"/>
                              </w:rPr>
                              <w:t>Drive at reduced speeds and increase your following distance behind the vehicle in front of you. This will allow for a buffer in case you start to lose control.</w:t>
                            </w:r>
                          </w:p>
                          <w:p w:rsidR="00125DAB" w:rsidP="00AF676C" w14:textId="77777777">
                            <w:pPr>
                              <w:pStyle w:val="ListParagraph"/>
                              <w:numPr>
                                <w:ilvl w:val="0"/>
                                <w:numId w:val="4"/>
                              </w:numPr>
                              <w:spacing w:after="120"/>
                              <w:ind w:left="360"/>
                              <w:rPr>
                                <w:rFonts w:asciiTheme="majorHAnsi" w:hAnsiTheme="majorHAnsi" w:cstheme="majorHAnsi"/>
                                <w:sz w:val="20"/>
                                <w:szCs w:val="20"/>
                              </w:rPr>
                            </w:pPr>
                            <w:r w:rsidRPr="00D468D6">
                              <w:rPr>
                                <w:rFonts w:asciiTheme="majorHAnsi" w:hAnsiTheme="majorHAnsi" w:cstheme="majorHAnsi"/>
                                <w:sz w:val="20"/>
                                <w:szCs w:val="20"/>
                              </w:rPr>
                              <w:t>Avoid overpowering your vehicle in deep snow</w:t>
                            </w:r>
                            <w:r>
                              <w:rPr>
                                <w:rFonts w:asciiTheme="majorHAnsi" w:hAnsiTheme="majorHAnsi" w:cstheme="majorHAnsi"/>
                                <w:sz w:val="20"/>
                                <w:szCs w:val="20"/>
                              </w:rPr>
                              <w:t>.</w:t>
                            </w:r>
                          </w:p>
                          <w:p w:rsidR="00125DAB" w:rsidRPr="00AF676C" w:rsidP="00AF676C" w14:textId="77777777">
                            <w:pPr>
                              <w:rPr>
                                <w:rFonts w:asciiTheme="majorHAnsi" w:hAnsiTheme="majorHAnsi" w:cstheme="majorHAnsi"/>
                                <w:sz w:val="20"/>
                                <w:szCs w:val="20"/>
                              </w:rPr>
                            </w:pPr>
                            <w:r>
                              <w:rPr>
                                <w:rFonts w:asciiTheme="majorHAnsi" w:hAnsiTheme="majorHAnsi" w:cstheme="majorHAnsi"/>
                                <w:sz w:val="20"/>
                                <w:szCs w:val="20"/>
                              </w:rPr>
                              <w:t>These tips can make all the difference in helping employees reach their destinations safely.</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 o:spid="_x0000_s1044" type="#_x0000_t202" style="width:379.5pt;height:223.2pt;margin-top:103.8pt;margin-left:0;mso-height-percent:0;mso-height-relative:margin;mso-position-horizontal:left;mso-position-horizontal-relative:margin;mso-position-vertical-relative:page;mso-width-percent:0;mso-width-relative:margin;mso-wrap-distance-bottom:3.6pt;mso-wrap-distance-left:9pt;mso-wrap-distance-right:9pt;mso-wrap-distance-top:3.6pt;position:absolute;v-text-anchor:top;z-index:251658240" fillcolor="#f2f2f2" stroked="f">
                <v:textbox>
                  <w:txbxContent>
                    <w:p w:rsidR="00125DAB" w:rsidRPr="00F578B9" w:rsidP="00F578B9" w14:paraId="0547DAAF" w14:textId="77777777">
                      <w:pPr>
                        <w:spacing w:before="0" w:after="12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416354" w:rsidP="00AF676C" w14:paraId="309D1AC8" w14:textId="77777777">
                      <w:pPr>
                        <w:spacing w:before="0" w:after="60"/>
                        <w:rPr>
                          <w:rFonts w:ascii="Calibri Light" w:hAnsi="Calibri Light" w:cs="Calibri Light"/>
                          <w:b/>
                          <w:sz w:val="20"/>
                          <w:szCs w:val="22"/>
                        </w:rPr>
                      </w:pPr>
                      <w:r>
                        <w:rPr>
                          <w:rFonts w:ascii="Calibri Light" w:hAnsi="Calibri Light" w:cs="Calibri Light"/>
                          <w:b/>
                          <w:sz w:val="20"/>
                          <w:szCs w:val="22"/>
                        </w:rPr>
                        <w:t>Promoting Winter Driving Safety</w:t>
                      </w:r>
                    </w:p>
                    <w:p w:rsidR="00125DAB" w:rsidRPr="00D468D6" w:rsidP="00D468D6" w14:paraId="16192EC5" w14:textId="77777777">
                      <w:pPr>
                        <w:spacing w:after="120"/>
                        <w:rPr>
                          <w:rFonts w:asciiTheme="majorHAnsi" w:hAnsiTheme="majorHAnsi" w:cstheme="majorHAnsi"/>
                          <w:sz w:val="20"/>
                          <w:szCs w:val="20"/>
                        </w:rPr>
                      </w:pPr>
                      <w:r w:rsidRPr="00D468D6">
                        <w:rPr>
                          <w:rFonts w:asciiTheme="majorHAnsi" w:hAnsiTheme="majorHAnsi" w:cstheme="majorHAnsi"/>
                          <w:sz w:val="20"/>
                          <w:szCs w:val="20"/>
                        </w:rPr>
                        <w:t xml:space="preserve">A variety of winter weather conditions—including snow, slush, ice and sleet—can create hazards on the road. In fact, the U.S. Department of Transportation estimates that crashes stemming from these conditions result in 116,800 injuries and 1,300 fatalities each year. </w:t>
                      </w:r>
                    </w:p>
                    <w:p w:rsidR="00125DAB" w:rsidP="00D468D6" w14:paraId="5F23F350" w14:textId="77777777">
                      <w:pPr>
                        <w:spacing w:after="120"/>
                        <w:rPr>
                          <w:rFonts w:asciiTheme="majorHAnsi" w:hAnsiTheme="majorHAnsi" w:cstheme="majorHAnsi"/>
                          <w:sz w:val="20"/>
                          <w:szCs w:val="20"/>
                        </w:rPr>
                      </w:pPr>
                      <w:r w:rsidRPr="00D468D6">
                        <w:rPr>
                          <w:rFonts w:asciiTheme="majorHAnsi" w:hAnsiTheme="majorHAnsi" w:cstheme="majorHAnsi"/>
                          <w:sz w:val="20"/>
                          <w:szCs w:val="20"/>
                        </w:rPr>
                        <w:t xml:space="preserve">As such, employees who must get behind the wheel during winter—whether it’s to make a delivery, transport materials or travel to the job site—should take additional precautions to stay safe. If </w:t>
                      </w:r>
                      <w:r>
                        <w:rPr>
                          <w:rFonts w:asciiTheme="majorHAnsi" w:hAnsiTheme="majorHAnsi" w:cstheme="majorHAnsi"/>
                          <w:sz w:val="20"/>
                          <w:szCs w:val="20"/>
                        </w:rPr>
                        <w:t>your employees</w:t>
                      </w:r>
                      <w:r w:rsidRPr="00D468D6">
                        <w:rPr>
                          <w:rFonts w:asciiTheme="majorHAnsi" w:hAnsiTheme="majorHAnsi" w:cstheme="majorHAnsi"/>
                          <w:sz w:val="20"/>
                          <w:szCs w:val="20"/>
                        </w:rPr>
                        <w:t xml:space="preserve"> </w:t>
                      </w:r>
                      <w:r>
                        <w:rPr>
                          <w:rFonts w:asciiTheme="majorHAnsi" w:hAnsiTheme="majorHAnsi" w:cstheme="majorHAnsi"/>
                          <w:sz w:val="20"/>
                          <w:szCs w:val="20"/>
                        </w:rPr>
                        <w:t>must drive</w:t>
                      </w:r>
                      <w:r w:rsidRPr="00D468D6">
                        <w:rPr>
                          <w:rFonts w:asciiTheme="majorHAnsi" w:hAnsiTheme="majorHAnsi" w:cstheme="majorHAnsi"/>
                          <w:sz w:val="20"/>
                          <w:szCs w:val="20"/>
                        </w:rPr>
                        <w:t xml:space="preserve"> in adverse conditions on the job this winter, </w:t>
                      </w:r>
                      <w:r>
                        <w:rPr>
                          <w:rFonts w:asciiTheme="majorHAnsi" w:hAnsiTheme="majorHAnsi" w:cstheme="majorHAnsi"/>
                          <w:sz w:val="20"/>
                          <w:szCs w:val="20"/>
                        </w:rPr>
                        <w:t xml:space="preserve">provide them with these best practices: </w:t>
                      </w:r>
                    </w:p>
                    <w:p w:rsidR="00125DAB" w:rsidRPr="00D468D6" w:rsidP="00AF676C" w14:paraId="013A234D" w14:textId="77777777">
                      <w:pPr>
                        <w:pStyle w:val="ListParagraph"/>
                        <w:numPr>
                          <w:ilvl w:val="0"/>
                          <w:numId w:val="4"/>
                        </w:numPr>
                        <w:ind w:left="360"/>
                        <w:rPr>
                          <w:rFonts w:asciiTheme="majorHAnsi" w:hAnsiTheme="majorHAnsi" w:cstheme="majorHAnsi"/>
                          <w:sz w:val="20"/>
                          <w:szCs w:val="20"/>
                        </w:rPr>
                      </w:pPr>
                      <w:r w:rsidRPr="00D468D6">
                        <w:rPr>
                          <w:rFonts w:asciiTheme="majorHAnsi" w:hAnsiTheme="majorHAnsi" w:cstheme="majorHAnsi"/>
                          <w:sz w:val="20"/>
                          <w:szCs w:val="20"/>
                        </w:rPr>
                        <w:t xml:space="preserve">Allow yourself extra time to get to your destination. </w:t>
                      </w:r>
                    </w:p>
                    <w:p w:rsidR="00125DAB" w:rsidRPr="00D468D6" w:rsidP="00AF676C" w14:paraId="2E68EF48" w14:textId="77777777">
                      <w:pPr>
                        <w:pStyle w:val="ListParagraph"/>
                        <w:numPr>
                          <w:ilvl w:val="0"/>
                          <w:numId w:val="4"/>
                        </w:numPr>
                        <w:ind w:left="360"/>
                        <w:rPr>
                          <w:rFonts w:asciiTheme="majorHAnsi" w:hAnsiTheme="majorHAnsi" w:cstheme="majorHAnsi"/>
                          <w:sz w:val="20"/>
                          <w:szCs w:val="20"/>
                        </w:rPr>
                      </w:pPr>
                      <w:r w:rsidRPr="00D468D6">
                        <w:rPr>
                          <w:rFonts w:asciiTheme="majorHAnsi" w:hAnsiTheme="majorHAnsi" w:cstheme="majorHAnsi"/>
                          <w:sz w:val="20"/>
                          <w:szCs w:val="20"/>
                        </w:rPr>
                        <w:t xml:space="preserve">Slow down ahead of turns and curves, as this </w:t>
                      </w:r>
                      <w:r>
                        <w:rPr>
                          <w:rFonts w:asciiTheme="majorHAnsi" w:hAnsiTheme="majorHAnsi" w:cstheme="majorHAnsi"/>
                          <w:sz w:val="20"/>
                          <w:szCs w:val="20"/>
                        </w:rPr>
                        <w:t>can help you</w:t>
                      </w:r>
                      <w:r w:rsidRPr="00D468D6">
                        <w:rPr>
                          <w:rFonts w:asciiTheme="majorHAnsi" w:hAnsiTheme="majorHAnsi" w:cstheme="majorHAnsi"/>
                          <w:sz w:val="20"/>
                          <w:szCs w:val="20"/>
                        </w:rPr>
                        <w:t xml:space="preserve"> prepare for icy spots.</w:t>
                      </w:r>
                    </w:p>
                    <w:p w:rsidR="00125DAB" w:rsidRPr="00D468D6" w:rsidP="00AF676C" w14:paraId="0AB05A61" w14:textId="320BB21A">
                      <w:pPr>
                        <w:pStyle w:val="ListParagraph"/>
                        <w:numPr>
                          <w:ilvl w:val="0"/>
                          <w:numId w:val="4"/>
                        </w:numPr>
                        <w:ind w:left="360"/>
                        <w:rPr>
                          <w:rFonts w:asciiTheme="majorHAnsi" w:hAnsiTheme="majorHAnsi" w:cstheme="majorHAnsi"/>
                          <w:sz w:val="20"/>
                          <w:szCs w:val="20"/>
                        </w:rPr>
                      </w:pPr>
                      <w:r w:rsidRPr="00D468D6">
                        <w:rPr>
                          <w:rFonts w:asciiTheme="majorHAnsi" w:hAnsiTheme="majorHAnsi" w:cstheme="majorHAnsi"/>
                          <w:sz w:val="20"/>
                          <w:szCs w:val="20"/>
                        </w:rPr>
                        <w:t>Drive at reduced speeds and increase your following distance behind the vehicle in front of you. This will allow for a buffer in case you start to lose control.</w:t>
                      </w:r>
                    </w:p>
                    <w:p w:rsidR="00125DAB" w:rsidP="00AF676C" w14:paraId="2A87E337" w14:textId="77777777">
                      <w:pPr>
                        <w:pStyle w:val="ListParagraph"/>
                        <w:numPr>
                          <w:ilvl w:val="0"/>
                          <w:numId w:val="4"/>
                        </w:numPr>
                        <w:spacing w:after="120"/>
                        <w:ind w:left="360"/>
                        <w:rPr>
                          <w:rFonts w:asciiTheme="majorHAnsi" w:hAnsiTheme="majorHAnsi" w:cstheme="majorHAnsi"/>
                          <w:sz w:val="20"/>
                          <w:szCs w:val="20"/>
                        </w:rPr>
                      </w:pPr>
                      <w:r w:rsidRPr="00D468D6">
                        <w:rPr>
                          <w:rFonts w:asciiTheme="majorHAnsi" w:hAnsiTheme="majorHAnsi" w:cstheme="majorHAnsi"/>
                          <w:sz w:val="20"/>
                          <w:szCs w:val="20"/>
                        </w:rPr>
                        <w:t>Avoid overpowering your vehicle in deep snow</w:t>
                      </w:r>
                      <w:r>
                        <w:rPr>
                          <w:rFonts w:asciiTheme="majorHAnsi" w:hAnsiTheme="majorHAnsi" w:cstheme="majorHAnsi"/>
                          <w:sz w:val="20"/>
                          <w:szCs w:val="20"/>
                        </w:rPr>
                        <w:t>.</w:t>
                      </w:r>
                    </w:p>
                    <w:p w:rsidR="00125DAB" w:rsidRPr="00AF676C" w:rsidP="00AF676C" w14:paraId="3A247801" w14:textId="77777777">
                      <w:pPr>
                        <w:rPr>
                          <w:rFonts w:asciiTheme="majorHAnsi" w:hAnsiTheme="majorHAnsi" w:cstheme="majorHAnsi"/>
                          <w:sz w:val="20"/>
                          <w:szCs w:val="20"/>
                        </w:rPr>
                      </w:pPr>
                      <w:r>
                        <w:rPr>
                          <w:rFonts w:asciiTheme="majorHAnsi" w:hAnsiTheme="majorHAnsi" w:cstheme="majorHAnsi"/>
                          <w:sz w:val="20"/>
                          <w:szCs w:val="20"/>
                        </w:rPr>
                        <w:t>These tips can make all the difference in helping employees reach their destinations safely.</w:t>
                      </w:r>
                    </w:p>
                  </w:txbxContent>
                </v:textbox>
                <w10:wrap anchorx="margin"/>
              </v:shape>
            </w:pict>
          </mc:Fallback>
        </mc:AlternateContent>
      </w:r>
      <w:r w:rsidR="003432FC">
        <w:br w:type="page"/>
      </w:r>
    </w:p>
    <w:p w:rsidR="003432FC" w:rsidP="00365584" w14:paraId="1FF02A62" w14:textId="77777777">
      <w:pPr>
        <w:tabs>
          <w:tab w:val="left" w:pos="3225"/>
        </w:tabs>
      </w:pPr>
      <w:r>
        <w:rPr>
          <w:noProof/>
        </w:rPr>
        <mc:AlternateContent>
          <mc:Choice Requires="wpg">
            <w:drawing>
              <wp:anchor distT="0" distB="0" distL="114300" distR="114300" simplePos="0" relativeHeight="251688960" behindDoc="0" locked="0" layoutInCell="1" allowOverlap="1">
                <wp:simplePos x="0" y="0"/>
                <wp:positionH relativeFrom="margin">
                  <wp:posOffset>38100</wp:posOffset>
                </wp:positionH>
                <wp:positionV relativeFrom="page">
                  <wp:posOffset>312420</wp:posOffset>
                </wp:positionV>
                <wp:extent cx="6774180" cy="3745678"/>
                <wp:effectExtent l="0" t="0" r="7620" b="7620"/>
                <wp:wrapNone/>
                <wp:docPr id="6"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6774180" cy="3745678"/>
                          <a:chOff x="0" y="38105"/>
                          <a:chExt cx="6774180" cy="3746047"/>
                        </a:xfrm>
                      </wpg:grpSpPr>
                      <pic:pic xmlns:pic="http://schemas.openxmlformats.org/drawingml/2006/picture">
                        <pic:nvPicPr>
                          <pic:cNvPr id="7" name="Picture 7"/>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4741209" y="944830"/>
                            <a:ext cx="2032971" cy="2839322"/>
                          </a:xfrm>
                          <a:prstGeom prst="rect">
                            <a:avLst/>
                          </a:prstGeom>
                        </pic:spPr>
                      </pic:pic>
                      <wps:wsp xmlns:wps="http://schemas.microsoft.com/office/word/2010/wordprocessingShape">
                        <wps:cNvPr id="9" name="Text Box 2"/>
                        <wps:cNvSpPr txBox="1">
                          <a:spLocks noChangeArrowheads="1"/>
                        </wps:cNvSpPr>
                        <wps:spPr bwMode="auto">
                          <a:xfrm>
                            <a:off x="0" y="38105"/>
                            <a:ext cx="6385560" cy="861060"/>
                          </a:xfrm>
                          <a:prstGeom prst="rect">
                            <a:avLst/>
                          </a:prstGeom>
                          <a:solidFill>
                            <a:srgbClr val="FFFFFF"/>
                          </a:solidFill>
                          <a:ln w="9525">
                            <a:noFill/>
                            <a:miter lim="800000"/>
                            <a:headEnd/>
                            <a:tailEnd/>
                          </a:ln>
                        </wps:spPr>
                        <wps:txbx>
                          <w:txbxContent>
                            <w:p w:rsidR="00125DAB" w:rsidRPr="00580B77" w:rsidP="00580B77" w14:textId="77777777">
                              <w:pPr>
                                <w:jc w:val="center"/>
                                <w:rPr>
                                  <w:rFonts w:ascii="Verdana" w:hAnsi="Verdana" w:cs="Arimo"/>
                                  <w:b/>
                                  <w:color w:val="C00000"/>
                                  <w:sz w:val="96"/>
                                </w:rPr>
                              </w:pPr>
                              <w:r w:rsidRPr="00580B77">
                                <w:rPr>
                                  <w:rFonts w:ascii="Verdana" w:hAnsi="Verdana" w:cs="Arimo"/>
                                  <w:b/>
                                  <w:color w:val="C00000"/>
                                  <w:sz w:val="96"/>
                                </w:rPr>
                                <w:t>February 2022</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oup 6" o:spid="_x0000_s1045" style="width:533.4pt;height:294.95pt;margin-top:24.6pt;margin-left:3pt;mso-height-relative:margin;mso-position-horizontal-relative:margin;mso-position-vertical-relative:page;mso-width-relative:margin;position:absolute;z-index:251689984" coordorigin="0,381" coordsize="67741,37460">
                <v:shape id="Picture 7" o:spid="_x0000_s1046" type="#_x0000_t75" style="width:20329;height:28393;left:47412;mso-wrap-style:square;position:absolute;top:9448;visibility:visible">
                  <v:imagedata r:id="rId22" o:title=""/>
                </v:shape>
                <v:shape id="_x0000_s1047" type="#_x0000_t202" style="width:63855;height:8610;mso-wrap-style:square;position:absolute;top:381;v-text-anchor:top;visibility:visible" stroked="f">
                  <v:textbox>
                    <w:txbxContent>
                      <w:p w:rsidR="00125DAB" w:rsidRPr="00580B77" w:rsidP="00580B77" w14:paraId="77E6C602" w14:textId="77777777">
                        <w:pPr>
                          <w:jc w:val="center"/>
                          <w:rPr>
                            <w:rFonts w:ascii="Verdana" w:hAnsi="Verdana" w:cs="Arimo"/>
                            <w:b/>
                            <w:color w:val="C00000"/>
                            <w:sz w:val="96"/>
                          </w:rPr>
                        </w:pPr>
                        <w:r w:rsidRPr="00580B77">
                          <w:rPr>
                            <w:rFonts w:ascii="Verdana" w:hAnsi="Verdana" w:cs="Arimo"/>
                            <w:b/>
                            <w:color w:val="C00000"/>
                            <w:sz w:val="96"/>
                          </w:rPr>
                          <w:t>February 2022</w:t>
                        </w:r>
                      </w:p>
                    </w:txbxContent>
                  </v:textbox>
                </v:shape>
                <w10:wrap anchorx="margin"/>
              </v:group>
            </w:pict>
          </mc:Fallback>
        </mc:AlternateContent>
      </w:r>
    </w:p>
    <w:tbl>
      <w:tblPr>
        <w:tblpPr w:leftFromText="180" w:rightFromText="180" w:vertAnchor="page" w:horzAnchor="margin" w:tblpY="6676"/>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
      <w:tblGrid>
        <w:gridCol w:w="1528"/>
        <w:gridCol w:w="1536"/>
        <w:gridCol w:w="1537"/>
        <w:gridCol w:w="1570"/>
        <w:gridCol w:w="1549"/>
        <w:gridCol w:w="1527"/>
        <w:gridCol w:w="1547"/>
      </w:tblGrid>
      <w:tr w14:paraId="6FB5FD49" w14:textId="77777777" w:rsidTr="00544B6F">
        <w:tblPrEx>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Ex>
        <w:trPr>
          <w:trHeight w:val="576"/>
        </w:trPr>
        <w:tc>
          <w:tcPr>
            <w:tcW w:w="1528"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3432FC" w:rsidRPr="00CF2969" w:rsidP="00544B6F" w14:paraId="5B96C7EB" w14:textId="77777777">
            <w:pPr>
              <w:pStyle w:val="Days"/>
              <w:rPr>
                <w:rFonts w:ascii="Calibri Light" w:hAnsi="Calibri Light"/>
                <w:b/>
                <w:color w:val="FFFFFF"/>
                <w:sz w:val="22"/>
              </w:rPr>
            </w:pPr>
            <w:r w:rsidRPr="00CF2969">
              <w:rPr>
                <w:rFonts w:ascii="Calibri Light" w:hAnsi="Calibri Light"/>
                <w:b/>
                <w:color w:val="FFFFFF"/>
                <w:sz w:val="22"/>
              </w:rPr>
              <w:t>SUNDAY</w:t>
            </w:r>
          </w:p>
        </w:tc>
        <w:tc>
          <w:tcPr>
            <w:tcW w:w="1536"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3432FC" w:rsidRPr="00CF2969" w:rsidP="00544B6F" w14:paraId="428065CD" w14:textId="77777777">
            <w:pPr>
              <w:pStyle w:val="Days"/>
              <w:rPr>
                <w:rFonts w:ascii="Calibri Light" w:hAnsi="Calibri Light"/>
                <w:b/>
                <w:color w:val="FFFFFF"/>
                <w:sz w:val="22"/>
              </w:rPr>
            </w:pPr>
            <w:r w:rsidRPr="00CF2969">
              <w:rPr>
                <w:rFonts w:ascii="Calibri Light" w:hAnsi="Calibri Light"/>
                <w:b/>
                <w:color w:val="FFFFFF"/>
                <w:sz w:val="22"/>
              </w:rPr>
              <w:t>MONDAY</w:t>
            </w:r>
          </w:p>
        </w:tc>
        <w:tc>
          <w:tcPr>
            <w:tcW w:w="1537"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3432FC" w:rsidRPr="00CF2969" w:rsidP="00544B6F" w14:paraId="52CE44BC" w14:textId="77777777">
            <w:pPr>
              <w:pStyle w:val="Days"/>
              <w:rPr>
                <w:rFonts w:ascii="Calibri Light" w:hAnsi="Calibri Light"/>
                <w:b/>
                <w:color w:val="FFFFFF"/>
                <w:sz w:val="22"/>
              </w:rPr>
            </w:pPr>
            <w:r w:rsidRPr="00CF2969">
              <w:rPr>
                <w:rFonts w:ascii="Calibri Light" w:hAnsi="Calibri Light"/>
                <w:b/>
                <w:color w:val="FFFFFF"/>
                <w:sz w:val="22"/>
              </w:rPr>
              <w:t>TUESDAY</w:t>
            </w:r>
          </w:p>
        </w:tc>
        <w:tc>
          <w:tcPr>
            <w:tcW w:w="157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3432FC" w:rsidRPr="00CF2969" w:rsidP="00544B6F" w14:paraId="4E2FC347" w14:textId="77777777">
            <w:pPr>
              <w:pStyle w:val="Days"/>
              <w:rPr>
                <w:rFonts w:ascii="Calibri Light" w:hAnsi="Calibri Light"/>
                <w:b/>
                <w:color w:val="FFFFFF"/>
                <w:sz w:val="22"/>
              </w:rPr>
            </w:pPr>
            <w:r w:rsidRPr="00CF2969">
              <w:rPr>
                <w:rFonts w:ascii="Calibri Light" w:hAnsi="Calibri Light"/>
                <w:b/>
                <w:color w:val="FFFFFF"/>
                <w:sz w:val="22"/>
              </w:rPr>
              <w:t>WEDNESDAY</w:t>
            </w:r>
          </w:p>
        </w:tc>
        <w:tc>
          <w:tcPr>
            <w:tcW w:w="1549"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3432FC" w:rsidRPr="00CF2969" w:rsidP="00544B6F" w14:paraId="1963529D" w14:textId="77777777">
            <w:pPr>
              <w:pStyle w:val="Days"/>
              <w:rPr>
                <w:rFonts w:ascii="Calibri Light" w:hAnsi="Calibri Light"/>
                <w:b/>
                <w:color w:val="FFFFFF"/>
                <w:sz w:val="22"/>
              </w:rPr>
            </w:pPr>
            <w:r w:rsidRPr="00CF2969">
              <w:rPr>
                <w:rFonts w:ascii="Calibri Light" w:hAnsi="Calibri Light"/>
                <w:b/>
                <w:color w:val="FFFFFF"/>
                <w:sz w:val="22"/>
              </w:rPr>
              <w:t>THURSDAY</w:t>
            </w:r>
          </w:p>
        </w:tc>
        <w:tc>
          <w:tcPr>
            <w:tcW w:w="1527"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3432FC" w:rsidRPr="00CF2969" w:rsidP="00544B6F" w14:paraId="12650005" w14:textId="77777777">
            <w:pPr>
              <w:pStyle w:val="Days"/>
              <w:rPr>
                <w:rFonts w:ascii="Calibri Light" w:hAnsi="Calibri Light"/>
                <w:b/>
                <w:color w:val="FFFFFF"/>
                <w:sz w:val="22"/>
              </w:rPr>
            </w:pPr>
            <w:r w:rsidRPr="00CF2969">
              <w:rPr>
                <w:rFonts w:ascii="Calibri Light" w:hAnsi="Calibri Light"/>
                <w:b/>
                <w:color w:val="FFFFFF"/>
                <w:sz w:val="22"/>
              </w:rPr>
              <w:t>FRIDAY</w:t>
            </w:r>
          </w:p>
        </w:tc>
        <w:tc>
          <w:tcPr>
            <w:tcW w:w="1547"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3432FC" w:rsidRPr="00CF2969" w:rsidP="00544B6F" w14:paraId="47BE6F05" w14:textId="77777777">
            <w:pPr>
              <w:pStyle w:val="Days"/>
              <w:rPr>
                <w:rFonts w:ascii="Calibri Light" w:hAnsi="Calibri Light"/>
                <w:b/>
                <w:color w:val="FFFFFF"/>
                <w:sz w:val="22"/>
              </w:rPr>
            </w:pPr>
            <w:r w:rsidRPr="00CF2969">
              <w:rPr>
                <w:rFonts w:ascii="Calibri Light" w:hAnsi="Calibri Light"/>
                <w:b/>
                <w:color w:val="FFFFFF"/>
                <w:sz w:val="22"/>
              </w:rPr>
              <w:t>SATURDAY</w:t>
            </w:r>
          </w:p>
        </w:tc>
      </w:tr>
      <w:tr w14:paraId="2D7171D8" w14:textId="77777777" w:rsidTr="00544B6F">
        <w:tblPrEx>
          <w:tblW w:w="5000" w:type="pct"/>
          <w:tblLook w:val="0420"/>
        </w:tblPrEx>
        <w:trPr>
          <w:trHeight w:val="1771"/>
        </w:trPr>
        <w:tc>
          <w:tcPr>
            <w:tcW w:w="10794" w:type="dxa"/>
            <w:gridSpan w:val="7"/>
            <w:tcBorders>
              <w:top w:val="single" w:sz="2" w:space="0" w:color="000000"/>
              <w:left w:val="single" w:sz="2" w:space="0" w:color="000000"/>
              <w:bottom w:val="single" w:sz="2" w:space="0" w:color="000000"/>
              <w:right w:val="single" w:sz="2" w:space="0" w:color="000000"/>
            </w:tcBorders>
            <w:shd w:val="clear" w:color="auto" w:fill="auto"/>
            <w:vAlign w:val="center"/>
          </w:tcPr>
          <w:p w:rsidR="003432FC" w:rsidRPr="00A753C2" w:rsidP="00544B6F" w14:paraId="33C2DDFE" w14:textId="77777777">
            <w:pPr>
              <w:jc w:val="center"/>
              <w:rPr>
                <w:rStyle w:val="Hyperlink"/>
                <w:rFonts w:asciiTheme="minorHAnsi" w:hAnsiTheme="minorHAnsi" w:cstheme="minorHAnsi"/>
                <w:sz w:val="16"/>
              </w:rPr>
            </w:pPr>
            <w:r>
              <w:rPr>
                <w:rFonts w:asciiTheme="minorHAnsi" w:hAnsiTheme="minorHAnsi" w:cstheme="minorHAnsi"/>
                <w:sz w:val="16"/>
              </w:rPr>
              <w:fldChar w:fldCharType="begin"/>
            </w:r>
            <w:r w:rsidR="001A6DE6">
              <w:rPr>
                <w:rFonts w:asciiTheme="minorHAnsi" w:hAnsiTheme="minorHAnsi" w:cstheme="minorHAnsi"/>
                <w:sz w:val="16"/>
              </w:rPr>
              <w:instrText>HYPERLINK "https://www.nei.nih.gov/learn-about-eye-health/outreach-campaigns-and-resources/low-vision-resources/low-vision-awareness-month"</w:instrText>
            </w:r>
            <w:r>
              <w:rPr>
                <w:rFonts w:asciiTheme="minorHAnsi" w:hAnsiTheme="minorHAnsi" w:cstheme="minorHAnsi"/>
                <w:sz w:val="16"/>
              </w:rPr>
              <w:fldChar w:fldCharType="separate"/>
            </w:r>
            <w:r w:rsidRPr="00A753C2">
              <w:rPr>
                <w:rStyle w:val="Hyperlink"/>
                <w:rFonts w:asciiTheme="minorHAnsi" w:hAnsiTheme="minorHAnsi" w:cstheme="minorHAnsi"/>
                <w:sz w:val="16"/>
              </w:rPr>
              <w:t>Low Vision Awareness Month</w:t>
            </w:r>
          </w:p>
          <w:p w:rsidR="003432FC" w:rsidRPr="00A753C2" w:rsidP="00544B6F" w14:paraId="55CB3882" w14:textId="77777777">
            <w:pPr>
              <w:jc w:val="center"/>
              <w:rPr>
                <w:rStyle w:val="Hyperlink"/>
                <w:rFonts w:asciiTheme="minorHAnsi" w:hAnsiTheme="minorHAnsi" w:cstheme="minorHAnsi"/>
                <w:sz w:val="16"/>
              </w:rPr>
            </w:pPr>
            <w:r>
              <w:rPr>
                <w:rFonts w:asciiTheme="minorHAnsi" w:hAnsiTheme="minorHAnsi" w:cstheme="minorHAnsi"/>
                <w:sz w:val="16"/>
              </w:rPr>
              <w:fldChar w:fldCharType="end"/>
            </w:r>
            <w:r>
              <w:rPr>
                <w:rFonts w:asciiTheme="minorHAnsi" w:hAnsiTheme="minorHAnsi" w:cstheme="minorHAnsi"/>
                <w:sz w:val="16"/>
              </w:rPr>
              <w:fldChar w:fldCharType="begin"/>
            </w:r>
            <w:r w:rsidR="001A6DE6">
              <w:rPr>
                <w:rFonts w:asciiTheme="minorHAnsi" w:hAnsiTheme="minorHAnsi" w:cstheme="minorHAnsi"/>
                <w:sz w:val="16"/>
              </w:rPr>
              <w:instrText>HYPERLINK "https://www.nhlbi.nih.gov/health-topics/education-and-awareness/heart-month"</w:instrText>
            </w:r>
            <w:r>
              <w:rPr>
                <w:rFonts w:asciiTheme="minorHAnsi" w:hAnsiTheme="minorHAnsi" w:cstheme="minorHAnsi"/>
                <w:sz w:val="16"/>
              </w:rPr>
              <w:fldChar w:fldCharType="separate"/>
            </w:r>
            <w:r w:rsidRPr="00A753C2">
              <w:rPr>
                <w:rStyle w:val="Hyperlink"/>
                <w:rFonts w:asciiTheme="minorHAnsi" w:hAnsiTheme="minorHAnsi" w:cstheme="minorHAnsi"/>
                <w:sz w:val="16"/>
              </w:rPr>
              <w:t>American Heart Month</w:t>
            </w:r>
          </w:p>
          <w:p w:rsidR="003432FC" w:rsidP="00544B6F" w14:paraId="7043A7E5" w14:textId="77777777">
            <w:pPr>
              <w:jc w:val="center"/>
              <w:rPr>
                <w:rStyle w:val="Hyperlink"/>
                <w:rFonts w:asciiTheme="minorHAnsi" w:hAnsiTheme="minorHAnsi" w:cstheme="minorHAnsi"/>
                <w:sz w:val="16"/>
              </w:rPr>
            </w:pPr>
            <w:r>
              <w:rPr>
                <w:rFonts w:asciiTheme="minorHAnsi" w:hAnsiTheme="minorHAnsi" w:cstheme="minorHAnsi"/>
                <w:sz w:val="16"/>
              </w:rPr>
              <w:fldChar w:fldCharType="end"/>
            </w:r>
            <w:hyperlink r:id="rId23" w:history="1">
              <w:r w:rsidRPr="006B51D8">
                <w:rPr>
                  <w:rStyle w:val="Hyperlink"/>
                  <w:rFonts w:asciiTheme="minorHAnsi" w:hAnsiTheme="minorHAnsi" w:cstheme="minorHAnsi"/>
                  <w:sz w:val="16"/>
                </w:rPr>
                <w:t>Winter Safety Campaign</w:t>
              </w:r>
            </w:hyperlink>
          </w:p>
          <w:p w:rsidR="006071BA" w:rsidRPr="006071BA" w:rsidP="00544B6F" w14:paraId="6E8CDFC5" w14:textId="77777777">
            <w:pPr>
              <w:jc w:val="center"/>
              <w:rPr>
                <w:rFonts w:asciiTheme="minorHAnsi" w:hAnsiTheme="minorHAnsi" w:cstheme="minorHAnsi"/>
                <w:sz w:val="16"/>
                <w:szCs w:val="16"/>
              </w:rPr>
            </w:pPr>
            <w:hyperlink r:id="rId24" w:history="1">
              <w:r w:rsidRPr="006071BA" w:rsidR="007D36B6">
                <w:rPr>
                  <w:rStyle w:val="Hyperlink"/>
                  <w:rFonts w:asciiTheme="minorHAnsi" w:hAnsiTheme="minorHAnsi" w:cstheme="minorHAnsi"/>
                  <w:sz w:val="16"/>
                  <w:szCs w:val="16"/>
                </w:rPr>
                <w:t xml:space="preserve">Earthquake </w:t>
              </w:r>
              <w:r w:rsidR="00003644">
                <w:rPr>
                  <w:rStyle w:val="Hyperlink"/>
                  <w:rFonts w:asciiTheme="minorHAnsi" w:hAnsiTheme="minorHAnsi" w:cstheme="minorHAnsi"/>
                  <w:sz w:val="16"/>
                  <w:szCs w:val="16"/>
                </w:rPr>
                <w:t>Awareness</w:t>
              </w:r>
              <w:r w:rsidRPr="006071BA" w:rsidR="007D36B6">
                <w:rPr>
                  <w:rStyle w:val="Hyperlink"/>
                  <w:rFonts w:asciiTheme="minorHAnsi" w:hAnsiTheme="minorHAnsi" w:cstheme="minorHAnsi"/>
                  <w:sz w:val="16"/>
                  <w:szCs w:val="16"/>
                </w:rPr>
                <w:t xml:space="preserve"> Month</w:t>
              </w:r>
            </w:hyperlink>
            <w:r w:rsidR="00BB15F1">
              <w:rPr>
                <w:rStyle w:val="Hyperlink"/>
                <w:rFonts w:asciiTheme="minorHAnsi" w:hAnsiTheme="minorHAnsi" w:cstheme="minorHAnsi"/>
                <w:sz w:val="16"/>
                <w:szCs w:val="16"/>
              </w:rPr>
              <w:t xml:space="preserve"> </w:t>
            </w:r>
          </w:p>
        </w:tc>
      </w:tr>
      <w:tr w14:paraId="105B8277" w14:textId="77777777" w:rsidTr="0057652B">
        <w:tblPrEx>
          <w:tblW w:w="5000" w:type="pct"/>
          <w:tblLook w:val="0420"/>
        </w:tblPrEx>
        <w:trPr>
          <w:trHeight w:val="1613"/>
        </w:trPr>
        <w:tc>
          <w:tcPr>
            <w:tcW w:w="1528" w:type="dxa"/>
            <w:tcBorders>
              <w:top w:val="single" w:sz="4" w:space="0" w:color="auto"/>
              <w:left w:val="single" w:sz="4" w:space="0" w:color="auto"/>
              <w:bottom w:val="single" w:sz="4" w:space="0" w:color="auto"/>
              <w:right w:val="single" w:sz="4" w:space="0" w:color="auto"/>
            </w:tcBorders>
            <w:shd w:val="clear" w:color="auto" w:fill="auto"/>
          </w:tcPr>
          <w:p w:rsidR="003432FC" w:rsidRPr="004F30E7" w:rsidP="004F30E7" w14:paraId="742926E2" w14:textId="77777777">
            <w:pPr>
              <w:pStyle w:val="Dates"/>
              <w:ind w:right="43"/>
              <w:rPr>
                <w:rFonts w:ascii="Calibri Light" w:hAnsi="Calibri Light"/>
                <w:b/>
                <w:color w:val="auto"/>
                <w:sz w:val="16"/>
                <w:szCs w:val="16"/>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6438DA" w:rsidP="006438DA" w14:paraId="69C5ADE0" w14:textId="77777777">
            <w:pPr>
              <w:pStyle w:val="Dates"/>
              <w:ind w:right="43"/>
              <w:jc w:val="center"/>
              <w:rPr>
                <w:rFonts w:ascii="Calibri Light" w:hAnsi="Calibri Light"/>
                <w:b/>
                <w:color w:val="auto"/>
                <w:sz w:val="16"/>
                <w:szCs w:val="16"/>
              </w:rPr>
            </w:pPr>
          </w:p>
          <w:p w:rsidR="006438DA" w:rsidRPr="004F30E7" w:rsidP="006438DA" w14:paraId="5FAC5B4A" w14:textId="77777777">
            <w:pPr>
              <w:pStyle w:val="Dates"/>
              <w:ind w:right="43"/>
              <w:jc w:val="center"/>
              <w:rPr>
                <w:rFonts w:ascii="Calibri Light" w:hAnsi="Calibri Light"/>
                <w:b/>
                <w:color w:val="auto"/>
                <w:sz w:val="16"/>
                <w:szCs w:val="16"/>
              </w:rPr>
            </w:pP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3432FC" w:rsidP="004F30E7" w14:paraId="72371BD1" w14:textId="77777777">
            <w:pPr>
              <w:pStyle w:val="Dates"/>
              <w:ind w:right="43"/>
              <w:rPr>
                <w:rFonts w:ascii="Calibri Light" w:hAnsi="Calibri Light"/>
                <w:b/>
                <w:color w:val="auto"/>
                <w:sz w:val="16"/>
                <w:szCs w:val="16"/>
              </w:rPr>
            </w:pPr>
            <w:r>
              <w:rPr>
                <w:rFonts w:ascii="Calibri Light" w:hAnsi="Calibri Light"/>
                <w:b/>
                <w:color w:val="auto"/>
                <w:sz w:val="16"/>
                <w:szCs w:val="16"/>
              </w:rPr>
              <w:t>1</w:t>
            </w:r>
          </w:p>
          <w:p w:rsidR="002A2B3F" w:rsidRPr="004F30E7" w:rsidP="00FB26FE" w14:paraId="47331D62" w14:textId="77777777">
            <w:pPr>
              <w:pStyle w:val="Dates"/>
              <w:ind w:right="43"/>
              <w:jc w:val="center"/>
              <w:rPr>
                <w:rFonts w:ascii="Calibri Light" w:hAnsi="Calibri Light"/>
                <w:b/>
                <w:color w:val="auto"/>
                <w:sz w:val="16"/>
                <w:szCs w:val="16"/>
              </w:rPr>
            </w:pPr>
            <w:hyperlink r:id="rId25" w:history="1">
              <w:r w:rsidRPr="004F30E7" w:rsidR="00FB26FE">
                <w:rPr>
                  <w:rStyle w:val="Hyperlink"/>
                  <w:rFonts w:asciiTheme="majorHAnsi" w:hAnsiTheme="majorHAnsi" w:cstheme="majorHAnsi"/>
                  <w:sz w:val="16"/>
                  <w:szCs w:val="16"/>
                </w:rPr>
                <w:t>Deadline for posting the annual OSHA Log Summary (OSHA Form 300A)</w:t>
              </w:r>
            </w:hyperlink>
          </w:p>
        </w:tc>
        <w:tc>
          <w:tcPr>
            <w:tcW w:w="1570" w:type="dxa"/>
            <w:tcBorders>
              <w:top w:val="single" w:sz="4" w:space="0" w:color="auto"/>
              <w:left w:val="single" w:sz="4" w:space="0" w:color="auto"/>
              <w:bottom w:val="single" w:sz="4" w:space="0" w:color="auto"/>
              <w:right w:val="single" w:sz="4" w:space="0" w:color="auto"/>
            </w:tcBorders>
            <w:shd w:val="clear" w:color="auto" w:fill="auto"/>
          </w:tcPr>
          <w:p w:rsidR="003432FC" w:rsidP="006438DA" w14:paraId="0EFB0734" w14:textId="77777777">
            <w:pPr>
              <w:pStyle w:val="Dates"/>
              <w:ind w:right="43"/>
              <w:rPr>
                <w:rFonts w:ascii="Calibri Light" w:hAnsi="Calibri Light"/>
                <w:b/>
                <w:color w:val="auto"/>
                <w:sz w:val="16"/>
                <w:szCs w:val="16"/>
              </w:rPr>
            </w:pPr>
            <w:r>
              <w:rPr>
                <w:rFonts w:ascii="Calibri Light" w:hAnsi="Calibri Light"/>
                <w:b/>
                <w:color w:val="auto"/>
                <w:sz w:val="16"/>
                <w:szCs w:val="16"/>
              </w:rPr>
              <w:t>2</w:t>
            </w:r>
          </w:p>
          <w:p w:rsidR="00FB26FE" w:rsidP="00FB26FE" w14:paraId="4F501E1F" w14:textId="77777777">
            <w:pPr>
              <w:pStyle w:val="Dates"/>
              <w:ind w:right="43"/>
              <w:jc w:val="center"/>
              <w:rPr>
                <w:rFonts w:ascii="Calibri Light" w:hAnsi="Calibri Light"/>
                <w:b/>
                <w:color w:val="000000"/>
                <w:sz w:val="16"/>
                <w:szCs w:val="16"/>
              </w:rPr>
            </w:pPr>
            <w:r w:rsidRPr="004F30E7">
              <w:rPr>
                <w:rFonts w:ascii="Calibri Light" w:hAnsi="Calibri Light"/>
                <w:b/>
                <w:color w:val="000000"/>
                <w:sz w:val="16"/>
                <w:szCs w:val="16"/>
              </w:rPr>
              <w:t>Groundhog Day</w:t>
            </w:r>
          </w:p>
          <w:p w:rsidR="00FB26FE" w:rsidRPr="006438DA" w:rsidP="00FB26FE" w14:paraId="4FA068FF" w14:textId="77777777">
            <w:pPr>
              <w:pStyle w:val="Dates"/>
              <w:ind w:right="43"/>
              <w:jc w:val="center"/>
              <w:rPr>
                <w:rFonts w:ascii="Calibri Light" w:hAnsi="Calibri Light"/>
                <w:b/>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3432FC" w:rsidP="004F30E7" w14:paraId="57E8E164" w14:textId="77777777">
            <w:pPr>
              <w:pStyle w:val="Dates"/>
              <w:ind w:right="43"/>
              <w:rPr>
                <w:rFonts w:ascii="Calibri Light" w:hAnsi="Calibri Light"/>
                <w:b/>
                <w:color w:val="auto"/>
                <w:sz w:val="16"/>
                <w:szCs w:val="16"/>
              </w:rPr>
            </w:pPr>
            <w:r>
              <w:rPr>
                <w:rFonts w:ascii="Calibri Light" w:hAnsi="Calibri Light"/>
                <w:b/>
                <w:color w:val="auto"/>
                <w:sz w:val="16"/>
                <w:szCs w:val="16"/>
              </w:rPr>
              <w:t>3</w:t>
            </w:r>
          </w:p>
          <w:p w:rsidR="00017C63" w:rsidP="004F30E7" w14:paraId="1C1BA29B" w14:textId="77777777">
            <w:pPr>
              <w:pStyle w:val="Dates"/>
              <w:ind w:right="43"/>
              <w:rPr>
                <w:rFonts w:ascii="Calibri Light" w:hAnsi="Calibri Light"/>
                <w:b/>
                <w:color w:val="auto"/>
                <w:sz w:val="16"/>
                <w:szCs w:val="16"/>
              </w:rPr>
            </w:pPr>
          </w:p>
          <w:p w:rsidR="003432FC" w:rsidRPr="004F30E7" w:rsidP="004F30E7" w14:paraId="6B39CFA6" w14:textId="77777777">
            <w:pPr>
              <w:pStyle w:val="Dates"/>
              <w:ind w:right="43"/>
              <w:jc w:val="center"/>
              <w:rPr>
                <w:rFonts w:ascii="Calibri Light" w:hAnsi="Calibri Light"/>
                <w:color w:val="auto"/>
                <w:sz w:val="16"/>
                <w:szCs w:val="16"/>
              </w:rPr>
            </w:pPr>
          </w:p>
        </w:tc>
        <w:tc>
          <w:tcPr>
            <w:tcW w:w="1527" w:type="dxa"/>
            <w:tcBorders>
              <w:top w:val="single" w:sz="4" w:space="0" w:color="auto"/>
              <w:left w:val="single" w:sz="4" w:space="0" w:color="auto"/>
              <w:bottom w:val="single" w:sz="4" w:space="0" w:color="auto"/>
              <w:right w:val="single" w:sz="2" w:space="0" w:color="000000"/>
            </w:tcBorders>
            <w:shd w:val="clear" w:color="auto" w:fill="auto"/>
          </w:tcPr>
          <w:p w:rsidR="003432FC" w:rsidRPr="004F30E7" w:rsidP="004F30E7" w14:paraId="23E00E1D" w14:textId="77777777">
            <w:pPr>
              <w:pStyle w:val="Dates"/>
              <w:ind w:right="43"/>
              <w:rPr>
                <w:rFonts w:ascii="Calibri Light" w:hAnsi="Calibri Light"/>
                <w:b/>
                <w:color w:val="auto"/>
                <w:sz w:val="16"/>
                <w:szCs w:val="16"/>
              </w:rPr>
            </w:pPr>
            <w:r>
              <w:rPr>
                <w:rFonts w:ascii="Calibri Light" w:hAnsi="Calibri Light"/>
                <w:b/>
                <w:color w:val="auto"/>
                <w:sz w:val="16"/>
                <w:szCs w:val="16"/>
              </w:rPr>
              <w:t>4</w:t>
            </w:r>
          </w:p>
          <w:p w:rsidR="0082070F" w:rsidRPr="00017C63" w:rsidP="0082070F" w14:paraId="658A3D48" w14:textId="77777777">
            <w:pPr>
              <w:pStyle w:val="Dates"/>
              <w:ind w:right="43"/>
              <w:jc w:val="center"/>
              <w:rPr>
                <w:rStyle w:val="Hyperlink"/>
                <w:rFonts w:ascii="Calibri Light" w:hAnsi="Calibri Light"/>
                <w:b/>
                <w:sz w:val="16"/>
                <w:szCs w:val="16"/>
              </w:rPr>
            </w:pPr>
            <w:r>
              <w:rPr>
                <w:rFonts w:asciiTheme="majorHAnsi" w:hAnsiTheme="majorHAnsi" w:cstheme="majorHAnsi"/>
                <w:sz w:val="16"/>
                <w:szCs w:val="16"/>
              </w:rPr>
              <w:fldChar w:fldCharType="begin"/>
            </w:r>
            <w:r>
              <w:rPr>
                <w:rFonts w:asciiTheme="majorHAnsi" w:hAnsiTheme="majorHAnsi" w:cstheme="majorHAnsi"/>
                <w:sz w:val="16"/>
                <w:szCs w:val="16"/>
              </w:rPr>
              <w:instrText>HYPERLINK "https://www.worldcancerday.org/"</w:instrText>
            </w:r>
            <w:r>
              <w:rPr>
                <w:rFonts w:asciiTheme="majorHAnsi" w:hAnsiTheme="majorHAnsi" w:cstheme="majorHAnsi"/>
                <w:sz w:val="16"/>
                <w:szCs w:val="16"/>
              </w:rPr>
              <w:fldChar w:fldCharType="separate"/>
            </w:r>
            <w:r w:rsidRPr="00017C63">
              <w:rPr>
                <w:rStyle w:val="Hyperlink"/>
                <w:rFonts w:asciiTheme="majorHAnsi" w:hAnsiTheme="majorHAnsi" w:cstheme="majorHAnsi"/>
                <w:sz w:val="16"/>
                <w:szCs w:val="16"/>
              </w:rPr>
              <w:t>World Cancer Day</w:t>
            </w:r>
          </w:p>
          <w:p w:rsidR="003432FC" w:rsidRPr="004F30E7" w:rsidP="0082070F" w14:paraId="035DEFB1" w14:textId="77777777">
            <w:pPr>
              <w:pStyle w:val="Dates"/>
              <w:ind w:right="43"/>
              <w:jc w:val="center"/>
              <w:rPr>
                <w:rFonts w:asciiTheme="majorHAnsi" w:hAnsiTheme="majorHAnsi" w:cstheme="majorHAnsi"/>
                <w:color w:val="auto"/>
                <w:sz w:val="16"/>
                <w:szCs w:val="16"/>
              </w:rPr>
            </w:pPr>
            <w:r>
              <w:rPr>
                <w:rFonts w:asciiTheme="majorHAnsi" w:hAnsiTheme="majorHAnsi" w:cstheme="majorHAnsi"/>
                <w:sz w:val="16"/>
                <w:szCs w:val="16"/>
              </w:rPr>
              <w:fldChar w:fldCharType="end"/>
            </w:r>
          </w:p>
        </w:tc>
        <w:tc>
          <w:tcPr>
            <w:tcW w:w="1547" w:type="dxa"/>
            <w:tcBorders>
              <w:top w:val="single" w:sz="4" w:space="0" w:color="auto"/>
              <w:left w:val="single" w:sz="2" w:space="0" w:color="000000"/>
              <w:bottom w:val="single" w:sz="4" w:space="0" w:color="auto"/>
              <w:right w:val="single" w:sz="4" w:space="0" w:color="auto"/>
            </w:tcBorders>
            <w:shd w:val="clear" w:color="auto" w:fill="auto"/>
          </w:tcPr>
          <w:p w:rsidR="003432FC" w:rsidRPr="004F30E7" w:rsidP="004F30E7" w14:paraId="45C1086E" w14:textId="77777777">
            <w:pPr>
              <w:pStyle w:val="Dates"/>
              <w:ind w:right="43"/>
              <w:rPr>
                <w:rFonts w:ascii="Calibri Light" w:hAnsi="Calibri Light"/>
                <w:b/>
                <w:color w:val="auto"/>
                <w:sz w:val="16"/>
                <w:szCs w:val="16"/>
              </w:rPr>
            </w:pPr>
            <w:r>
              <w:rPr>
                <w:rFonts w:ascii="Calibri Light" w:hAnsi="Calibri Light"/>
                <w:b/>
                <w:color w:val="auto"/>
                <w:sz w:val="16"/>
                <w:szCs w:val="16"/>
              </w:rPr>
              <w:t>5</w:t>
            </w:r>
          </w:p>
          <w:p w:rsidR="003432FC" w:rsidRPr="004F30E7" w:rsidP="004F30E7" w14:paraId="196D4778" w14:textId="77777777">
            <w:pPr>
              <w:pStyle w:val="Dates"/>
              <w:ind w:right="43"/>
              <w:jc w:val="center"/>
              <w:rPr>
                <w:rFonts w:ascii="Calibri Light" w:hAnsi="Calibri Light"/>
                <w:b/>
                <w:color w:val="000000"/>
                <w:sz w:val="16"/>
                <w:szCs w:val="16"/>
              </w:rPr>
            </w:pPr>
          </w:p>
        </w:tc>
      </w:tr>
      <w:tr w14:paraId="32359E70" w14:textId="77777777" w:rsidTr="0057652B">
        <w:tblPrEx>
          <w:tblW w:w="5000" w:type="pct"/>
          <w:tblLook w:val="0420"/>
        </w:tblPrEx>
        <w:trPr>
          <w:trHeight w:val="1613"/>
        </w:trPr>
        <w:tc>
          <w:tcPr>
            <w:tcW w:w="1528" w:type="dxa"/>
            <w:tcBorders>
              <w:top w:val="single" w:sz="4" w:space="0" w:color="auto"/>
              <w:left w:val="single" w:sz="2" w:space="0" w:color="000000"/>
              <w:bottom w:val="single" w:sz="2" w:space="0" w:color="000000"/>
              <w:right w:val="single" w:sz="2" w:space="0" w:color="000000"/>
            </w:tcBorders>
            <w:shd w:val="clear" w:color="auto" w:fill="auto"/>
          </w:tcPr>
          <w:p w:rsidR="00D24659" w:rsidRPr="000E41FE" w:rsidP="000E41FE" w14:paraId="21A8C7BB" w14:textId="77777777">
            <w:pPr>
              <w:pStyle w:val="Dates"/>
              <w:ind w:right="43"/>
              <w:rPr>
                <w:rFonts w:ascii="Calibri Light" w:hAnsi="Calibri Light"/>
                <w:b/>
                <w:color w:val="auto"/>
                <w:sz w:val="16"/>
                <w:szCs w:val="16"/>
              </w:rPr>
            </w:pPr>
            <w:r>
              <w:rPr>
                <w:rFonts w:ascii="Calibri Light" w:hAnsi="Calibri Light"/>
                <w:b/>
                <w:color w:val="auto"/>
                <w:sz w:val="16"/>
                <w:szCs w:val="16"/>
              </w:rPr>
              <w:t>6</w:t>
            </w:r>
          </w:p>
          <w:p w:rsidR="003432FC" w:rsidRPr="00A1595B" w:rsidP="0034799B" w14:paraId="630302C2" w14:textId="77777777">
            <w:pPr>
              <w:spacing w:before="0" w:after="0"/>
              <w:jc w:val="center"/>
              <w:rPr>
                <w:rStyle w:val="Hyperlink"/>
                <w:sz w:val="16"/>
                <w:szCs w:val="16"/>
              </w:rPr>
            </w:pPr>
            <w:r>
              <w:rPr>
                <w:rFonts w:asciiTheme="majorHAnsi" w:hAnsiTheme="majorHAnsi" w:cstheme="majorHAnsi"/>
                <w:sz w:val="16"/>
                <w:szCs w:val="16"/>
              </w:rPr>
              <w:fldChar w:fldCharType="begin"/>
            </w:r>
            <w:r w:rsidR="00D9245A">
              <w:rPr>
                <w:rFonts w:asciiTheme="majorHAnsi" w:hAnsiTheme="majorHAnsi" w:cstheme="majorHAnsi"/>
                <w:sz w:val="16"/>
                <w:szCs w:val="16"/>
              </w:rPr>
              <w:instrText>HYPERLINK "https://ameriburn.org/prevention/burn-awareness-week/"</w:instrText>
            </w:r>
            <w:r>
              <w:rPr>
                <w:rFonts w:asciiTheme="majorHAnsi" w:hAnsiTheme="majorHAnsi" w:cstheme="majorHAnsi"/>
                <w:sz w:val="16"/>
                <w:szCs w:val="16"/>
              </w:rPr>
              <w:fldChar w:fldCharType="separate"/>
            </w:r>
            <w:r w:rsidRPr="00A1595B" w:rsidR="0034799B">
              <w:rPr>
                <w:rStyle w:val="Hyperlink"/>
                <w:rFonts w:asciiTheme="majorHAnsi" w:hAnsiTheme="majorHAnsi" w:cstheme="majorHAnsi"/>
                <w:sz w:val="16"/>
                <w:szCs w:val="16"/>
              </w:rPr>
              <w:t xml:space="preserve">Burn Awareness Week </w:t>
            </w:r>
            <w:r w:rsidR="00D9245A">
              <w:rPr>
                <w:rStyle w:val="Hyperlink"/>
                <w:rFonts w:asciiTheme="majorHAnsi" w:hAnsiTheme="majorHAnsi" w:cstheme="majorHAnsi"/>
                <w:sz w:val="16"/>
                <w:szCs w:val="16"/>
              </w:rPr>
              <w:t>(6-12</w:t>
            </w:r>
            <w:r w:rsidRPr="00A1595B" w:rsidR="0034799B">
              <w:rPr>
                <w:rStyle w:val="Hyperlink"/>
                <w:rFonts w:asciiTheme="majorHAnsi" w:hAnsiTheme="majorHAnsi" w:cstheme="majorHAnsi"/>
                <w:sz w:val="16"/>
                <w:szCs w:val="16"/>
              </w:rPr>
              <w:t>)</w:t>
            </w:r>
          </w:p>
          <w:p w:rsidR="003432FC" w:rsidRPr="004F30E7" w:rsidP="004F30E7" w14:paraId="058DC4AA" w14:textId="77777777">
            <w:pPr>
              <w:spacing w:before="0" w:after="0"/>
              <w:jc w:val="center"/>
              <w:rPr>
                <w:rFonts w:asciiTheme="majorHAnsi" w:hAnsiTheme="majorHAnsi" w:cstheme="majorHAnsi"/>
                <w:sz w:val="16"/>
                <w:szCs w:val="16"/>
              </w:rPr>
            </w:pPr>
            <w:r>
              <w:rPr>
                <w:rFonts w:asciiTheme="majorHAnsi" w:hAnsiTheme="majorHAnsi" w:cstheme="majorHAnsi"/>
                <w:sz w:val="16"/>
                <w:szCs w:val="16"/>
              </w:rPr>
              <w:fldChar w:fldCharType="end"/>
            </w:r>
          </w:p>
        </w:tc>
        <w:tc>
          <w:tcPr>
            <w:tcW w:w="1536" w:type="dxa"/>
            <w:tcBorders>
              <w:top w:val="single" w:sz="4" w:space="0" w:color="auto"/>
              <w:left w:val="single" w:sz="2" w:space="0" w:color="000000"/>
              <w:bottom w:val="single" w:sz="2" w:space="0" w:color="000000"/>
              <w:right w:val="single" w:sz="2" w:space="0" w:color="000000"/>
            </w:tcBorders>
            <w:shd w:val="clear" w:color="auto" w:fill="auto"/>
          </w:tcPr>
          <w:p w:rsidR="003432FC" w:rsidRPr="004F30E7" w:rsidP="004F30E7" w14:paraId="2ABE6EB9" w14:textId="77777777">
            <w:pPr>
              <w:pStyle w:val="Dates"/>
              <w:ind w:right="43"/>
              <w:rPr>
                <w:rFonts w:ascii="Calibri Light" w:hAnsi="Calibri Light"/>
                <w:b/>
                <w:color w:val="auto"/>
                <w:sz w:val="16"/>
                <w:szCs w:val="16"/>
              </w:rPr>
            </w:pPr>
            <w:r>
              <w:rPr>
                <w:rFonts w:ascii="Calibri Light" w:hAnsi="Calibri Light"/>
                <w:b/>
                <w:color w:val="auto"/>
                <w:sz w:val="16"/>
                <w:szCs w:val="16"/>
              </w:rPr>
              <w:t>7</w:t>
            </w:r>
          </w:p>
          <w:p w:rsidR="003432FC" w:rsidRPr="004F30E7" w:rsidP="004F30E7" w14:paraId="66AA7530" w14:textId="77777777">
            <w:pPr>
              <w:spacing w:before="0" w:after="0"/>
              <w:jc w:val="center"/>
              <w:rPr>
                <w:rFonts w:asciiTheme="majorHAnsi" w:hAnsiTheme="majorHAnsi" w:cstheme="majorHAnsi"/>
                <w:sz w:val="16"/>
                <w:szCs w:val="16"/>
              </w:rPr>
            </w:pPr>
          </w:p>
        </w:tc>
        <w:tc>
          <w:tcPr>
            <w:tcW w:w="1537" w:type="dxa"/>
            <w:tcBorders>
              <w:top w:val="single" w:sz="4" w:space="0" w:color="auto"/>
              <w:left w:val="single" w:sz="2" w:space="0" w:color="000000"/>
              <w:bottom w:val="single" w:sz="2" w:space="0" w:color="000000"/>
              <w:right w:val="single" w:sz="2" w:space="0" w:color="000000"/>
            </w:tcBorders>
            <w:shd w:val="clear" w:color="auto" w:fill="auto"/>
          </w:tcPr>
          <w:p w:rsidR="003432FC" w:rsidRPr="004F30E7" w:rsidP="004F30E7" w14:paraId="345EA54E" w14:textId="77777777">
            <w:pPr>
              <w:pStyle w:val="Dates"/>
              <w:ind w:right="43"/>
              <w:rPr>
                <w:rFonts w:ascii="Calibri Light" w:hAnsi="Calibri Light"/>
                <w:b/>
                <w:color w:val="auto"/>
                <w:sz w:val="16"/>
                <w:szCs w:val="16"/>
              </w:rPr>
            </w:pPr>
            <w:r>
              <w:rPr>
                <w:rFonts w:ascii="Calibri Light" w:hAnsi="Calibri Light"/>
                <w:b/>
                <w:color w:val="auto"/>
                <w:sz w:val="16"/>
                <w:szCs w:val="16"/>
              </w:rPr>
              <w:t>8</w:t>
            </w:r>
          </w:p>
          <w:p w:rsidR="003432FC" w:rsidRPr="004F30E7" w:rsidP="004F30E7" w14:paraId="2DF86645" w14:textId="77777777">
            <w:pPr>
              <w:pStyle w:val="Dates"/>
              <w:ind w:right="43"/>
              <w:jc w:val="center"/>
              <w:rPr>
                <w:rFonts w:ascii="Calibri Light" w:hAnsi="Calibri Light"/>
                <w:color w:val="auto"/>
                <w:sz w:val="16"/>
                <w:szCs w:val="16"/>
              </w:rPr>
            </w:pPr>
          </w:p>
        </w:tc>
        <w:tc>
          <w:tcPr>
            <w:tcW w:w="1570" w:type="dxa"/>
            <w:tcBorders>
              <w:top w:val="single" w:sz="4" w:space="0" w:color="auto"/>
              <w:left w:val="single" w:sz="2" w:space="0" w:color="000000"/>
              <w:bottom w:val="single" w:sz="2" w:space="0" w:color="000000"/>
              <w:right w:val="single" w:sz="2" w:space="0" w:color="000000"/>
            </w:tcBorders>
            <w:shd w:val="clear" w:color="auto" w:fill="auto"/>
          </w:tcPr>
          <w:p w:rsidR="003432FC" w:rsidRPr="004F30E7" w:rsidP="004F30E7" w14:paraId="2D78431A" w14:textId="77777777">
            <w:pPr>
              <w:pStyle w:val="Dates"/>
              <w:ind w:right="43"/>
              <w:rPr>
                <w:rFonts w:ascii="Calibri Light" w:hAnsi="Calibri Light"/>
                <w:b/>
                <w:color w:val="auto"/>
                <w:sz w:val="16"/>
                <w:szCs w:val="16"/>
              </w:rPr>
            </w:pPr>
            <w:r>
              <w:rPr>
                <w:rFonts w:ascii="Calibri Light" w:hAnsi="Calibri Light"/>
                <w:b/>
                <w:color w:val="auto"/>
                <w:sz w:val="16"/>
                <w:szCs w:val="16"/>
              </w:rPr>
              <w:t>9</w:t>
            </w:r>
          </w:p>
          <w:p w:rsidR="003432FC" w:rsidRPr="004F30E7" w:rsidP="004F30E7" w14:paraId="79B314B5" w14:textId="77777777">
            <w:pPr>
              <w:pStyle w:val="Dates"/>
              <w:ind w:right="43"/>
              <w:jc w:val="center"/>
              <w:rPr>
                <w:rFonts w:ascii="Calibri Light" w:hAnsi="Calibri Light"/>
                <w:color w:val="auto"/>
                <w:sz w:val="16"/>
                <w:szCs w:val="16"/>
              </w:rPr>
            </w:pPr>
          </w:p>
        </w:tc>
        <w:tc>
          <w:tcPr>
            <w:tcW w:w="1549" w:type="dxa"/>
            <w:tcBorders>
              <w:top w:val="single" w:sz="4" w:space="0" w:color="auto"/>
              <w:left w:val="single" w:sz="2" w:space="0" w:color="000000"/>
              <w:bottom w:val="single" w:sz="2" w:space="0" w:color="000000"/>
              <w:right w:val="single" w:sz="2" w:space="0" w:color="000000"/>
            </w:tcBorders>
            <w:shd w:val="clear" w:color="auto" w:fill="auto"/>
          </w:tcPr>
          <w:p w:rsidR="003432FC" w:rsidRPr="004F30E7" w:rsidP="004F30E7" w14:paraId="662E62E8"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FB26FE">
              <w:rPr>
                <w:rFonts w:ascii="Calibri Light" w:hAnsi="Calibri Light"/>
                <w:b/>
                <w:color w:val="auto"/>
                <w:sz w:val="16"/>
                <w:szCs w:val="16"/>
              </w:rPr>
              <w:t>0</w:t>
            </w:r>
          </w:p>
        </w:tc>
        <w:tc>
          <w:tcPr>
            <w:tcW w:w="1527" w:type="dxa"/>
            <w:tcBorders>
              <w:top w:val="single" w:sz="4" w:space="0" w:color="auto"/>
              <w:left w:val="single" w:sz="2" w:space="0" w:color="000000"/>
              <w:bottom w:val="single" w:sz="2" w:space="0" w:color="000000"/>
              <w:right w:val="single" w:sz="2" w:space="0" w:color="000000"/>
            </w:tcBorders>
            <w:shd w:val="clear" w:color="auto" w:fill="auto"/>
          </w:tcPr>
          <w:p w:rsidR="003432FC" w:rsidRPr="004F30E7" w:rsidP="004F30E7" w14:paraId="1C954190"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FB26FE">
              <w:rPr>
                <w:rFonts w:ascii="Calibri Light" w:hAnsi="Calibri Light"/>
                <w:b/>
                <w:color w:val="auto"/>
                <w:sz w:val="16"/>
                <w:szCs w:val="16"/>
              </w:rPr>
              <w:t>1</w:t>
            </w:r>
          </w:p>
        </w:tc>
        <w:tc>
          <w:tcPr>
            <w:tcW w:w="1547" w:type="dxa"/>
            <w:tcBorders>
              <w:top w:val="single" w:sz="4" w:space="0" w:color="auto"/>
              <w:left w:val="single" w:sz="2" w:space="0" w:color="000000"/>
              <w:bottom w:val="single" w:sz="2" w:space="0" w:color="000000"/>
              <w:right w:val="single" w:sz="2" w:space="0" w:color="000000"/>
            </w:tcBorders>
            <w:shd w:val="clear" w:color="auto" w:fill="auto"/>
          </w:tcPr>
          <w:p w:rsidR="003432FC" w:rsidRPr="004F30E7" w:rsidP="004F30E7" w14:paraId="2500FEA4"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FB26FE">
              <w:rPr>
                <w:rFonts w:ascii="Calibri Light" w:hAnsi="Calibri Light"/>
                <w:b/>
                <w:color w:val="auto"/>
                <w:sz w:val="16"/>
                <w:szCs w:val="16"/>
              </w:rPr>
              <w:t>2</w:t>
            </w:r>
          </w:p>
        </w:tc>
      </w:tr>
      <w:tr w14:paraId="6B512231" w14:textId="77777777" w:rsidTr="0057652B">
        <w:tblPrEx>
          <w:tblW w:w="5000" w:type="pct"/>
          <w:tblLook w:val="0420"/>
        </w:tblPrEx>
        <w:trPr>
          <w:trHeight w:val="1613"/>
        </w:trPr>
        <w:tc>
          <w:tcPr>
            <w:tcW w:w="1528" w:type="dxa"/>
            <w:tcBorders>
              <w:top w:val="single" w:sz="4" w:space="0" w:color="auto"/>
              <w:left w:val="single" w:sz="2" w:space="0" w:color="000000"/>
              <w:bottom w:val="single" w:sz="2" w:space="0" w:color="000000"/>
              <w:right w:val="single" w:sz="2" w:space="0" w:color="000000"/>
            </w:tcBorders>
            <w:shd w:val="clear" w:color="auto" w:fill="auto"/>
          </w:tcPr>
          <w:p w:rsidR="00125DAB" w:rsidP="000E41FE" w14:paraId="7EDC0A73" w14:textId="7C0F9063">
            <w:pPr>
              <w:pStyle w:val="Dates"/>
              <w:ind w:right="43"/>
              <w:rPr>
                <w:rFonts w:ascii="Calibri Light" w:hAnsi="Calibri Light"/>
                <w:b/>
                <w:color w:val="auto"/>
                <w:sz w:val="16"/>
                <w:szCs w:val="16"/>
              </w:rPr>
            </w:pPr>
            <w:r>
              <w:rPr>
                <w:rFonts w:ascii="Calibri Light" w:hAnsi="Calibri Light"/>
                <w:b/>
                <w:color w:val="auto"/>
                <w:sz w:val="16"/>
                <w:szCs w:val="16"/>
              </w:rPr>
              <w:t>13</w:t>
            </w:r>
          </w:p>
        </w:tc>
        <w:tc>
          <w:tcPr>
            <w:tcW w:w="1536" w:type="dxa"/>
            <w:tcBorders>
              <w:top w:val="single" w:sz="4" w:space="0" w:color="auto"/>
              <w:left w:val="single" w:sz="2" w:space="0" w:color="000000"/>
              <w:bottom w:val="single" w:sz="2" w:space="0" w:color="000000"/>
              <w:right w:val="single" w:sz="2" w:space="0" w:color="000000"/>
            </w:tcBorders>
            <w:shd w:val="clear" w:color="auto" w:fill="auto"/>
          </w:tcPr>
          <w:p w:rsidR="00125DAB" w:rsidP="004F30E7" w14:paraId="5A89EB8A" w14:textId="6AFAB743">
            <w:pPr>
              <w:pStyle w:val="Dates"/>
              <w:ind w:right="43"/>
              <w:rPr>
                <w:rFonts w:ascii="Calibri Light" w:hAnsi="Calibri Light"/>
                <w:b/>
                <w:color w:val="auto"/>
                <w:sz w:val="16"/>
                <w:szCs w:val="16"/>
              </w:rPr>
            </w:pPr>
            <w:r>
              <w:rPr>
                <w:rFonts w:ascii="Calibri Light" w:hAnsi="Calibri Light"/>
                <w:b/>
                <w:color w:val="auto"/>
                <w:sz w:val="16"/>
                <w:szCs w:val="16"/>
              </w:rPr>
              <w:t>14</w:t>
            </w:r>
          </w:p>
        </w:tc>
        <w:tc>
          <w:tcPr>
            <w:tcW w:w="1537" w:type="dxa"/>
            <w:tcBorders>
              <w:top w:val="single" w:sz="4" w:space="0" w:color="auto"/>
              <w:left w:val="single" w:sz="2" w:space="0" w:color="000000"/>
              <w:bottom w:val="single" w:sz="2" w:space="0" w:color="000000"/>
              <w:right w:val="single" w:sz="2" w:space="0" w:color="000000"/>
            </w:tcBorders>
            <w:shd w:val="clear" w:color="auto" w:fill="auto"/>
          </w:tcPr>
          <w:p w:rsidR="00125DAB" w:rsidP="004F30E7" w14:paraId="03EEC210" w14:textId="77777777">
            <w:pPr>
              <w:pStyle w:val="Dates"/>
              <w:ind w:right="43"/>
              <w:rPr>
                <w:rFonts w:ascii="Calibri Light" w:hAnsi="Calibri Light"/>
                <w:b/>
                <w:color w:val="auto"/>
                <w:sz w:val="16"/>
                <w:szCs w:val="16"/>
              </w:rPr>
            </w:pPr>
            <w:r>
              <w:rPr>
                <w:rFonts w:ascii="Calibri Light" w:hAnsi="Calibri Light"/>
                <w:b/>
                <w:color w:val="auto"/>
                <w:sz w:val="16"/>
                <w:szCs w:val="16"/>
              </w:rPr>
              <w:t>15</w:t>
            </w:r>
          </w:p>
          <w:p w:rsidR="00125DAB" w:rsidRPr="00330EBA" w:rsidP="00125DAB" w14:paraId="7997941C" w14:textId="77777777">
            <w:pPr>
              <w:pStyle w:val="Dates"/>
              <w:ind w:right="43"/>
              <w:jc w:val="center"/>
              <w:rPr>
                <w:rFonts w:ascii="Calibri Light" w:hAnsi="Calibri Light"/>
                <w:color w:val="auto"/>
                <w:sz w:val="16"/>
                <w:szCs w:val="16"/>
              </w:rPr>
            </w:pPr>
            <w:hyperlink r:id="rId26" w:history="1">
              <w:r w:rsidRPr="00330EBA">
                <w:rPr>
                  <w:rStyle w:val="Hyperlink"/>
                  <w:rFonts w:ascii="Calibri Light" w:hAnsi="Calibri Light"/>
                  <w:sz w:val="16"/>
                  <w:szCs w:val="16"/>
                </w:rPr>
                <w:t>202</w:t>
              </w:r>
              <w:r>
                <w:rPr>
                  <w:rStyle w:val="Hyperlink"/>
                  <w:rFonts w:ascii="Calibri Light" w:hAnsi="Calibri Light"/>
                  <w:sz w:val="16"/>
                  <w:szCs w:val="16"/>
                </w:rPr>
                <w:t>2</w:t>
              </w:r>
              <w:r w:rsidRPr="00330EBA">
                <w:rPr>
                  <w:rStyle w:val="Hyperlink"/>
                  <w:rFonts w:ascii="Calibri Light" w:hAnsi="Calibri Light"/>
                  <w:sz w:val="16"/>
                  <w:szCs w:val="16"/>
                </w:rPr>
                <w:t xml:space="preserve"> Virtual Campbell Institute Symposium (</w:t>
              </w:r>
              <w:r>
                <w:rPr>
                  <w:rStyle w:val="Hyperlink"/>
                  <w:rFonts w:ascii="Calibri Light" w:hAnsi="Calibri Light"/>
                  <w:sz w:val="16"/>
                  <w:szCs w:val="16"/>
                </w:rPr>
                <w:t>15-18</w:t>
              </w:r>
              <w:r w:rsidRPr="00330EBA">
                <w:rPr>
                  <w:rStyle w:val="Hyperlink"/>
                  <w:rFonts w:ascii="Calibri Light" w:hAnsi="Calibri Light"/>
                  <w:sz w:val="16"/>
                  <w:szCs w:val="16"/>
                </w:rPr>
                <w:t>)</w:t>
              </w:r>
            </w:hyperlink>
          </w:p>
          <w:p w:rsidR="00125DAB" w:rsidP="004F30E7" w14:paraId="781E0072" w14:textId="228C859E">
            <w:pPr>
              <w:pStyle w:val="Dates"/>
              <w:ind w:right="43"/>
              <w:rPr>
                <w:rFonts w:ascii="Calibri Light" w:hAnsi="Calibri Light"/>
                <w:b/>
                <w:color w:val="auto"/>
                <w:sz w:val="16"/>
                <w:szCs w:val="16"/>
              </w:rPr>
            </w:pPr>
          </w:p>
        </w:tc>
        <w:tc>
          <w:tcPr>
            <w:tcW w:w="1570" w:type="dxa"/>
            <w:tcBorders>
              <w:top w:val="single" w:sz="4" w:space="0" w:color="auto"/>
              <w:left w:val="single" w:sz="2" w:space="0" w:color="000000"/>
              <w:bottom w:val="single" w:sz="2" w:space="0" w:color="000000"/>
              <w:right w:val="single" w:sz="2" w:space="0" w:color="000000"/>
            </w:tcBorders>
            <w:shd w:val="clear" w:color="auto" w:fill="auto"/>
          </w:tcPr>
          <w:p w:rsidR="00125DAB" w:rsidP="004F30E7" w14:paraId="32040429" w14:textId="3B028501">
            <w:pPr>
              <w:pStyle w:val="Dates"/>
              <w:ind w:right="43"/>
              <w:rPr>
                <w:rFonts w:ascii="Calibri Light" w:hAnsi="Calibri Light"/>
                <w:b/>
                <w:color w:val="auto"/>
                <w:sz w:val="16"/>
                <w:szCs w:val="16"/>
              </w:rPr>
            </w:pPr>
            <w:r>
              <w:rPr>
                <w:rFonts w:ascii="Calibri Light" w:hAnsi="Calibri Light"/>
                <w:b/>
                <w:color w:val="auto"/>
                <w:sz w:val="16"/>
                <w:szCs w:val="16"/>
              </w:rPr>
              <w:t>16</w:t>
            </w:r>
          </w:p>
        </w:tc>
        <w:tc>
          <w:tcPr>
            <w:tcW w:w="1549" w:type="dxa"/>
            <w:tcBorders>
              <w:top w:val="single" w:sz="4" w:space="0" w:color="auto"/>
              <w:left w:val="single" w:sz="2" w:space="0" w:color="000000"/>
              <w:bottom w:val="single" w:sz="2" w:space="0" w:color="000000"/>
              <w:right w:val="single" w:sz="2" w:space="0" w:color="000000"/>
            </w:tcBorders>
            <w:shd w:val="clear" w:color="auto" w:fill="auto"/>
          </w:tcPr>
          <w:p w:rsidR="00125DAB" w:rsidP="004F30E7" w14:paraId="5F205E5A" w14:textId="4A159CC2">
            <w:pPr>
              <w:pStyle w:val="Dates"/>
              <w:ind w:right="43"/>
              <w:rPr>
                <w:rFonts w:ascii="Calibri Light" w:hAnsi="Calibri Light"/>
                <w:b/>
                <w:color w:val="auto"/>
                <w:sz w:val="16"/>
                <w:szCs w:val="16"/>
              </w:rPr>
            </w:pPr>
            <w:r>
              <w:rPr>
                <w:rFonts w:ascii="Calibri Light" w:hAnsi="Calibri Light"/>
                <w:b/>
                <w:color w:val="auto"/>
                <w:sz w:val="16"/>
                <w:szCs w:val="16"/>
              </w:rPr>
              <w:t>17</w:t>
            </w:r>
          </w:p>
        </w:tc>
        <w:tc>
          <w:tcPr>
            <w:tcW w:w="1527" w:type="dxa"/>
            <w:tcBorders>
              <w:top w:val="single" w:sz="4" w:space="0" w:color="auto"/>
              <w:left w:val="single" w:sz="2" w:space="0" w:color="000000"/>
              <w:bottom w:val="single" w:sz="2" w:space="0" w:color="000000"/>
              <w:right w:val="single" w:sz="2" w:space="0" w:color="000000"/>
            </w:tcBorders>
            <w:shd w:val="clear" w:color="auto" w:fill="auto"/>
          </w:tcPr>
          <w:p w:rsidR="00125DAB" w:rsidP="004F30E7" w14:paraId="77D08B24" w14:textId="378775B1">
            <w:pPr>
              <w:pStyle w:val="Dates"/>
              <w:ind w:right="43"/>
              <w:rPr>
                <w:rFonts w:ascii="Calibri Light" w:hAnsi="Calibri Light"/>
                <w:b/>
                <w:color w:val="auto"/>
                <w:sz w:val="16"/>
                <w:szCs w:val="16"/>
              </w:rPr>
            </w:pPr>
            <w:r>
              <w:rPr>
                <w:rFonts w:ascii="Calibri Light" w:hAnsi="Calibri Light"/>
                <w:b/>
                <w:color w:val="auto"/>
                <w:sz w:val="16"/>
                <w:szCs w:val="16"/>
              </w:rPr>
              <w:t>18</w:t>
            </w:r>
          </w:p>
        </w:tc>
        <w:tc>
          <w:tcPr>
            <w:tcW w:w="1547" w:type="dxa"/>
            <w:tcBorders>
              <w:top w:val="single" w:sz="4" w:space="0" w:color="auto"/>
              <w:left w:val="single" w:sz="2" w:space="0" w:color="000000"/>
              <w:bottom w:val="single" w:sz="2" w:space="0" w:color="000000"/>
              <w:right w:val="single" w:sz="2" w:space="0" w:color="000000"/>
            </w:tcBorders>
            <w:shd w:val="clear" w:color="auto" w:fill="auto"/>
          </w:tcPr>
          <w:p w:rsidR="00125DAB" w:rsidP="004F30E7" w14:paraId="1676EC3A" w14:textId="33BE31E2">
            <w:pPr>
              <w:pStyle w:val="Dates"/>
              <w:ind w:right="43"/>
              <w:rPr>
                <w:rFonts w:ascii="Calibri Light" w:hAnsi="Calibri Light"/>
                <w:b/>
                <w:color w:val="auto"/>
                <w:sz w:val="16"/>
                <w:szCs w:val="16"/>
              </w:rPr>
            </w:pPr>
            <w:r>
              <w:rPr>
                <w:rFonts w:ascii="Calibri Light" w:hAnsi="Calibri Light"/>
                <w:b/>
                <w:color w:val="auto"/>
                <w:sz w:val="16"/>
                <w:szCs w:val="16"/>
              </w:rPr>
              <w:t>19</w:t>
            </w:r>
          </w:p>
        </w:tc>
      </w:tr>
      <w:tr w14:paraId="38FFAE39" w14:textId="77777777" w:rsidTr="00FB26FE">
        <w:tblPrEx>
          <w:tblW w:w="5000" w:type="pct"/>
          <w:tblLook w:val="0420"/>
        </w:tblPrEx>
        <w:trPr>
          <w:trHeight w:val="1613"/>
        </w:trPr>
        <w:tc>
          <w:tcPr>
            <w:tcW w:w="1528" w:type="dxa"/>
            <w:tcBorders>
              <w:top w:val="single" w:sz="2" w:space="0" w:color="000000"/>
              <w:left w:val="single" w:sz="2" w:space="0" w:color="000000"/>
              <w:bottom w:val="single" w:sz="2" w:space="0" w:color="000000"/>
              <w:right w:val="single" w:sz="2" w:space="0" w:color="000000"/>
            </w:tcBorders>
            <w:shd w:val="clear" w:color="auto" w:fill="auto"/>
          </w:tcPr>
          <w:p w:rsidR="003432FC" w:rsidRPr="004F30E7" w:rsidP="004F30E7" w14:paraId="4B624A01"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FB26FE">
              <w:rPr>
                <w:rFonts w:ascii="Calibri Light" w:hAnsi="Calibri Light"/>
                <w:b/>
                <w:color w:val="auto"/>
                <w:sz w:val="16"/>
                <w:szCs w:val="16"/>
              </w:rPr>
              <w:t>0</w:t>
            </w:r>
          </w:p>
          <w:p w:rsidR="003432FC" w:rsidRPr="004F30E7" w:rsidP="0034799B" w14:paraId="14BDD325" w14:textId="77777777">
            <w:pPr>
              <w:pStyle w:val="Dates"/>
              <w:ind w:right="43"/>
              <w:jc w:val="center"/>
              <w:rPr>
                <w:rFonts w:ascii="Calibri Light" w:hAnsi="Calibri Light"/>
                <w:b/>
                <w:color w:val="auto"/>
                <w:sz w:val="16"/>
                <w:szCs w:val="16"/>
              </w:rPr>
            </w:pP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3432FC" w:rsidRPr="004F30E7" w:rsidP="004F30E7" w14:paraId="5159F08E"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FB26FE">
              <w:rPr>
                <w:rFonts w:ascii="Calibri Light" w:hAnsi="Calibri Light"/>
                <w:b/>
                <w:color w:val="auto"/>
                <w:sz w:val="16"/>
                <w:szCs w:val="16"/>
              </w:rPr>
              <w:t>1</w:t>
            </w:r>
          </w:p>
          <w:p w:rsidR="001C6089" w:rsidRPr="004F30E7" w:rsidP="001C6089" w14:paraId="026E67AF" w14:textId="77777777">
            <w:pPr>
              <w:pStyle w:val="Dates"/>
              <w:ind w:right="43"/>
              <w:jc w:val="center"/>
              <w:rPr>
                <w:rFonts w:ascii="Calibri Light" w:hAnsi="Calibri Light"/>
                <w:b/>
                <w:color w:val="000000"/>
                <w:sz w:val="16"/>
                <w:szCs w:val="16"/>
              </w:rPr>
            </w:pPr>
            <w:r w:rsidRPr="004F30E7">
              <w:rPr>
                <w:rFonts w:ascii="Calibri Light" w:hAnsi="Calibri Light"/>
                <w:b/>
                <w:color w:val="000000"/>
                <w:sz w:val="16"/>
                <w:szCs w:val="16"/>
              </w:rPr>
              <w:t>President</w:t>
            </w:r>
            <w:r>
              <w:rPr>
                <w:rFonts w:ascii="Calibri Light" w:hAnsi="Calibri Light"/>
                <w:b/>
                <w:color w:val="000000"/>
                <w:sz w:val="16"/>
                <w:szCs w:val="16"/>
              </w:rPr>
              <w:t>’</w:t>
            </w:r>
            <w:r w:rsidRPr="004F30E7">
              <w:rPr>
                <w:rFonts w:ascii="Calibri Light" w:hAnsi="Calibri Light"/>
                <w:b/>
                <w:color w:val="000000"/>
                <w:sz w:val="16"/>
                <w:szCs w:val="16"/>
              </w:rPr>
              <w:t>s Day</w:t>
            </w:r>
          </w:p>
          <w:p w:rsidR="003432FC" w:rsidRPr="004F30E7" w:rsidP="00BF7784" w14:paraId="608C4DDC" w14:textId="77777777">
            <w:pPr>
              <w:pStyle w:val="Dates"/>
              <w:ind w:right="43"/>
              <w:jc w:val="center"/>
              <w:rPr>
                <w:rFonts w:ascii="Calibri Light" w:hAnsi="Calibri Light"/>
                <w:color w:val="auto"/>
                <w:sz w:val="16"/>
                <w:szCs w:val="16"/>
              </w:rPr>
            </w:pPr>
          </w:p>
        </w:tc>
        <w:tc>
          <w:tcPr>
            <w:tcW w:w="1537" w:type="dxa"/>
            <w:tcBorders>
              <w:top w:val="single" w:sz="2" w:space="0" w:color="000000"/>
              <w:left w:val="single" w:sz="2" w:space="0" w:color="000000"/>
              <w:bottom w:val="single" w:sz="2" w:space="0" w:color="000000"/>
              <w:right w:val="single" w:sz="2" w:space="0" w:color="000000"/>
            </w:tcBorders>
            <w:shd w:val="clear" w:color="auto" w:fill="auto"/>
          </w:tcPr>
          <w:p w:rsidR="003432FC" w:rsidP="004F30E7" w14:paraId="0193CDFD"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FB26FE">
              <w:rPr>
                <w:rFonts w:ascii="Calibri Light" w:hAnsi="Calibri Light"/>
                <w:b/>
                <w:color w:val="auto"/>
                <w:sz w:val="16"/>
                <w:szCs w:val="16"/>
              </w:rPr>
              <w:t>2</w:t>
            </w:r>
          </w:p>
          <w:p w:rsidR="001A3EDE" w:rsidP="004F30E7" w14:paraId="1E521DF5" w14:textId="77777777">
            <w:pPr>
              <w:pStyle w:val="Dates"/>
              <w:ind w:right="43"/>
              <w:rPr>
                <w:rFonts w:ascii="Calibri Light" w:hAnsi="Calibri Light"/>
                <w:b/>
                <w:color w:val="auto"/>
                <w:sz w:val="16"/>
                <w:szCs w:val="16"/>
              </w:rPr>
            </w:pPr>
          </w:p>
          <w:p w:rsidR="003432FC" w:rsidRPr="004F30E7" w:rsidP="00876F45" w14:paraId="4F53F893" w14:textId="77777777">
            <w:pPr>
              <w:pStyle w:val="Dates"/>
              <w:ind w:right="43"/>
              <w:jc w:val="center"/>
              <w:rPr>
                <w:rFonts w:ascii="Calibri Light" w:hAnsi="Calibri Light"/>
                <w:color w:val="auto"/>
                <w:sz w:val="16"/>
                <w:szCs w:val="16"/>
              </w:rPr>
            </w:pPr>
          </w:p>
        </w:tc>
        <w:tc>
          <w:tcPr>
            <w:tcW w:w="1570" w:type="dxa"/>
            <w:tcBorders>
              <w:top w:val="single" w:sz="2" w:space="0" w:color="000000"/>
              <w:left w:val="single" w:sz="2" w:space="0" w:color="000000"/>
              <w:bottom w:val="single" w:sz="2" w:space="0" w:color="000000"/>
              <w:right w:val="single" w:sz="2" w:space="0" w:color="000000"/>
            </w:tcBorders>
            <w:shd w:val="clear" w:color="auto" w:fill="auto"/>
          </w:tcPr>
          <w:p w:rsidR="003432FC" w:rsidRPr="004F30E7" w:rsidP="004F30E7" w14:paraId="63740A10"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FB26FE">
              <w:rPr>
                <w:rFonts w:ascii="Calibri Light" w:hAnsi="Calibri Light"/>
                <w:b/>
                <w:color w:val="auto"/>
                <w:sz w:val="16"/>
                <w:szCs w:val="16"/>
              </w:rPr>
              <w:t>3</w:t>
            </w:r>
          </w:p>
          <w:p w:rsidR="003432FC" w:rsidRPr="004F30E7" w:rsidP="004F30E7" w14:paraId="75B2E41F" w14:textId="77777777">
            <w:pPr>
              <w:pStyle w:val="Dates"/>
              <w:ind w:right="43"/>
              <w:jc w:val="center"/>
              <w:rPr>
                <w:rFonts w:ascii="Calibri Light" w:hAnsi="Calibri Light"/>
                <w:color w:val="auto"/>
                <w:sz w:val="16"/>
                <w:szCs w:val="16"/>
              </w:rPr>
            </w:pPr>
          </w:p>
        </w:tc>
        <w:tc>
          <w:tcPr>
            <w:tcW w:w="1549" w:type="dxa"/>
            <w:tcBorders>
              <w:top w:val="single" w:sz="2" w:space="0" w:color="000000"/>
              <w:left w:val="single" w:sz="2" w:space="0" w:color="000000"/>
              <w:bottom w:val="single" w:sz="2" w:space="0" w:color="000000"/>
              <w:right w:val="single" w:sz="2" w:space="0" w:color="000000"/>
            </w:tcBorders>
            <w:shd w:val="clear" w:color="auto" w:fill="auto"/>
          </w:tcPr>
          <w:p w:rsidR="003432FC" w:rsidRPr="004F30E7" w:rsidP="004F30E7" w14:paraId="6AE67112"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FB26FE">
              <w:rPr>
                <w:rFonts w:ascii="Calibri Light" w:hAnsi="Calibri Light"/>
                <w:b/>
                <w:color w:val="auto"/>
                <w:sz w:val="16"/>
                <w:szCs w:val="16"/>
              </w:rPr>
              <w:t>4</w:t>
            </w:r>
          </w:p>
          <w:p w:rsidR="003432FC" w:rsidRPr="004F30E7" w:rsidP="004F30E7" w14:paraId="258CAA77" w14:textId="77777777">
            <w:pPr>
              <w:spacing w:before="0" w:after="0"/>
              <w:rPr>
                <w:sz w:val="16"/>
                <w:szCs w:val="16"/>
              </w:rPr>
            </w:pPr>
          </w:p>
          <w:p w:rsidR="003432FC" w:rsidRPr="004F30E7" w:rsidP="004F30E7" w14:paraId="20745280" w14:textId="77777777">
            <w:pPr>
              <w:spacing w:before="0" w:after="0"/>
              <w:jc w:val="center"/>
              <w:rPr>
                <w:sz w:val="16"/>
                <w:szCs w:val="16"/>
              </w:rPr>
            </w:pPr>
          </w:p>
        </w:tc>
        <w:tc>
          <w:tcPr>
            <w:tcW w:w="1527" w:type="dxa"/>
            <w:tcBorders>
              <w:top w:val="single" w:sz="2" w:space="0" w:color="000000"/>
              <w:left w:val="single" w:sz="2" w:space="0" w:color="000000"/>
              <w:bottom w:val="single" w:sz="2" w:space="0" w:color="000000"/>
              <w:right w:val="single" w:sz="2" w:space="0" w:color="000000"/>
            </w:tcBorders>
            <w:shd w:val="clear" w:color="auto" w:fill="auto"/>
          </w:tcPr>
          <w:p w:rsidR="003432FC" w:rsidRPr="004F30E7" w:rsidP="004F30E7" w14:paraId="298DC5FA"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2</w:t>
            </w:r>
            <w:r w:rsidR="00FB26FE">
              <w:rPr>
                <w:rFonts w:ascii="Calibri Light" w:hAnsi="Calibri Light"/>
                <w:b/>
                <w:color w:val="auto"/>
                <w:sz w:val="16"/>
                <w:szCs w:val="16"/>
              </w:rPr>
              <w:t>5</w:t>
            </w:r>
          </w:p>
        </w:tc>
        <w:tc>
          <w:tcPr>
            <w:tcW w:w="1547" w:type="dxa"/>
            <w:tcBorders>
              <w:top w:val="single" w:sz="2" w:space="0" w:color="000000"/>
              <w:left w:val="single" w:sz="2" w:space="0" w:color="000000"/>
              <w:bottom w:val="single" w:sz="2" w:space="0" w:color="000000"/>
              <w:right w:val="single" w:sz="2" w:space="0" w:color="000000"/>
            </w:tcBorders>
            <w:shd w:val="clear" w:color="auto" w:fill="auto"/>
          </w:tcPr>
          <w:p w:rsidR="003432FC" w:rsidRPr="004F30E7" w:rsidP="004F30E7" w14:paraId="3EF0DA9E"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2</w:t>
            </w:r>
            <w:r w:rsidR="00FB26FE">
              <w:rPr>
                <w:rFonts w:ascii="Calibri Light" w:hAnsi="Calibri Light"/>
                <w:b/>
                <w:color w:val="auto"/>
                <w:sz w:val="16"/>
                <w:szCs w:val="16"/>
              </w:rPr>
              <w:t>6</w:t>
            </w:r>
          </w:p>
        </w:tc>
      </w:tr>
      <w:tr w14:paraId="605873FC" w14:textId="77777777" w:rsidTr="0057652B">
        <w:tblPrEx>
          <w:tblW w:w="5000" w:type="pct"/>
          <w:tblLook w:val="0420"/>
        </w:tblPrEx>
        <w:trPr>
          <w:gridAfter w:val="5"/>
          <w:wAfter w:w="7730" w:type="dxa"/>
          <w:trHeight w:val="1613"/>
        </w:trPr>
        <w:tc>
          <w:tcPr>
            <w:tcW w:w="1528" w:type="dxa"/>
            <w:tcBorders>
              <w:top w:val="single" w:sz="2" w:space="0" w:color="000000"/>
              <w:left w:val="single" w:sz="2" w:space="0" w:color="000000"/>
              <w:bottom w:val="single" w:sz="2" w:space="0" w:color="000000"/>
              <w:right w:val="single" w:sz="2" w:space="0" w:color="000000"/>
            </w:tcBorders>
            <w:shd w:val="clear" w:color="auto" w:fill="auto"/>
          </w:tcPr>
          <w:p w:rsidR="00FB26FE" w:rsidP="004F30E7" w14:paraId="43CB9DD8" w14:textId="77777777">
            <w:pPr>
              <w:pStyle w:val="Dates"/>
              <w:ind w:right="43"/>
              <w:rPr>
                <w:rFonts w:ascii="Calibri Light" w:hAnsi="Calibri Light"/>
                <w:b/>
                <w:color w:val="auto"/>
                <w:sz w:val="16"/>
                <w:szCs w:val="16"/>
              </w:rPr>
            </w:pPr>
            <w:r>
              <w:rPr>
                <w:rFonts w:ascii="Calibri Light" w:hAnsi="Calibri Light"/>
                <w:b/>
                <w:color w:val="auto"/>
                <w:sz w:val="16"/>
                <w:szCs w:val="16"/>
              </w:rPr>
              <w:t>27</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FB26FE" w:rsidP="004F30E7" w14:paraId="757338D7" w14:textId="77777777">
            <w:pPr>
              <w:pStyle w:val="Dates"/>
              <w:ind w:right="43"/>
              <w:rPr>
                <w:rFonts w:ascii="Calibri Light" w:hAnsi="Calibri Light"/>
                <w:b/>
                <w:color w:val="auto"/>
                <w:sz w:val="16"/>
                <w:szCs w:val="16"/>
              </w:rPr>
            </w:pPr>
            <w:r>
              <w:rPr>
                <w:rFonts w:ascii="Calibri Light" w:hAnsi="Calibri Light"/>
                <w:b/>
                <w:color w:val="auto"/>
                <w:sz w:val="16"/>
                <w:szCs w:val="16"/>
              </w:rPr>
              <w:t>28</w:t>
            </w:r>
          </w:p>
        </w:tc>
      </w:tr>
    </w:tbl>
    <w:p w:rsidR="00F578B9" w:rsidP="00365584" w14:paraId="3C666955" w14:textId="77777777">
      <w:pPr>
        <w:tabs>
          <w:tab w:val="left" w:pos="3225"/>
        </w:tabs>
      </w:pPr>
    </w:p>
    <w:p w:rsidR="00F578B9" w14:paraId="3FE3B31A" w14:textId="77777777">
      <w:pPr>
        <w:spacing w:before="0" w:after="160" w:line="259" w:lineRule="auto"/>
      </w:pPr>
      <w:r w:rsidRPr="003432FC">
        <w:rPr>
          <w:noProof/>
        </w:rPr>
        <mc:AlternateContent>
          <mc:Choice Requires="wps">
            <w:drawing>
              <wp:anchor distT="45720" distB="45720" distL="114300" distR="114300" simplePos="0" relativeHeight="251661312" behindDoc="0" locked="0" layoutInCell="1" allowOverlap="1">
                <wp:simplePos x="0" y="0"/>
                <wp:positionH relativeFrom="margin">
                  <wp:posOffset>0</wp:posOffset>
                </wp:positionH>
                <wp:positionV relativeFrom="page">
                  <wp:posOffset>1221105</wp:posOffset>
                </wp:positionV>
                <wp:extent cx="4819650" cy="2834640"/>
                <wp:effectExtent l="0" t="0" r="0" b="3810"/>
                <wp:wrapNone/>
                <wp:docPr id="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19650" cy="2834640"/>
                        </a:xfrm>
                        <a:prstGeom prst="rect">
                          <a:avLst/>
                        </a:prstGeom>
                        <a:solidFill>
                          <a:schemeClr val="bg1">
                            <a:lumMod val="95000"/>
                          </a:schemeClr>
                        </a:solidFill>
                        <a:ln>
                          <a:noFill/>
                        </a:ln>
                      </wps:spPr>
                      <wps:txbx>
                        <w:txbxContent>
                          <w:p w:rsidR="00125DAB" w:rsidRPr="00F578B9" w:rsidP="00F578B9" w14:textId="77777777">
                            <w:pPr>
                              <w:spacing w:before="0" w:after="12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416354" w:rsidP="000E1D7A" w14:textId="77777777">
                            <w:pPr>
                              <w:spacing w:before="0" w:after="60"/>
                              <w:rPr>
                                <w:rFonts w:ascii="Calibri Light" w:hAnsi="Calibri Light" w:cs="Calibri Light"/>
                                <w:b/>
                                <w:sz w:val="20"/>
                                <w:szCs w:val="22"/>
                              </w:rPr>
                            </w:pPr>
                            <w:r>
                              <w:rPr>
                                <w:rFonts w:ascii="Calibri Light" w:hAnsi="Calibri Light" w:cs="Calibri Light"/>
                                <w:b/>
                                <w:sz w:val="20"/>
                                <w:szCs w:val="22"/>
                              </w:rPr>
                              <w:t xml:space="preserve">Posting Annual </w:t>
                            </w:r>
                            <w:r w:rsidRPr="00416354">
                              <w:rPr>
                                <w:rFonts w:ascii="Calibri Light" w:hAnsi="Calibri Light" w:cs="Calibri Light"/>
                                <w:b/>
                                <w:sz w:val="20"/>
                                <w:szCs w:val="22"/>
                              </w:rPr>
                              <w:t>OSHA Logs</w:t>
                            </w:r>
                          </w:p>
                          <w:p w:rsidR="00125DAB" w:rsidRPr="00C01B02" w:rsidP="00FB7554" w14:textId="05BC5775">
                            <w:pPr>
                              <w:spacing w:after="120"/>
                              <w:rPr>
                                <w:rFonts w:ascii="Calibri Light" w:hAnsi="Calibri Light" w:cs="Calibri Light"/>
                                <w:sz w:val="20"/>
                                <w:szCs w:val="20"/>
                              </w:rPr>
                            </w:pPr>
                            <w:r w:rsidRPr="00C01B02">
                              <w:rPr>
                                <w:rFonts w:ascii="Calibri Light" w:hAnsi="Calibri Light" w:cs="Calibri Light"/>
                                <w:sz w:val="20"/>
                                <w:szCs w:val="20"/>
                              </w:rPr>
                              <w:t>The Occupational Safety and Health Administration (OSHA) requires employers</w:t>
                            </w:r>
                            <w:r>
                              <w:rPr>
                                <w:rFonts w:ascii="Calibri Light" w:hAnsi="Calibri Light" w:cs="Calibri Light"/>
                                <w:sz w:val="20"/>
                                <w:szCs w:val="20"/>
                              </w:rPr>
                              <w:t xml:space="preserve"> to</w:t>
                            </w:r>
                            <w:r w:rsidRPr="00C01B02">
                              <w:rPr>
                                <w:rFonts w:ascii="Calibri Light" w:hAnsi="Calibri Light" w:cs="Calibri Light"/>
                                <w:sz w:val="20"/>
                                <w:szCs w:val="20"/>
                              </w:rPr>
                              <w:t xml:space="preserve"> post the OSHA Log Summary (</w:t>
                            </w:r>
                            <w:hyperlink r:id="rId27" w:history="1">
                              <w:r w:rsidRPr="00FB7554">
                                <w:rPr>
                                  <w:rStyle w:val="Hyperlink"/>
                                  <w:rFonts w:ascii="Calibri Light" w:hAnsi="Calibri Light" w:cs="Calibri Light"/>
                                  <w:sz w:val="20"/>
                                  <w:szCs w:val="20"/>
                                </w:rPr>
                                <w:t>OSHA Form 300A</w:t>
                              </w:r>
                            </w:hyperlink>
                            <w:r w:rsidRPr="00C01B02">
                              <w:rPr>
                                <w:rFonts w:ascii="Calibri Light" w:hAnsi="Calibri Light" w:cs="Calibri Light"/>
                                <w:sz w:val="20"/>
                                <w:szCs w:val="20"/>
                              </w:rPr>
                              <w:t>) in a common area of the workplace</w:t>
                            </w:r>
                            <w:r>
                              <w:rPr>
                                <w:rFonts w:ascii="Calibri Light" w:hAnsi="Calibri Light" w:cs="Calibri Light"/>
                                <w:sz w:val="20"/>
                                <w:szCs w:val="20"/>
                              </w:rPr>
                              <w:t>—where notices are usually posted—</w:t>
                            </w:r>
                            <w:r w:rsidRPr="00C01B02">
                              <w:rPr>
                                <w:rFonts w:ascii="Calibri Light" w:hAnsi="Calibri Light" w:cs="Calibri Light"/>
                                <w:sz w:val="20"/>
                                <w:szCs w:val="20"/>
                              </w:rPr>
                              <w:t xml:space="preserve">so that all employees </w:t>
                            </w:r>
                            <w:r>
                              <w:rPr>
                                <w:rFonts w:ascii="Calibri Light" w:hAnsi="Calibri Light" w:cs="Calibri Light"/>
                                <w:sz w:val="20"/>
                                <w:szCs w:val="20"/>
                              </w:rPr>
                              <w:t>have access to the information</w:t>
                            </w:r>
                            <w:r w:rsidRPr="00C01B02">
                              <w:rPr>
                                <w:rFonts w:ascii="Calibri Light" w:hAnsi="Calibri Light" w:cs="Calibri Light"/>
                                <w:sz w:val="20"/>
                                <w:szCs w:val="20"/>
                              </w:rPr>
                              <w:t>.</w:t>
                            </w:r>
                          </w:p>
                          <w:p w:rsidR="00125DAB" w:rsidRPr="00C01B02" w:rsidP="00FB7554" w14:textId="77777777">
                            <w:pPr>
                              <w:spacing w:after="120"/>
                              <w:rPr>
                                <w:rFonts w:ascii="Calibri Light" w:hAnsi="Calibri Light" w:cs="Calibri Light"/>
                                <w:sz w:val="20"/>
                                <w:szCs w:val="20"/>
                              </w:rPr>
                            </w:pPr>
                            <w:r w:rsidRPr="00C01B02">
                              <w:rPr>
                                <w:rFonts w:ascii="Calibri Light" w:hAnsi="Calibri Light" w:cs="Calibri Light"/>
                                <w:sz w:val="20"/>
                                <w:szCs w:val="20"/>
                              </w:rPr>
                              <w:t>The OSHA Log Summary must list the total number of work-related injuries and illnesses that affected employees during the 20</w:t>
                            </w:r>
                            <w:r>
                              <w:rPr>
                                <w:rFonts w:ascii="Calibri Light" w:hAnsi="Calibri Light" w:cs="Calibri Light"/>
                                <w:sz w:val="20"/>
                                <w:szCs w:val="20"/>
                              </w:rPr>
                              <w:t>21</w:t>
                            </w:r>
                            <w:r w:rsidRPr="00C01B02">
                              <w:rPr>
                                <w:rFonts w:ascii="Calibri Light" w:hAnsi="Calibri Light" w:cs="Calibri Light"/>
                                <w:sz w:val="20"/>
                                <w:szCs w:val="20"/>
                              </w:rPr>
                              <w:t xml:space="preserve"> calendar year. The information must </w:t>
                            </w:r>
                            <w:r>
                              <w:rPr>
                                <w:rFonts w:ascii="Calibri Light" w:hAnsi="Calibri Light" w:cs="Calibri Light"/>
                                <w:sz w:val="20"/>
                                <w:szCs w:val="20"/>
                              </w:rPr>
                              <w:t>be</w:t>
                            </w:r>
                            <w:r w:rsidRPr="00C01B02">
                              <w:rPr>
                                <w:rFonts w:ascii="Calibri Light" w:hAnsi="Calibri Light" w:cs="Calibri Light"/>
                                <w:sz w:val="20"/>
                                <w:szCs w:val="20"/>
                              </w:rPr>
                              <w:t xml:space="preserve"> posted </w:t>
                            </w:r>
                            <w:r>
                              <w:rPr>
                                <w:rFonts w:ascii="Calibri Light" w:hAnsi="Calibri Light" w:cs="Calibri Light"/>
                                <w:sz w:val="20"/>
                                <w:szCs w:val="20"/>
                              </w:rPr>
                              <w:t xml:space="preserve">from Feb. 1 </w:t>
                            </w:r>
                            <w:r w:rsidRPr="00C01B02">
                              <w:rPr>
                                <w:rFonts w:ascii="Calibri Light" w:hAnsi="Calibri Light" w:cs="Calibri Light"/>
                                <w:sz w:val="20"/>
                                <w:szCs w:val="20"/>
                              </w:rPr>
                              <w:t>until April 30.</w:t>
                            </w:r>
                          </w:p>
                          <w:p w:rsidR="00125DAB" w:rsidRPr="00BA7840" w:rsidP="003432FC" w14:textId="657EAA36">
                            <w:pPr>
                              <w:rPr>
                                <w:rFonts w:ascii="Calibri Light" w:hAnsi="Calibri Light" w:cs="Calibri Light"/>
                                <w:color w:val="C00000"/>
                                <w:sz w:val="20"/>
                                <w:szCs w:val="20"/>
                              </w:rPr>
                            </w:pPr>
                            <w:r w:rsidRPr="00C01B02">
                              <w:rPr>
                                <w:rFonts w:ascii="Calibri Light" w:hAnsi="Calibri Light" w:cs="Calibri Light"/>
                                <w:sz w:val="20"/>
                                <w:szCs w:val="20"/>
                              </w:rPr>
                              <w:t>In addition,</w:t>
                            </w:r>
                            <w:r>
                              <w:rPr>
                                <w:rFonts w:ascii="Calibri Light" w:hAnsi="Calibri Light" w:cs="Calibri Light"/>
                                <w:sz w:val="20"/>
                                <w:szCs w:val="20"/>
                              </w:rPr>
                              <w:t xml:space="preserve"> there is another deadline next month:</w:t>
                            </w:r>
                            <w:r w:rsidRPr="00C01B02">
                              <w:rPr>
                                <w:rFonts w:ascii="Calibri Light" w:hAnsi="Calibri Light" w:cs="Calibri Light"/>
                                <w:sz w:val="20"/>
                                <w:szCs w:val="20"/>
                              </w:rPr>
                              <w:t xml:space="preserve"> </w:t>
                            </w:r>
                            <w:r>
                              <w:rPr>
                                <w:rFonts w:ascii="Calibri Light" w:hAnsi="Calibri Light" w:cs="Calibri Light"/>
                                <w:sz w:val="20"/>
                                <w:szCs w:val="20"/>
                              </w:rPr>
                              <w:t>E</w:t>
                            </w:r>
                            <w:r w:rsidRPr="00C01B02">
                              <w:rPr>
                                <w:rFonts w:ascii="Calibri Light" w:hAnsi="Calibri Light" w:cs="Calibri Light"/>
                                <w:sz w:val="20"/>
                                <w:szCs w:val="20"/>
                              </w:rPr>
                              <w:t xml:space="preserve">stablishments in </w:t>
                            </w:r>
                            <w:hyperlink r:id="rId28" w:history="1">
                              <w:r w:rsidRPr="00C01B02">
                                <w:rPr>
                                  <w:rStyle w:val="Hyperlink"/>
                                  <w:rFonts w:ascii="Calibri Light" w:hAnsi="Calibri Light" w:cs="Calibri Light"/>
                                  <w:sz w:val="20"/>
                                  <w:szCs w:val="20"/>
                                </w:rPr>
                                <w:t>certain industries</w:t>
                              </w:r>
                            </w:hyperlink>
                            <w:r w:rsidRPr="00C01B02">
                              <w:rPr>
                                <w:rFonts w:ascii="Calibri Light" w:hAnsi="Calibri Light" w:cs="Calibri Light"/>
                                <w:sz w:val="20"/>
                                <w:szCs w:val="20"/>
                              </w:rPr>
                              <w:t xml:space="preserve"> that are deemed to be high-risk and have between 20 and 249 employees are required to submit information from the 2</w:t>
                            </w:r>
                            <w:r>
                              <w:rPr>
                                <w:rFonts w:ascii="Calibri Light" w:hAnsi="Calibri Light" w:cs="Calibri Light"/>
                                <w:sz w:val="20"/>
                                <w:szCs w:val="20"/>
                              </w:rPr>
                              <w:t>021</w:t>
                            </w:r>
                            <w:r w:rsidRPr="00C01B02">
                              <w:rPr>
                                <w:rFonts w:ascii="Calibri Light" w:hAnsi="Calibri Light" w:cs="Calibri Light"/>
                                <w:sz w:val="20"/>
                                <w:szCs w:val="20"/>
                              </w:rPr>
                              <w:t xml:space="preserve"> OSHA Form 300A electronically by March 2.</w:t>
                            </w:r>
                          </w:p>
                          <w:p w:rsidR="00125DAB" w:rsidRPr="00E76741" w:rsidP="003432FC" w14:textId="77777777">
                            <w:pPr>
                              <w:rPr>
                                <w:rFonts w:asciiTheme="majorHAnsi" w:hAnsiTheme="majorHAnsi" w:cstheme="majorHAnsi"/>
                                <w:sz w:val="20"/>
                                <w:szCs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 o:spid="_x0000_s1048" type="#_x0000_t202" style="width:379.5pt;height:223.2pt;margin-top:96.15pt;margin-left:0;mso-height-percent:0;mso-height-relative:margin;mso-position-horizontal-relative:margin;mso-position-vertical-relative:page;mso-width-percent:0;mso-width-relative:margin;mso-wrap-distance-bottom:3.6pt;mso-wrap-distance-left:9pt;mso-wrap-distance-right:9pt;mso-wrap-distance-top:3.6pt;position:absolute;v-text-anchor:top;z-index:251660288" fillcolor="#f2f2f2" stroked="f">
                <v:textbox>
                  <w:txbxContent>
                    <w:p w:rsidR="00125DAB" w:rsidRPr="00F578B9" w:rsidP="00F578B9" w14:paraId="2770056A" w14:textId="77777777">
                      <w:pPr>
                        <w:spacing w:before="0" w:after="12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416354" w:rsidP="000E1D7A" w14:paraId="0F8C8841" w14:textId="77777777">
                      <w:pPr>
                        <w:spacing w:before="0" w:after="60"/>
                        <w:rPr>
                          <w:rFonts w:ascii="Calibri Light" w:hAnsi="Calibri Light" w:cs="Calibri Light"/>
                          <w:b/>
                          <w:sz w:val="20"/>
                          <w:szCs w:val="22"/>
                        </w:rPr>
                      </w:pPr>
                      <w:r>
                        <w:rPr>
                          <w:rFonts w:ascii="Calibri Light" w:hAnsi="Calibri Light" w:cs="Calibri Light"/>
                          <w:b/>
                          <w:sz w:val="20"/>
                          <w:szCs w:val="22"/>
                        </w:rPr>
                        <w:t xml:space="preserve">Posting Annual </w:t>
                      </w:r>
                      <w:r w:rsidRPr="00416354">
                        <w:rPr>
                          <w:rFonts w:ascii="Calibri Light" w:hAnsi="Calibri Light" w:cs="Calibri Light"/>
                          <w:b/>
                          <w:sz w:val="20"/>
                          <w:szCs w:val="22"/>
                        </w:rPr>
                        <w:t>OSHA Logs</w:t>
                      </w:r>
                    </w:p>
                    <w:p w:rsidR="00125DAB" w:rsidRPr="00C01B02" w:rsidP="00FB7554" w14:paraId="1D53E9CD" w14:textId="05BC5775">
                      <w:pPr>
                        <w:spacing w:after="120"/>
                        <w:rPr>
                          <w:rFonts w:ascii="Calibri Light" w:hAnsi="Calibri Light" w:cs="Calibri Light"/>
                          <w:sz w:val="20"/>
                          <w:szCs w:val="20"/>
                        </w:rPr>
                      </w:pPr>
                      <w:r w:rsidRPr="00C01B02">
                        <w:rPr>
                          <w:rFonts w:ascii="Calibri Light" w:hAnsi="Calibri Light" w:cs="Calibri Light"/>
                          <w:sz w:val="20"/>
                          <w:szCs w:val="20"/>
                        </w:rPr>
                        <w:t>The Occupational Safety and Health Administration (OSHA) requires employers</w:t>
                      </w:r>
                      <w:r>
                        <w:rPr>
                          <w:rFonts w:ascii="Calibri Light" w:hAnsi="Calibri Light" w:cs="Calibri Light"/>
                          <w:sz w:val="20"/>
                          <w:szCs w:val="20"/>
                        </w:rPr>
                        <w:t xml:space="preserve"> to</w:t>
                      </w:r>
                      <w:r w:rsidRPr="00C01B02">
                        <w:rPr>
                          <w:rFonts w:ascii="Calibri Light" w:hAnsi="Calibri Light" w:cs="Calibri Light"/>
                          <w:sz w:val="20"/>
                          <w:szCs w:val="20"/>
                        </w:rPr>
                        <w:t xml:space="preserve"> post the OSHA Log Summary (</w:t>
                      </w:r>
                      <w:hyperlink r:id="rId27" w:history="1">
                        <w:r w:rsidRPr="00FB7554">
                          <w:rPr>
                            <w:rStyle w:val="Hyperlink"/>
                            <w:rFonts w:ascii="Calibri Light" w:hAnsi="Calibri Light" w:cs="Calibri Light"/>
                            <w:sz w:val="20"/>
                            <w:szCs w:val="20"/>
                          </w:rPr>
                          <w:t>OSHA Form 300A</w:t>
                        </w:r>
                      </w:hyperlink>
                      <w:r w:rsidRPr="00C01B02">
                        <w:rPr>
                          <w:rFonts w:ascii="Calibri Light" w:hAnsi="Calibri Light" w:cs="Calibri Light"/>
                          <w:sz w:val="20"/>
                          <w:szCs w:val="20"/>
                        </w:rPr>
                        <w:t>) in a common area of the workplace</w:t>
                      </w:r>
                      <w:r>
                        <w:rPr>
                          <w:rFonts w:ascii="Calibri Light" w:hAnsi="Calibri Light" w:cs="Calibri Light"/>
                          <w:sz w:val="20"/>
                          <w:szCs w:val="20"/>
                        </w:rPr>
                        <w:t>—where notices are usually posted—</w:t>
                      </w:r>
                      <w:r w:rsidRPr="00C01B02">
                        <w:rPr>
                          <w:rFonts w:ascii="Calibri Light" w:hAnsi="Calibri Light" w:cs="Calibri Light"/>
                          <w:sz w:val="20"/>
                          <w:szCs w:val="20"/>
                        </w:rPr>
                        <w:t xml:space="preserve">so that all employees </w:t>
                      </w:r>
                      <w:r>
                        <w:rPr>
                          <w:rFonts w:ascii="Calibri Light" w:hAnsi="Calibri Light" w:cs="Calibri Light"/>
                          <w:sz w:val="20"/>
                          <w:szCs w:val="20"/>
                        </w:rPr>
                        <w:t>have access to the information</w:t>
                      </w:r>
                      <w:r w:rsidRPr="00C01B02">
                        <w:rPr>
                          <w:rFonts w:ascii="Calibri Light" w:hAnsi="Calibri Light" w:cs="Calibri Light"/>
                          <w:sz w:val="20"/>
                          <w:szCs w:val="20"/>
                        </w:rPr>
                        <w:t>.</w:t>
                      </w:r>
                    </w:p>
                    <w:p w:rsidR="00125DAB" w:rsidRPr="00C01B02" w:rsidP="00FB7554" w14:paraId="373D1C30" w14:textId="77777777">
                      <w:pPr>
                        <w:spacing w:after="120"/>
                        <w:rPr>
                          <w:rFonts w:ascii="Calibri Light" w:hAnsi="Calibri Light" w:cs="Calibri Light"/>
                          <w:sz w:val="20"/>
                          <w:szCs w:val="20"/>
                        </w:rPr>
                      </w:pPr>
                      <w:r w:rsidRPr="00C01B02">
                        <w:rPr>
                          <w:rFonts w:ascii="Calibri Light" w:hAnsi="Calibri Light" w:cs="Calibri Light"/>
                          <w:sz w:val="20"/>
                          <w:szCs w:val="20"/>
                        </w:rPr>
                        <w:t>The OSHA Log Summary must list the total number of work-related injuries and illnesses that affected employees during the 20</w:t>
                      </w:r>
                      <w:r>
                        <w:rPr>
                          <w:rFonts w:ascii="Calibri Light" w:hAnsi="Calibri Light" w:cs="Calibri Light"/>
                          <w:sz w:val="20"/>
                          <w:szCs w:val="20"/>
                        </w:rPr>
                        <w:t>21</w:t>
                      </w:r>
                      <w:r w:rsidRPr="00C01B02">
                        <w:rPr>
                          <w:rFonts w:ascii="Calibri Light" w:hAnsi="Calibri Light" w:cs="Calibri Light"/>
                          <w:sz w:val="20"/>
                          <w:szCs w:val="20"/>
                        </w:rPr>
                        <w:t xml:space="preserve"> calendar year. The information must </w:t>
                      </w:r>
                      <w:r>
                        <w:rPr>
                          <w:rFonts w:ascii="Calibri Light" w:hAnsi="Calibri Light" w:cs="Calibri Light"/>
                          <w:sz w:val="20"/>
                          <w:szCs w:val="20"/>
                        </w:rPr>
                        <w:t>be</w:t>
                      </w:r>
                      <w:r w:rsidRPr="00C01B02">
                        <w:rPr>
                          <w:rFonts w:ascii="Calibri Light" w:hAnsi="Calibri Light" w:cs="Calibri Light"/>
                          <w:sz w:val="20"/>
                          <w:szCs w:val="20"/>
                        </w:rPr>
                        <w:t xml:space="preserve"> posted </w:t>
                      </w:r>
                      <w:r>
                        <w:rPr>
                          <w:rFonts w:ascii="Calibri Light" w:hAnsi="Calibri Light" w:cs="Calibri Light"/>
                          <w:sz w:val="20"/>
                          <w:szCs w:val="20"/>
                        </w:rPr>
                        <w:t xml:space="preserve">from Feb. 1 </w:t>
                      </w:r>
                      <w:r w:rsidRPr="00C01B02">
                        <w:rPr>
                          <w:rFonts w:ascii="Calibri Light" w:hAnsi="Calibri Light" w:cs="Calibri Light"/>
                          <w:sz w:val="20"/>
                          <w:szCs w:val="20"/>
                        </w:rPr>
                        <w:t>until April 30.</w:t>
                      </w:r>
                    </w:p>
                    <w:p w:rsidR="00125DAB" w:rsidRPr="00BA7840" w:rsidP="003432FC" w14:paraId="3E6F388D" w14:textId="657EAA36">
                      <w:pPr>
                        <w:rPr>
                          <w:rFonts w:ascii="Calibri Light" w:hAnsi="Calibri Light" w:cs="Calibri Light"/>
                          <w:color w:val="C00000"/>
                          <w:sz w:val="20"/>
                          <w:szCs w:val="20"/>
                        </w:rPr>
                      </w:pPr>
                      <w:r w:rsidRPr="00C01B02">
                        <w:rPr>
                          <w:rFonts w:ascii="Calibri Light" w:hAnsi="Calibri Light" w:cs="Calibri Light"/>
                          <w:sz w:val="20"/>
                          <w:szCs w:val="20"/>
                        </w:rPr>
                        <w:t>In addition,</w:t>
                      </w:r>
                      <w:r>
                        <w:rPr>
                          <w:rFonts w:ascii="Calibri Light" w:hAnsi="Calibri Light" w:cs="Calibri Light"/>
                          <w:sz w:val="20"/>
                          <w:szCs w:val="20"/>
                        </w:rPr>
                        <w:t xml:space="preserve"> there is another deadline next month:</w:t>
                      </w:r>
                      <w:r w:rsidRPr="00C01B02">
                        <w:rPr>
                          <w:rFonts w:ascii="Calibri Light" w:hAnsi="Calibri Light" w:cs="Calibri Light"/>
                          <w:sz w:val="20"/>
                          <w:szCs w:val="20"/>
                        </w:rPr>
                        <w:t xml:space="preserve"> </w:t>
                      </w:r>
                      <w:r>
                        <w:rPr>
                          <w:rFonts w:ascii="Calibri Light" w:hAnsi="Calibri Light" w:cs="Calibri Light"/>
                          <w:sz w:val="20"/>
                          <w:szCs w:val="20"/>
                        </w:rPr>
                        <w:t>E</w:t>
                      </w:r>
                      <w:r w:rsidRPr="00C01B02">
                        <w:rPr>
                          <w:rFonts w:ascii="Calibri Light" w:hAnsi="Calibri Light" w:cs="Calibri Light"/>
                          <w:sz w:val="20"/>
                          <w:szCs w:val="20"/>
                        </w:rPr>
                        <w:t xml:space="preserve">stablishments in </w:t>
                      </w:r>
                      <w:hyperlink r:id="rId28" w:history="1">
                        <w:r w:rsidRPr="00C01B02">
                          <w:rPr>
                            <w:rStyle w:val="Hyperlink"/>
                            <w:rFonts w:ascii="Calibri Light" w:hAnsi="Calibri Light" w:cs="Calibri Light"/>
                            <w:sz w:val="20"/>
                            <w:szCs w:val="20"/>
                          </w:rPr>
                          <w:t>certain industries</w:t>
                        </w:r>
                      </w:hyperlink>
                      <w:r w:rsidRPr="00C01B02">
                        <w:rPr>
                          <w:rFonts w:ascii="Calibri Light" w:hAnsi="Calibri Light" w:cs="Calibri Light"/>
                          <w:sz w:val="20"/>
                          <w:szCs w:val="20"/>
                        </w:rPr>
                        <w:t xml:space="preserve"> that are deemed to be high-risk and have between 20 and 249 employees are required to submit information from the 2</w:t>
                      </w:r>
                      <w:r>
                        <w:rPr>
                          <w:rFonts w:ascii="Calibri Light" w:hAnsi="Calibri Light" w:cs="Calibri Light"/>
                          <w:sz w:val="20"/>
                          <w:szCs w:val="20"/>
                        </w:rPr>
                        <w:t>021</w:t>
                      </w:r>
                      <w:r w:rsidRPr="00C01B02">
                        <w:rPr>
                          <w:rFonts w:ascii="Calibri Light" w:hAnsi="Calibri Light" w:cs="Calibri Light"/>
                          <w:sz w:val="20"/>
                          <w:szCs w:val="20"/>
                        </w:rPr>
                        <w:t xml:space="preserve"> OSHA Form 300A electronically by March 2.</w:t>
                      </w:r>
                    </w:p>
                    <w:p w:rsidR="00125DAB" w:rsidRPr="00E76741" w:rsidP="003432FC" w14:paraId="4BD94E44" w14:textId="77777777">
                      <w:pPr>
                        <w:rPr>
                          <w:rFonts w:asciiTheme="majorHAnsi" w:hAnsiTheme="majorHAnsi" w:cstheme="majorHAnsi"/>
                          <w:sz w:val="20"/>
                          <w:szCs w:val="20"/>
                        </w:rPr>
                      </w:pPr>
                    </w:p>
                  </w:txbxContent>
                </v:textbox>
                <w10:wrap anchorx="margin"/>
              </v:shape>
            </w:pict>
          </mc:Fallback>
        </mc:AlternateContent>
      </w:r>
      <w:r w:rsidR="007D36B6">
        <w:br w:type="page"/>
      </w:r>
    </w:p>
    <w:tbl>
      <w:tblPr>
        <w:tblpPr w:leftFromText="180" w:rightFromText="180" w:vertAnchor="page" w:horzAnchor="margin" w:tblpY="6751"/>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
      <w:tblGrid>
        <w:gridCol w:w="1542"/>
        <w:gridCol w:w="1542"/>
        <w:gridCol w:w="1542"/>
        <w:gridCol w:w="771"/>
        <w:gridCol w:w="771"/>
        <w:gridCol w:w="1542"/>
        <w:gridCol w:w="1542"/>
        <w:gridCol w:w="1542"/>
      </w:tblGrid>
      <w:tr w14:paraId="5F55F4AD" w14:textId="77777777" w:rsidTr="00E93CAB">
        <w:tblPrEx>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Ex>
        <w:trPr>
          <w:trHeight w:val="576"/>
        </w:trPr>
        <w:tc>
          <w:tcPr>
            <w:tcW w:w="1542"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CD1C53" w:rsidRPr="00CF2969" w:rsidP="00F578B9" w14:paraId="1D5AC264" w14:textId="77777777">
            <w:pPr>
              <w:pStyle w:val="Days"/>
              <w:rPr>
                <w:rFonts w:ascii="Calibri Light" w:hAnsi="Calibri Light"/>
                <w:b/>
                <w:color w:val="FFFFFF"/>
                <w:sz w:val="22"/>
              </w:rPr>
            </w:pPr>
            <w:r w:rsidRPr="00CF2969">
              <w:rPr>
                <w:rFonts w:ascii="Calibri Light" w:hAnsi="Calibri Light"/>
                <w:b/>
                <w:color w:val="FFFFFF"/>
                <w:sz w:val="22"/>
              </w:rPr>
              <w:t>SUNDAY</w:t>
            </w:r>
          </w:p>
        </w:tc>
        <w:tc>
          <w:tcPr>
            <w:tcW w:w="1542"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CD1C53" w:rsidRPr="00CF2969" w:rsidP="00F578B9" w14:paraId="3DE036EB" w14:textId="77777777">
            <w:pPr>
              <w:pStyle w:val="Days"/>
              <w:rPr>
                <w:rFonts w:ascii="Calibri Light" w:hAnsi="Calibri Light"/>
                <w:b/>
                <w:color w:val="FFFFFF"/>
                <w:sz w:val="22"/>
              </w:rPr>
            </w:pPr>
            <w:r w:rsidRPr="00CF2969">
              <w:rPr>
                <w:rFonts w:ascii="Calibri Light" w:hAnsi="Calibri Light"/>
                <w:b/>
                <w:color w:val="FFFFFF"/>
                <w:sz w:val="22"/>
              </w:rPr>
              <w:t>MONDAY</w:t>
            </w:r>
          </w:p>
        </w:tc>
        <w:tc>
          <w:tcPr>
            <w:tcW w:w="1542"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CD1C53" w:rsidRPr="00CF2969" w:rsidP="00F578B9" w14:paraId="5DA79EE0" w14:textId="77777777">
            <w:pPr>
              <w:pStyle w:val="Days"/>
              <w:rPr>
                <w:rFonts w:ascii="Calibri Light" w:hAnsi="Calibri Light"/>
                <w:b/>
                <w:color w:val="FFFFFF"/>
                <w:sz w:val="22"/>
              </w:rPr>
            </w:pPr>
            <w:r w:rsidRPr="00CF2969">
              <w:rPr>
                <w:rFonts w:ascii="Calibri Light" w:hAnsi="Calibri Light"/>
                <w:b/>
                <w:color w:val="FFFFFF"/>
                <w:sz w:val="22"/>
              </w:rPr>
              <w:t>TUESDAY</w:t>
            </w:r>
          </w:p>
        </w:tc>
        <w:tc>
          <w:tcPr>
            <w:tcW w:w="1542" w:type="dxa"/>
            <w:gridSpan w:val="2"/>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CD1C53" w:rsidRPr="00CF2969" w:rsidP="00F578B9" w14:paraId="0286D87C" w14:textId="77777777">
            <w:pPr>
              <w:pStyle w:val="Days"/>
              <w:rPr>
                <w:rFonts w:ascii="Calibri Light" w:hAnsi="Calibri Light"/>
                <w:b/>
                <w:color w:val="FFFFFF"/>
                <w:sz w:val="22"/>
              </w:rPr>
            </w:pPr>
            <w:r w:rsidRPr="00CF2969">
              <w:rPr>
                <w:rFonts w:ascii="Calibri Light" w:hAnsi="Calibri Light"/>
                <w:b/>
                <w:color w:val="FFFFFF"/>
                <w:sz w:val="22"/>
              </w:rPr>
              <w:t>WEDNESDAY</w:t>
            </w:r>
          </w:p>
        </w:tc>
        <w:tc>
          <w:tcPr>
            <w:tcW w:w="1542"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CD1C53" w:rsidRPr="00CF2969" w:rsidP="00F578B9" w14:paraId="0A2BD01C" w14:textId="77777777">
            <w:pPr>
              <w:pStyle w:val="Days"/>
              <w:rPr>
                <w:rFonts w:ascii="Calibri Light" w:hAnsi="Calibri Light"/>
                <w:b/>
                <w:color w:val="FFFFFF"/>
                <w:sz w:val="22"/>
              </w:rPr>
            </w:pPr>
            <w:r w:rsidRPr="00CF2969">
              <w:rPr>
                <w:rFonts w:ascii="Calibri Light" w:hAnsi="Calibri Light"/>
                <w:b/>
                <w:color w:val="FFFFFF"/>
                <w:sz w:val="22"/>
              </w:rPr>
              <w:t>THURSDAY</w:t>
            </w:r>
          </w:p>
        </w:tc>
        <w:tc>
          <w:tcPr>
            <w:tcW w:w="1542"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CD1C53" w:rsidRPr="00CF2969" w:rsidP="00F578B9" w14:paraId="4DDB8B74" w14:textId="77777777">
            <w:pPr>
              <w:pStyle w:val="Days"/>
              <w:rPr>
                <w:rFonts w:ascii="Calibri Light" w:hAnsi="Calibri Light"/>
                <w:b/>
                <w:color w:val="FFFFFF"/>
                <w:sz w:val="22"/>
              </w:rPr>
            </w:pPr>
            <w:r w:rsidRPr="00CF2969">
              <w:rPr>
                <w:rFonts w:ascii="Calibri Light" w:hAnsi="Calibri Light"/>
                <w:b/>
                <w:color w:val="FFFFFF"/>
                <w:sz w:val="22"/>
              </w:rPr>
              <w:t>FRIDAY</w:t>
            </w:r>
          </w:p>
        </w:tc>
        <w:tc>
          <w:tcPr>
            <w:tcW w:w="1542"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CD1C53" w:rsidRPr="00CF2969" w:rsidP="00F578B9" w14:paraId="7A81C455" w14:textId="77777777">
            <w:pPr>
              <w:pStyle w:val="Days"/>
              <w:rPr>
                <w:rFonts w:ascii="Calibri Light" w:hAnsi="Calibri Light"/>
                <w:b/>
                <w:color w:val="FFFFFF"/>
                <w:sz w:val="22"/>
              </w:rPr>
            </w:pPr>
            <w:r w:rsidRPr="00CF2969">
              <w:rPr>
                <w:rFonts w:ascii="Calibri Light" w:hAnsi="Calibri Light"/>
                <w:b/>
                <w:color w:val="FFFFFF"/>
                <w:sz w:val="22"/>
              </w:rPr>
              <w:t>SATURDAY</w:t>
            </w:r>
          </w:p>
        </w:tc>
      </w:tr>
      <w:tr w14:paraId="5132911F" w14:textId="77777777" w:rsidTr="00E93CAB">
        <w:tblPrEx>
          <w:tblW w:w="5000" w:type="pct"/>
          <w:tblLook w:val="0420"/>
        </w:tblPrEx>
        <w:trPr>
          <w:trHeight w:val="1771"/>
        </w:trPr>
        <w:tc>
          <w:tcPr>
            <w:tcW w:w="5397" w:type="dxa"/>
            <w:gridSpan w:val="4"/>
            <w:tcBorders>
              <w:top w:val="single" w:sz="2" w:space="0" w:color="000000"/>
              <w:left w:val="single" w:sz="2" w:space="0" w:color="000000"/>
              <w:bottom w:val="single" w:sz="2" w:space="0" w:color="000000"/>
              <w:right w:val="single" w:sz="4" w:space="0" w:color="FFFFFF"/>
            </w:tcBorders>
          </w:tcPr>
          <w:p w:rsidR="00E93CAB" w:rsidP="00E93CAB" w14:paraId="7F987E2A" w14:textId="77777777">
            <w:pPr>
              <w:spacing w:before="0"/>
              <w:jc w:val="center"/>
              <w:rPr>
                <w:rFonts w:asciiTheme="minorHAnsi" w:hAnsiTheme="minorHAnsi" w:cstheme="minorHAnsi"/>
                <w:sz w:val="16"/>
              </w:rPr>
            </w:pPr>
          </w:p>
          <w:p w:rsidR="00E93CAB" w:rsidRPr="00FF0FE8" w:rsidP="001739F2" w14:paraId="182D11FD" w14:textId="77777777">
            <w:pPr>
              <w:spacing w:before="120"/>
              <w:jc w:val="center"/>
              <w:rPr>
                <w:rStyle w:val="Hyperlink"/>
                <w:rFonts w:asciiTheme="minorHAnsi" w:hAnsiTheme="minorHAnsi" w:cstheme="minorHAnsi"/>
                <w:sz w:val="16"/>
              </w:rPr>
            </w:pPr>
            <w:r>
              <w:rPr>
                <w:rFonts w:asciiTheme="minorHAnsi" w:hAnsiTheme="minorHAnsi" w:cstheme="minorHAnsi"/>
                <w:sz w:val="16"/>
              </w:rPr>
              <w:fldChar w:fldCharType="begin"/>
            </w:r>
            <w:r w:rsidR="00A82C0E">
              <w:rPr>
                <w:rFonts w:asciiTheme="minorHAnsi" w:hAnsiTheme="minorHAnsi" w:cstheme="minorHAnsi"/>
                <w:sz w:val="16"/>
              </w:rPr>
              <w:instrText>HYPERLINK "https://www.biausa.org/public-affairs/public-awareness/brain-injury-awareness"</w:instrText>
            </w:r>
            <w:r>
              <w:rPr>
                <w:rFonts w:asciiTheme="minorHAnsi" w:hAnsiTheme="minorHAnsi" w:cstheme="minorHAnsi"/>
                <w:sz w:val="16"/>
              </w:rPr>
              <w:fldChar w:fldCharType="separate"/>
            </w:r>
            <w:r w:rsidRPr="00FF0FE8">
              <w:rPr>
                <w:rStyle w:val="Hyperlink"/>
                <w:rFonts w:asciiTheme="minorHAnsi" w:hAnsiTheme="minorHAnsi" w:cstheme="minorHAnsi"/>
                <w:sz w:val="16"/>
              </w:rPr>
              <w:t>Brain Injury Awareness Month</w:t>
            </w:r>
          </w:p>
          <w:p w:rsidR="00E93CAB" w:rsidRPr="00892B54" w:rsidP="00E93CAB" w14:paraId="1417CCC9" w14:textId="77777777">
            <w:pPr>
              <w:spacing w:before="0"/>
              <w:jc w:val="center"/>
              <w:rPr>
                <w:rStyle w:val="Hyperlink"/>
                <w:rFonts w:asciiTheme="minorHAnsi" w:hAnsiTheme="minorHAnsi" w:cstheme="minorHAnsi"/>
                <w:sz w:val="16"/>
              </w:rPr>
            </w:pPr>
            <w:r>
              <w:rPr>
                <w:rFonts w:asciiTheme="minorHAnsi" w:hAnsiTheme="minorHAnsi" w:cstheme="minorHAnsi"/>
                <w:sz w:val="16"/>
              </w:rPr>
              <w:fldChar w:fldCharType="end"/>
            </w:r>
            <w:r>
              <w:rPr>
                <w:rFonts w:asciiTheme="minorHAnsi" w:hAnsiTheme="minorHAnsi" w:cstheme="minorHAnsi"/>
                <w:sz w:val="16"/>
              </w:rPr>
              <w:fldChar w:fldCharType="begin"/>
            </w:r>
            <w:r w:rsidR="00A82C0E">
              <w:rPr>
                <w:rFonts w:asciiTheme="minorHAnsi" w:hAnsiTheme="minorHAnsi" w:cstheme="minorHAnsi"/>
                <w:sz w:val="16"/>
              </w:rPr>
              <w:instrText>HYPERLINK "https://www.hemophiliafed.org/home/for-patient-families/meetings-events/bleeding-disorders-awareness-month/"</w:instrText>
            </w:r>
            <w:r>
              <w:rPr>
                <w:rFonts w:asciiTheme="minorHAnsi" w:hAnsiTheme="minorHAnsi" w:cstheme="minorHAnsi"/>
                <w:sz w:val="16"/>
              </w:rPr>
              <w:fldChar w:fldCharType="separate"/>
            </w:r>
            <w:r w:rsidRPr="00892B54">
              <w:rPr>
                <w:rStyle w:val="Hyperlink"/>
                <w:rFonts w:asciiTheme="minorHAnsi" w:hAnsiTheme="minorHAnsi" w:cstheme="minorHAnsi"/>
                <w:sz w:val="16"/>
              </w:rPr>
              <w:t>Bleeding Disorders Awareness Month</w:t>
            </w:r>
          </w:p>
          <w:p w:rsidR="00E93CAB" w:rsidRPr="00892B54" w:rsidP="00E93CAB" w14:paraId="7018057F" w14:textId="77777777">
            <w:pPr>
              <w:spacing w:before="0"/>
              <w:jc w:val="center"/>
              <w:rPr>
                <w:rStyle w:val="Hyperlink"/>
                <w:rFonts w:asciiTheme="minorHAnsi" w:hAnsiTheme="minorHAnsi" w:cstheme="minorHAnsi"/>
                <w:sz w:val="16"/>
              </w:rPr>
            </w:pPr>
            <w:r>
              <w:rPr>
                <w:rFonts w:asciiTheme="minorHAnsi" w:hAnsiTheme="minorHAnsi" w:cstheme="minorHAnsi"/>
                <w:sz w:val="16"/>
              </w:rPr>
              <w:fldChar w:fldCharType="end"/>
            </w:r>
            <w:r>
              <w:rPr>
                <w:rFonts w:asciiTheme="minorHAnsi" w:hAnsiTheme="minorHAnsi" w:cstheme="minorHAnsi"/>
                <w:sz w:val="16"/>
              </w:rPr>
              <w:fldChar w:fldCharType="begin"/>
            </w:r>
            <w:r w:rsidR="00A82C0E">
              <w:rPr>
                <w:rFonts w:asciiTheme="minorHAnsi" w:hAnsiTheme="minorHAnsi" w:cstheme="minorHAnsi"/>
                <w:sz w:val="16"/>
              </w:rPr>
              <w:instrText>HYPERLINK "https://www.kidney.org/news/national-kidney-month-take-five-your-kidneys"</w:instrText>
            </w:r>
            <w:r>
              <w:rPr>
                <w:rFonts w:asciiTheme="minorHAnsi" w:hAnsiTheme="minorHAnsi" w:cstheme="minorHAnsi"/>
                <w:sz w:val="16"/>
              </w:rPr>
              <w:fldChar w:fldCharType="separate"/>
            </w:r>
            <w:r w:rsidRPr="00892B54">
              <w:rPr>
                <w:rStyle w:val="Hyperlink"/>
                <w:rFonts w:asciiTheme="minorHAnsi" w:hAnsiTheme="minorHAnsi" w:cstheme="minorHAnsi"/>
                <w:sz w:val="16"/>
              </w:rPr>
              <w:t>National Kidney Month</w:t>
            </w:r>
          </w:p>
          <w:p w:rsidR="00E93CAB" w:rsidP="00E93CAB" w14:paraId="6497C81B" w14:textId="77777777">
            <w:pPr>
              <w:spacing w:before="0"/>
              <w:jc w:val="center"/>
              <w:rPr>
                <w:rFonts w:asciiTheme="minorHAnsi" w:hAnsiTheme="minorHAnsi" w:cstheme="minorHAnsi"/>
                <w:sz w:val="16"/>
              </w:rPr>
            </w:pPr>
            <w:r>
              <w:rPr>
                <w:rFonts w:asciiTheme="minorHAnsi" w:hAnsiTheme="minorHAnsi" w:cstheme="minorHAnsi"/>
                <w:sz w:val="16"/>
              </w:rPr>
              <w:fldChar w:fldCharType="end"/>
            </w:r>
            <w:hyperlink r:id="rId29" w:history="1">
              <w:r w:rsidRPr="006B51D8">
                <w:rPr>
                  <w:rStyle w:val="Hyperlink"/>
                  <w:rFonts w:asciiTheme="minorHAnsi" w:hAnsiTheme="minorHAnsi" w:cstheme="minorHAnsi"/>
                  <w:sz w:val="16"/>
                </w:rPr>
                <w:t>National Nutrition Month</w:t>
              </w:r>
            </w:hyperlink>
          </w:p>
        </w:tc>
        <w:tc>
          <w:tcPr>
            <w:tcW w:w="5397" w:type="dxa"/>
            <w:gridSpan w:val="4"/>
            <w:tcBorders>
              <w:top w:val="single" w:sz="2" w:space="0" w:color="000000"/>
              <w:left w:val="single" w:sz="4" w:space="0" w:color="FFFFFF"/>
              <w:bottom w:val="single" w:sz="2" w:space="0" w:color="000000"/>
              <w:right w:val="single" w:sz="2" w:space="0" w:color="000000"/>
            </w:tcBorders>
            <w:shd w:val="clear" w:color="auto" w:fill="auto"/>
            <w:vAlign w:val="center"/>
          </w:tcPr>
          <w:p w:rsidR="00E93CAB" w:rsidRPr="00E93CAB" w:rsidP="001739F2" w14:paraId="2DE48E19" w14:textId="77777777">
            <w:pPr>
              <w:spacing w:before="0" w:after="0"/>
              <w:jc w:val="center"/>
              <w:rPr>
                <w:rFonts w:asciiTheme="minorHAnsi" w:hAnsiTheme="minorHAnsi" w:cstheme="minorHAnsi"/>
                <w:color w:val="0000FF"/>
                <w:sz w:val="16"/>
                <w:u w:val="single"/>
              </w:rPr>
            </w:pPr>
            <w:r w:rsidRPr="00E93CAB">
              <w:rPr>
                <w:rFonts w:asciiTheme="minorHAnsi" w:hAnsiTheme="minorHAnsi" w:cstheme="minorHAnsi"/>
                <w:sz w:val="16"/>
              </w:rPr>
              <w:fldChar w:fldCharType="begin"/>
            </w:r>
            <w:r w:rsidR="00A82C0E">
              <w:rPr>
                <w:rFonts w:asciiTheme="minorHAnsi" w:hAnsiTheme="minorHAnsi" w:cstheme="minorHAnsi"/>
                <w:sz w:val="16"/>
              </w:rPr>
              <w:instrText>HYPERLINK "https://www.laddersafetymonth.com/"</w:instrText>
            </w:r>
            <w:r w:rsidRPr="00E93CAB">
              <w:rPr>
                <w:rFonts w:asciiTheme="minorHAnsi" w:hAnsiTheme="minorHAnsi" w:cstheme="minorHAnsi"/>
                <w:sz w:val="16"/>
              </w:rPr>
              <w:fldChar w:fldCharType="separate"/>
            </w:r>
            <w:r w:rsidRPr="00E93CAB">
              <w:rPr>
                <w:rFonts w:asciiTheme="minorHAnsi" w:hAnsiTheme="minorHAnsi" w:cstheme="minorHAnsi"/>
                <w:color w:val="0000FF"/>
                <w:sz w:val="16"/>
                <w:u w:val="single"/>
              </w:rPr>
              <w:t>National Ladder Safety Month</w:t>
            </w:r>
          </w:p>
          <w:p w:rsidR="001739F2" w:rsidP="001739F2" w14:paraId="342C2A34" w14:textId="77777777">
            <w:pPr>
              <w:spacing w:before="0"/>
              <w:jc w:val="center"/>
              <w:rPr>
                <w:rFonts w:asciiTheme="minorHAnsi" w:hAnsiTheme="minorHAnsi" w:cstheme="minorHAnsi"/>
                <w:sz w:val="16"/>
              </w:rPr>
            </w:pPr>
            <w:r w:rsidRPr="00E93CAB">
              <w:rPr>
                <w:rFonts w:asciiTheme="minorHAnsi" w:hAnsiTheme="minorHAnsi" w:cstheme="minorHAnsi"/>
                <w:sz w:val="16"/>
              </w:rPr>
              <w:fldChar w:fldCharType="end"/>
            </w:r>
            <w:hyperlink r:id="rId30" w:history="1">
              <w:r w:rsidRPr="00B54BC0">
                <w:rPr>
                  <w:rStyle w:val="Hyperlink"/>
                  <w:rFonts w:asciiTheme="minorHAnsi" w:hAnsiTheme="minorHAnsi" w:cstheme="minorHAnsi"/>
                  <w:sz w:val="16"/>
                </w:rPr>
                <w:t>Flood Safety Campaign</w:t>
              </w:r>
            </w:hyperlink>
          </w:p>
          <w:p w:rsidR="00E93CAB" w:rsidRPr="00E93CAB" w:rsidP="00E93CAB" w14:paraId="1D5BCD8E" w14:textId="77777777">
            <w:pPr>
              <w:spacing w:before="0"/>
              <w:jc w:val="center"/>
              <w:rPr>
                <w:rFonts w:asciiTheme="minorHAnsi" w:hAnsiTheme="minorHAnsi" w:cstheme="minorHAnsi"/>
                <w:color w:val="0000FF"/>
                <w:sz w:val="16"/>
                <w:u w:val="single"/>
              </w:rPr>
            </w:pPr>
            <w:r w:rsidRPr="00E93CAB">
              <w:rPr>
                <w:rFonts w:asciiTheme="minorHAnsi" w:hAnsiTheme="minorHAnsi" w:cstheme="minorHAnsi"/>
                <w:sz w:val="16"/>
              </w:rPr>
              <w:fldChar w:fldCharType="begin"/>
            </w:r>
            <w:r w:rsidR="00A82C0E">
              <w:rPr>
                <w:rFonts w:asciiTheme="minorHAnsi" w:hAnsiTheme="minorHAnsi" w:cstheme="minorHAnsi"/>
                <w:sz w:val="16"/>
              </w:rPr>
              <w:instrText>HYPERLINK "http://preventblindness.org/prevent-blindness-eye-health-and-safety-observance-calendar/"</w:instrText>
            </w:r>
            <w:r w:rsidRPr="00E93CAB">
              <w:rPr>
                <w:rFonts w:asciiTheme="minorHAnsi" w:hAnsiTheme="minorHAnsi" w:cstheme="minorHAnsi"/>
                <w:sz w:val="16"/>
              </w:rPr>
              <w:fldChar w:fldCharType="separate"/>
            </w:r>
            <w:r w:rsidRPr="00E93CAB">
              <w:rPr>
                <w:rFonts w:asciiTheme="minorHAnsi" w:hAnsiTheme="minorHAnsi" w:cstheme="minorHAnsi"/>
                <w:color w:val="0000FF"/>
                <w:sz w:val="16"/>
                <w:u w:val="single"/>
              </w:rPr>
              <w:t>Workplace Eye Wellness Month</w:t>
            </w:r>
          </w:p>
          <w:p w:rsidR="00E93CAB" w:rsidRPr="00E93CAB" w:rsidP="00E93CAB" w14:paraId="65E9910F" w14:textId="77777777">
            <w:pPr>
              <w:spacing w:before="0"/>
              <w:jc w:val="center"/>
              <w:rPr>
                <w:rFonts w:asciiTheme="minorHAnsi" w:hAnsiTheme="minorHAnsi" w:cstheme="minorHAnsi"/>
                <w:sz w:val="16"/>
              </w:rPr>
            </w:pPr>
            <w:r w:rsidRPr="00E93CAB">
              <w:rPr>
                <w:rFonts w:asciiTheme="minorHAnsi" w:hAnsiTheme="minorHAnsi" w:cstheme="minorHAnsi"/>
                <w:sz w:val="16"/>
              </w:rPr>
              <w:fldChar w:fldCharType="end"/>
            </w:r>
            <w:r w:rsidRPr="00E93CAB" w:rsidR="001739F2">
              <w:t xml:space="preserve"> </w:t>
            </w:r>
            <w:hyperlink r:id="rId31" w:history="1">
              <w:r w:rsidRPr="00E93CAB">
                <w:rPr>
                  <w:rFonts w:asciiTheme="minorHAnsi" w:hAnsiTheme="minorHAnsi" w:cstheme="minorHAnsi"/>
                  <w:color w:val="0000FF"/>
                  <w:sz w:val="16"/>
                  <w:u w:val="single"/>
                </w:rPr>
                <w:t>Spring Safety Campaign</w:t>
              </w:r>
            </w:hyperlink>
          </w:p>
          <w:p w:rsidR="00E93CAB" w:rsidRPr="006B51D8" w:rsidP="00E93CAB" w14:paraId="4C6EC96F" w14:textId="77777777">
            <w:pPr>
              <w:spacing w:before="0"/>
              <w:jc w:val="center"/>
              <w:rPr>
                <w:rFonts w:asciiTheme="minorHAnsi" w:hAnsiTheme="minorHAnsi" w:cstheme="minorHAnsi"/>
                <w:sz w:val="16"/>
              </w:rPr>
            </w:pPr>
          </w:p>
        </w:tc>
      </w:tr>
      <w:tr w14:paraId="6EDC1A11" w14:textId="77777777" w:rsidTr="00E93CAB">
        <w:tblPrEx>
          <w:tblW w:w="5000" w:type="pct"/>
          <w:tblLook w:val="0420"/>
        </w:tblPrEx>
        <w:trPr>
          <w:trHeight w:val="1613"/>
        </w:trPr>
        <w:tc>
          <w:tcPr>
            <w:tcW w:w="1542" w:type="dxa"/>
            <w:tcBorders>
              <w:top w:val="single" w:sz="4" w:space="0" w:color="auto"/>
              <w:left w:val="single" w:sz="4" w:space="0" w:color="auto"/>
              <w:bottom w:val="single" w:sz="4" w:space="0" w:color="auto"/>
              <w:right w:val="single" w:sz="4" w:space="0" w:color="auto"/>
            </w:tcBorders>
            <w:shd w:val="clear" w:color="auto" w:fill="auto"/>
          </w:tcPr>
          <w:p w:rsidR="00CD1C53" w:rsidP="004F30E7" w14:paraId="1BF63E63" w14:textId="77777777">
            <w:pPr>
              <w:pStyle w:val="Dates"/>
              <w:ind w:right="43"/>
              <w:rPr>
                <w:rFonts w:asciiTheme="majorHAnsi" w:hAnsiTheme="majorHAnsi" w:cstheme="majorHAnsi"/>
                <w:b/>
                <w:color w:val="auto"/>
                <w:sz w:val="16"/>
                <w:szCs w:val="16"/>
              </w:rPr>
            </w:pPr>
          </w:p>
          <w:p w:rsidR="00CD1C53" w:rsidRPr="004F30E7" w:rsidP="009333C5" w14:paraId="50C41390" w14:textId="77777777">
            <w:pPr>
              <w:pStyle w:val="Dates"/>
              <w:ind w:right="43"/>
              <w:jc w:val="center"/>
              <w:rPr>
                <w:rFonts w:asciiTheme="majorHAnsi" w:hAnsiTheme="majorHAnsi" w:cstheme="majorHAnsi"/>
                <w:b/>
                <w:color w:val="auto"/>
                <w:sz w:val="16"/>
                <w:szCs w:val="16"/>
              </w:rPr>
            </w:pP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1A3EDE" w:rsidP="004F30E7" w14:paraId="0D2F4C9D" w14:textId="77777777">
            <w:pPr>
              <w:pStyle w:val="Dates"/>
              <w:ind w:right="43"/>
              <w:rPr>
                <w:rFonts w:asciiTheme="majorHAnsi" w:hAnsiTheme="majorHAnsi" w:cstheme="majorHAnsi"/>
                <w:b/>
                <w:color w:val="auto"/>
                <w:sz w:val="16"/>
                <w:szCs w:val="16"/>
              </w:rPr>
            </w:pPr>
          </w:p>
          <w:p w:rsidR="00CD1C53" w:rsidRPr="00FF2E46" w:rsidP="009333C5" w14:paraId="6A9AD995" w14:textId="77777777">
            <w:pPr>
              <w:pStyle w:val="Dates"/>
              <w:ind w:right="43"/>
              <w:jc w:val="center"/>
              <w:rPr>
                <w:rFonts w:asciiTheme="majorHAnsi" w:hAnsiTheme="majorHAnsi" w:cstheme="majorHAnsi"/>
                <w:color w:val="auto"/>
                <w:sz w:val="16"/>
                <w:szCs w:val="16"/>
              </w:rPr>
            </w:pP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1A3EDE" w:rsidP="000E4116" w14:paraId="519A0BF5"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1</w:t>
            </w:r>
          </w:p>
          <w:p w:rsidR="005F55D1" w:rsidRPr="004F30E7" w:rsidP="005F55D1" w14:paraId="1DC9A640" w14:textId="77777777">
            <w:pPr>
              <w:pStyle w:val="Dates"/>
              <w:ind w:right="43"/>
              <w:jc w:val="center"/>
              <w:rPr>
                <w:rFonts w:asciiTheme="majorHAnsi" w:hAnsiTheme="majorHAnsi" w:cstheme="majorHAnsi"/>
                <w:b/>
                <w:color w:val="auto"/>
                <w:sz w:val="16"/>
                <w:szCs w:val="16"/>
              </w:rPr>
            </w:pPr>
            <w:r>
              <w:rPr>
                <w:rFonts w:asciiTheme="majorHAnsi" w:hAnsiTheme="majorHAnsi" w:cstheme="majorHAnsi"/>
                <w:b/>
                <w:color w:val="auto"/>
                <w:sz w:val="16"/>
                <w:szCs w:val="16"/>
              </w:rPr>
              <w:t>Mardi Gras</w:t>
            </w:r>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rsidR="001A3EDE" w:rsidP="00FA193E" w14:paraId="5BFB9C79"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2</w:t>
            </w:r>
          </w:p>
          <w:p w:rsidR="00893247" w:rsidP="00355D47" w14:paraId="5EAEA2C6" w14:textId="77777777">
            <w:pPr>
              <w:pStyle w:val="Dates"/>
              <w:ind w:right="43"/>
              <w:jc w:val="center"/>
            </w:pPr>
            <w:r w:rsidRPr="00893247">
              <w:rPr>
                <w:rFonts w:asciiTheme="majorHAnsi" w:hAnsiTheme="majorHAnsi" w:cstheme="majorHAnsi"/>
                <w:b/>
                <w:color w:val="auto"/>
                <w:sz w:val="16"/>
                <w:szCs w:val="16"/>
              </w:rPr>
              <w:t>Ash Wednesday</w:t>
            </w:r>
          </w:p>
          <w:p w:rsidR="00355D47" w:rsidP="00355D47" w14:paraId="6CA77772" w14:textId="77777777">
            <w:pPr>
              <w:pStyle w:val="Dates"/>
              <w:ind w:right="43"/>
              <w:jc w:val="center"/>
              <w:rPr>
                <w:rStyle w:val="Hyperlink"/>
                <w:rFonts w:asciiTheme="majorHAnsi" w:hAnsiTheme="majorHAnsi" w:cstheme="majorHAnsi"/>
                <w:sz w:val="16"/>
                <w:szCs w:val="16"/>
              </w:rPr>
            </w:pPr>
            <w:hyperlink r:id="rId25" w:history="1">
              <w:r w:rsidRPr="004F30E7" w:rsidR="008F62F7">
                <w:rPr>
                  <w:rStyle w:val="Hyperlink"/>
                  <w:rFonts w:asciiTheme="majorHAnsi" w:hAnsiTheme="majorHAnsi" w:cstheme="majorHAnsi"/>
                  <w:sz w:val="16"/>
                  <w:szCs w:val="16"/>
                </w:rPr>
                <w:t>Deadline to electronically submit OSHA injury and illness forms</w:t>
              </w:r>
            </w:hyperlink>
          </w:p>
          <w:p w:rsidR="00893247" w:rsidP="00355D47" w14:paraId="6F9E315E" w14:textId="77777777">
            <w:pPr>
              <w:pStyle w:val="Dates"/>
              <w:ind w:right="43"/>
              <w:jc w:val="center"/>
              <w:rPr>
                <w:rFonts w:asciiTheme="majorHAnsi" w:hAnsiTheme="majorHAnsi" w:cstheme="majorHAnsi"/>
                <w:color w:val="auto"/>
                <w:sz w:val="16"/>
                <w:szCs w:val="16"/>
              </w:rPr>
            </w:pPr>
          </w:p>
          <w:p w:rsidR="00893247" w:rsidRPr="00893247" w:rsidP="00355D47" w14:paraId="22D8E527" w14:textId="77777777">
            <w:pPr>
              <w:pStyle w:val="Dates"/>
              <w:ind w:right="43"/>
              <w:jc w:val="center"/>
              <w:rPr>
                <w:rFonts w:asciiTheme="majorHAnsi" w:hAnsiTheme="majorHAnsi" w:cstheme="majorHAnsi"/>
                <w:b/>
                <w:color w:val="auto"/>
                <w:sz w:val="16"/>
                <w:szCs w:val="16"/>
              </w:rPr>
            </w:pP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CD1C53" w:rsidRPr="004F30E7" w:rsidP="004F30E7" w14:paraId="75DBC256"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3</w:t>
            </w:r>
          </w:p>
          <w:p w:rsidR="00CD1C53" w:rsidRPr="004F30E7" w:rsidP="004F30E7" w14:paraId="0ABB4DCA" w14:textId="77777777">
            <w:pPr>
              <w:pStyle w:val="Dates"/>
              <w:ind w:right="43"/>
              <w:jc w:val="center"/>
              <w:rPr>
                <w:rFonts w:asciiTheme="majorHAnsi" w:hAnsiTheme="majorHAnsi" w:cstheme="majorHAnsi"/>
                <w:b/>
                <w:color w:val="auto"/>
                <w:sz w:val="16"/>
                <w:szCs w:val="16"/>
              </w:rPr>
            </w:pPr>
            <w:hyperlink r:id="rId32" w:history="1">
              <w:r w:rsidRPr="00355D47" w:rsidR="008F62F7">
                <w:rPr>
                  <w:rStyle w:val="Hyperlink"/>
                  <w:rFonts w:asciiTheme="majorHAnsi" w:hAnsiTheme="majorHAnsi" w:cstheme="majorHAnsi"/>
                  <w:sz w:val="16"/>
                  <w:szCs w:val="16"/>
                </w:rPr>
                <w:t>World Hearing Day</w:t>
              </w:r>
            </w:hyperlink>
          </w:p>
        </w:tc>
        <w:tc>
          <w:tcPr>
            <w:tcW w:w="1542" w:type="dxa"/>
            <w:tcBorders>
              <w:top w:val="single" w:sz="2" w:space="0" w:color="000000"/>
              <w:left w:val="single" w:sz="4" w:space="0" w:color="auto"/>
              <w:bottom w:val="single" w:sz="2" w:space="0" w:color="000000"/>
              <w:right w:val="single" w:sz="2" w:space="0" w:color="000000"/>
            </w:tcBorders>
            <w:shd w:val="clear" w:color="auto" w:fill="auto"/>
          </w:tcPr>
          <w:p w:rsidR="00CD1C53" w:rsidRPr="004F30E7" w:rsidP="004F30E7" w14:paraId="4EA3EB44"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4</w:t>
            </w:r>
          </w:p>
          <w:p w:rsidR="00CD1C53" w:rsidRPr="004F30E7" w:rsidP="003D74E6" w14:paraId="018561FB" w14:textId="77777777">
            <w:pPr>
              <w:spacing w:before="0" w:after="0"/>
              <w:jc w:val="center"/>
              <w:rPr>
                <w:rFonts w:asciiTheme="majorHAnsi" w:hAnsiTheme="majorHAnsi" w:cstheme="majorHAnsi"/>
                <w:sz w:val="16"/>
                <w:szCs w:val="16"/>
              </w:rPr>
            </w:pPr>
            <w:r w:rsidRPr="004F30E7">
              <w:rPr>
                <w:rFonts w:asciiTheme="majorHAnsi" w:hAnsiTheme="majorHAnsi" w:cstheme="majorHAnsi"/>
                <w:b/>
                <w:sz w:val="16"/>
                <w:szCs w:val="16"/>
              </w:rPr>
              <w:t>Employee Appreciation Day</w:t>
            </w:r>
          </w:p>
          <w:p w:rsidR="00CD1C53" w:rsidRPr="004F30E7" w:rsidP="004F30E7" w14:paraId="750C783A" w14:textId="77777777">
            <w:pPr>
              <w:spacing w:before="0" w:after="0"/>
              <w:jc w:val="center"/>
              <w:rPr>
                <w:rFonts w:asciiTheme="majorHAnsi" w:hAnsiTheme="majorHAnsi" w:cstheme="majorHAnsi"/>
                <w:b/>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CD1C53" w:rsidRPr="004F30E7" w:rsidP="004F30E7" w14:paraId="7A6D430D"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5</w:t>
            </w:r>
          </w:p>
          <w:p w:rsidR="00CD1C53" w:rsidRPr="004F30E7" w:rsidP="004F30E7" w14:paraId="4CB24A60" w14:textId="77777777">
            <w:pPr>
              <w:spacing w:before="0" w:after="0"/>
              <w:jc w:val="center"/>
              <w:rPr>
                <w:rFonts w:asciiTheme="majorHAnsi" w:hAnsiTheme="majorHAnsi" w:cstheme="majorHAnsi"/>
                <w:sz w:val="16"/>
                <w:szCs w:val="16"/>
              </w:rPr>
            </w:pPr>
          </w:p>
        </w:tc>
      </w:tr>
      <w:tr w14:paraId="07D04B93" w14:textId="77777777" w:rsidTr="00E93CAB">
        <w:tblPrEx>
          <w:tblW w:w="5000" w:type="pct"/>
          <w:tblLook w:val="0420"/>
        </w:tblPrEx>
        <w:trPr>
          <w:trHeight w:val="1613"/>
        </w:trPr>
        <w:tc>
          <w:tcPr>
            <w:tcW w:w="1542" w:type="dxa"/>
            <w:tcBorders>
              <w:top w:val="single" w:sz="4" w:space="0" w:color="auto"/>
              <w:left w:val="single" w:sz="4" w:space="0" w:color="auto"/>
              <w:bottom w:val="single" w:sz="4" w:space="0" w:color="auto"/>
              <w:right w:val="single" w:sz="4" w:space="0" w:color="auto"/>
            </w:tcBorders>
            <w:shd w:val="clear" w:color="auto" w:fill="auto"/>
          </w:tcPr>
          <w:p w:rsidR="00125DAB" w:rsidP="004F30E7" w14:paraId="7C7175E4" w14:textId="5CEFEB44">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6</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125DAB" w:rsidP="004F30E7" w14:paraId="27C4B177" w14:textId="7B2177A0">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7</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125DAB" w:rsidP="000E4116" w14:paraId="3FD8E73D" w14:textId="4DF732DB">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8</w:t>
            </w:r>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rsidR="00125DAB" w:rsidP="00FA193E" w14:paraId="7F2BF429" w14:textId="1F66CD9B">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9</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125DAB" w:rsidP="004F30E7" w14:paraId="5442C367" w14:textId="519D6354">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10</w:t>
            </w:r>
          </w:p>
        </w:tc>
        <w:tc>
          <w:tcPr>
            <w:tcW w:w="1542" w:type="dxa"/>
            <w:tcBorders>
              <w:top w:val="single" w:sz="2" w:space="0" w:color="000000"/>
              <w:left w:val="single" w:sz="4" w:space="0" w:color="auto"/>
              <w:bottom w:val="single" w:sz="2" w:space="0" w:color="000000"/>
              <w:right w:val="single" w:sz="2" w:space="0" w:color="000000"/>
            </w:tcBorders>
            <w:shd w:val="clear" w:color="auto" w:fill="auto"/>
          </w:tcPr>
          <w:p w:rsidR="00125DAB" w:rsidP="004F30E7" w14:paraId="204F1FA9" w14:textId="618D1298">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11</w:t>
            </w: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125DAB" w:rsidP="004F30E7" w14:paraId="167E56B0" w14:textId="6FD0AF24">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12</w:t>
            </w:r>
          </w:p>
        </w:tc>
      </w:tr>
      <w:tr w14:paraId="70B48FBD" w14:textId="77777777" w:rsidTr="00E93CAB">
        <w:tblPrEx>
          <w:tblW w:w="5000" w:type="pct"/>
          <w:tblLook w:val="0420"/>
        </w:tblPrEx>
        <w:trPr>
          <w:trHeight w:val="1613"/>
        </w:trPr>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CD1C53" w:rsidP="004F30E7" w14:paraId="24D1CB5F" w14:textId="77777777">
            <w:pPr>
              <w:pStyle w:val="Dates"/>
              <w:ind w:right="43"/>
              <w:rPr>
                <w:rFonts w:asciiTheme="majorHAnsi" w:hAnsiTheme="majorHAnsi" w:cstheme="majorHAnsi"/>
                <w:b/>
                <w:color w:val="auto"/>
                <w:sz w:val="16"/>
                <w:szCs w:val="16"/>
              </w:rPr>
            </w:pPr>
            <w:r w:rsidRPr="004F30E7">
              <w:rPr>
                <w:rFonts w:asciiTheme="majorHAnsi" w:hAnsiTheme="majorHAnsi" w:cstheme="majorHAnsi"/>
                <w:b/>
                <w:color w:val="auto"/>
                <w:sz w:val="16"/>
                <w:szCs w:val="16"/>
              </w:rPr>
              <w:t>1</w:t>
            </w:r>
            <w:r w:rsidR="00F84E7C">
              <w:rPr>
                <w:rFonts w:asciiTheme="majorHAnsi" w:hAnsiTheme="majorHAnsi" w:cstheme="majorHAnsi"/>
                <w:b/>
                <w:color w:val="auto"/>
                <w:sz w:val="16"/>
                <w:szCs w:val="16"/>
              </w:rPr>
              <w:t>3</w:t>
            </w:r>
          </w:p>
          <w:p w:rsidR="00893247" w:rsidRPr="00893247" w:rsidP="00893247" w14:paraId="1F73D427" w14:textId="77777777">
            <w:pPr>
              <w:pStyle w:val="Dates"/>
              <w:ind w:right="43"/>
              <w:jc w:val="center"/>
              <w:rPr>
                <w:rFonts w:asciiTheme="majorHAnsi" w:hAnsiTheme="majorHAnsi" w:cstheme="majorHAnsi"/>
                <w:b/>
                <w:color w:val="auto"/>
                <w:sz w:val="16"/>
                <w:szCs w:val="16"/>
              </w:rPr>
            </w:pPr>
            <w:r w:rsidRPr="004F30E7">
              <w:rPr>
                <w:rFonts w:asciiTheme="majorHAnsi" w:hAnsiTheme="majorHAnsi" w:cstheme="majorHAnsi"/>
                <w:b/>
                <w:color w:val="auto"/>
                <w:sz w:val="16"/>
                <w:szCs w:val="16"/>
              </w:rPr>
              <w:t>Daylight Savings Begins</w:t>
            </w:r>
          </w:p>
          <w:p w:rsidR="00CC40AF" w:rsidP="00CC40AF" w14:paraId="399EB170" w14:textId="77777777">
            <w:pPr>
              <w:tabs>
                <w:tab w:val="left" w:pos="1170"/>
              </w:tabs>
              <w:jc w:val="center"/>
              <w:rPr>
                <w:rStyle w:val="Hyperlink"/>
                <w:rFonts w:asciiTheme="majorHAnsi" w:hAnsiTheme="majorHAnsi" w:cstheme="majorHAnsi"/>
                <w:sz w:val="16"/>
                <w:szCs w:val="16"/>
              </w:rPr>
            </w:pPr>
            <w:hyperlink r:id="rId33" w:history="1">
              <w:r w:rsidRPr="00717165" w:rsidR="00207538">
                <w:rPr>
                  <w:rStyle w:val="Hyperlink"/>
                  <w:rFonts w:asciiTheme="majorHAnsi" w:hAnsiTheme="majorHAnsi" w:cstheme="majorHAnsi"/>
                  <w:sz w:val="16"/>
                  <w:szCs w:val="16"/>
                </w:rPr>
                <w:t>National Lifesavers Conference on Highway Safety Priorities (</w:t>
              </w:r>
              <w:r w:rsidR="000C25E1">
                <w:rPr>
                  <w:rStyle w:val="Hyperlink"/>
                  <w:rFonts w:asciiTheme="majorHAnsi" w:hAnsiTheme="majorHAnsi" w:cstheme="majorHAnsi"/>
                  <w:sz w:val="16"/>
                  <w:szCs w:val="16"/>
                </w:rPr>
                <w:t>13-15</w:t>
              </w:r>
              <w:r w:rsidRPr="00717165" w:rsidR="00207538">
                <w:rPr>
                  <w:rStyle w:val="Hyperlink"/>
                  <w:rFonts w:asciiTheme="majorHAnsi" w:hAnsiTheme="majorHAnsi" w:cstheme="majorHAnsi"/>
                  <w:sz w:val="16"/>
                  <w:szCs w:val="16"/>
                </w:rPr>
                <w:t>)</w:t>
              </w:r>
            </w:hyperlink>
          </w:p>
          <w:p w:rsidR="00CC40AF" w:rsidRPr="00207538" w:rsidP="00CC40AF" w14:paraId="1809E44A" w14:textId="77777777">
            <w:pPr>
              <w:tabs>
                <w:tab w:val="left" w:pos="1170"/>
              </w:tabs>
              <w:jc w:val="center"/>
              <w:rPr>
                <w:rFonts w:asciiTheme="majorHAnsi" w:hAnsiTheme="majorHAnsi" w:cstheme="majorHAnsi"/>
                <w:color w:val="0000FF"/>
                <w:sz w:val="16"/>
                <w:szCs w:val="16"/>
                <w:u w:val="single"/>
              </w:rPr>
            </w:pPr>
          </w:p>
          <w:p w:rsidR="00692B14" w:rsidRPr="00692B14" w:rsidP="006E4CF0" w14:paraId="4E87B31D" w14:textId="77777777">
            <w:pPr>
              <w:pStyle w:val="Dates"/>
              <w:ind w:right="43"/>
              <w:jc w:val="center"/>
              <w:rPr>
                <w:rFonts w:asciiTheme="majorHAnsi" w:hAnsiTheme="majorHAnsi" w:cstheme="majorHAnsi"/>
                <w:color w:val="auto"/>
                <w:sz w:val="16"/>
                <w:szCs w:val="16"/>
              </w:rPr>
            </w:pPr>
            <w:hyperlink r:id="rId34" w:history="1">
              <w:r w:rsidRPr="00692B14" w:rsidR="007D36B6">
                <w:rPr>
                  <w:rStyle w:val="Hyperlink"/>
                  <w:rFonts w:asciiTheme="majorHAnsi" w:hAnsiTheme="majorHAnsi" w:cstheme="majorHAnsi"/>
                  <w:sz w:val="16"/>
                  <w:szCs w:val="16"/>
                </w:rPr>
                <w:t>Sleep Awareness Week (1</w:t>
              </w:r>
              <w:r w:rsidR="00112100">
                <w:rPr>
                  <w:rStyle w:val="Hyperlink"/>
                  <w:rFonts w:asciiTheme="majorHAnsi" w:hAnsiTheme="majorHAnsi" w:cstheme="majorHAnsi"/>
                  <w:sz w:val="16"/>
                  <w:szCs w:val="16"/>
                </w:rPr>
                <w:t>3-19</w:t>
              </w:r>
              <w:r w:rsidRPr="00692B14" w:rsidR="007D36B6">
                <w:rPr>
                  <w:rStyle w:val="Hyperlink"/>
                  <w:rFonts w:asciiTheme="majorHAnsi" w:hAnsiTheme="majorHAnsi" w:cstheme="majorHAnsi"/>
                  <w:sz w:val="16"/>
                  <w:szCs w:val="16"/>
                </w:rPr>
                <w:t>)</w:t>
              </w:r>
            </w:hyperlink>
          </w:p>
          <w:p w:rsidR="00CD1C53" w:rsidRPr="009333C5" w:rsidP="009333C5" w14:paraId="46EF3D45" w14:textId="77777777">
            <w:pPr>
              <w:pStyle w:val="Dates"/>
              <w:ind w:right="43"/>
              <w:jc w:val="center"/>
              <w:rPr>
                <w:rFonts w:asciiTheme="majorHAnsi" w:hAnsiTheme="majorHAnsi" w:cstheme="majorHAnsi"/>
                <w:b/>
                <w:color w:val="auto"/>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1A3EDE" w:rsidP="00FA193E" w14:paraId="630E62D2" w14:textId="77777777">
            <w:pPr>
              <w:tabs>
                <w:tab w:val="left" w:pos="1159"/>
              </w:tabs>
              <w:spacing w:before="0" w:after="0"/>
              <w:ind w:right="43"/>
              <w:jc w:val="right"/>
              <w:rPr>
                <w:rFonts w:asciiTheme="majorHAnsi" w:hAnsiTheme="majorHAnsi" w:cstheme="majorHAnsi"/>
                <w:b/>
                <w:sz w:val="16"/>
                <w:szCs w:val="16"/>
              </w:rPr>
            </w:pPr>
            <w:r w:rsidRPr="004F30E7">
              <w:rPr>
                <w:rFonts w:asciiTheme="majorHAnsi" w:hAnsiTheme="majorHAnsi" w:cstheme="majorHAnsi"/>
                <w:b/>
                <w:sz w:val="16"/>
                <w:szCs w:val="16"/>
              </w:rPr>
              <w:t>1</w:t>
            </w:r>
            <w:r w:rsidR="00F84E7C">
              <w:rPr>
                <w:rFonts w:asciiTheme="majorHAnsi" w:hAnsiTheme="majorHAnsi" w:cstheme="majorHAnsi"/>
                <w:b/>
                <w:sz w:val="16"/>
                <w:szCs w:val="16"/>
              </w:rPr>
              <w:t>4</w:t>
            </w:r>
          </w:p>
          <w:p w:rsidR="00C56077" w:rsidRPr="00C56077" w:rsidP="00C56077" w14:paraId="39F1FB90" w14:textId="77777777">
            <w:pPr>
              <w:tabs>
                <w:tab w:val="left" w:pos="1159"/>
              </w:tabs>
              <w:spacing w:before="0" w:after="0"/>
              <w:ind w:right="43"/>
              <w:jc w:val="center"/>
              <w:rPr>
                <w:rFonts w:asciiTheme="majorHAnsi" w:hAnsiTheme="majorHAnsi" w:cstheme="majorHAnsi"/>
                <w:sz w:val="16"/>
                <w:szCs w:val="16"/>
              </w:rPr>
            </w:pPr>
            <w:hyperlink r:id="rId35" w:history="1">
              <w:r w:rsidRPr="00C56077" w:rsidR="007D36B6">
                <w:rPr>
                  <w:rStyle w:val="Hyperlink"/>
                  <w:rFonts w:asciiTheme="majorHAnsi" w:hAnsiTheme="majorHAnsi" w:cstheme="majorHAnsi"/>
                  <w:sz w:val="16"/>
                  <w:szCs w:val="16"/>
                </w:rPr>
                <w:t>Brain Awareness Week (</w:t>
              </w:r>
              <w:r w:rsidR="00E10610">
                <w:rPr>
                  <w:rStyle w:val="Hyperlink"/>
                  <w:rFonts w:asciiTheme="majorHAnsi" w:hAnsiTheme="majorHAnsi" w:cstheme="majorHAnsi"/>
                  <w:sz w:val="16"/>
                  <w:szCs w:val="16"/>
                </w:rPr>
                <w:t>14-20</w:t>
              </w:r>
              <w:r w:rsidRPr="00C56077" w:rsidR="007D36B6">
                <w:rPr>
                  <w:rStyle w:val="Hyperlink"/>
                  <w:rFonts w:asciiTheme="majorHAnsi" w:hAnsiTheme="majorHAnsi" w:cstheme="majorHAnsi"/>
                  <w:sz w:val="16"/>
                  <w:szCs w:val="16"/>
                </w:rPr>
                <w:t>)</w:t>
              </w:r>
            </w:hyperlink>
          </w:p>
          <w:p w:rsidR="00CD1C53" w:rsidRPr="004F30E7" w:rsidP="004F30E7" w14:paraId="134CA506" w14:textId="77777777">
            <w:pPr>
              <w:tabs>
                <w:tab w:val="left" w:pos="1159"/>
              </w:tabs>
              <w:spacing w:before="0" w:after="0"/>
              <w:ind w:right="43"/>
              <w:jc w:val="center"/>
              <w:rPr>
                <w:rFonts w:asciiTheme="majorHAnsi" w:hAnsiTheme="majorHAnsi" w:cstheme="majorHAnsi"/>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CD1C53" w:rsidRPr="004F30E7" w:rsidP="004F30E7" w14:paraId="7E638542" w14:textId="77777777">
            <w:pPr>
              <w:pStyle w:val="Dates"/>
              <w:ind w:right="43"/>
              <w:rPr>
                <w:rFonts w:asciiTheme="majorHAnsi" w:hAnsiTheme="majorHAnsi" w:cstheme="majorHAnsi"/>
                <w:b/>
                <w:color w:val="auto"/>
                <w:sz w:val="16"/>
                <w:szCs w:val="16"/>
              </w:rPr>
            </w:pPr>
            <w:r w:rsidRPr="004F30E7">
              <w:rPr>
                <w:rFonts w:asciiTheme="majorHAnsi" w:hAnsiTheme="majorHAnsi" w:cstheme="majorHAnsi"/>
                <w:b/>
                <w:color w:val="auto"/>
                <w:sz w:val="16"/>
                <w:szCs w:val="16"/>
              </w:rPr>
              <w:t>1</w:t>
            </w:r>
            <w:r w:rsidR="00F84E7C">
              <w:rPr>
                <w:rFonts w:asciiTheme="majorHAnsi" w:hAnsiTheme="majorHAnsi" w:cstheme="majorHAnsi"/>
                <w:b/>
                <w:color w:val="auto"/>
                <w:sz w:val="16"/>
                <w:szCs w:val="16"/>
              </w:rPr>
              <w:t>5</w:t>
            </w:r>
          </w:p>
          <w:p w:rsidR="00CD1C53" w:rsidRPr="004F30E7" w:rsidP="009333C5" w14:paraId="4AFC2A04" w14:textId="77777777">
            <w:pPr>
              <w:pStyle w:val="Dates"/>
              <w:ind w:right="43"/>
              <w:jc w:val="center"/>
              <w:rPr>
                <w:rFonts w:asciiTheme="majorHAnsi" w:hAnsiTheme="majorHAnsi" w:cstheme="majorHAnsi"/>
                <w:b/>
                <w:color w:val="auto"/>
                <w:sz w:val="16"/>
                <w:szCs w:val="16"/>
              </w:rPr>
            </w:pPr>
          </w:p>
        </w:tc>
        <w:tc>
          <w:tcPr>
            <w:tcW w:w="1542" w:type="dxa"/>
            <w:gridSpan w:val="2"/>
            <w:tcBorders>
              <w:top w:val="single" w:sz="2" w:space="0" w:color="000000"/>
              <w:left w:val="single" w:sz="2" w:space="0" w:color="000000"/>
              <w:bottom w:val="single" w:sz="2" w:space="0" w:color="000000"/>
              <w:right w:val="single" w:sz="2" w:space="0" w:color="000000"/>
            </w:tcBorders>
            <w:shd w:val="clear" w:color="auto" w:fill="auto"/>
          </w:tcPr>
          <w:p w:rsidR="00CD1C53" w:rsidRPr="004F30E7" w:rsidP="004F30E7" w14:paraId="46E4AACD" w14:textId="77777777">
            <w:pPr>
              <w:pStyle w:val="Dates"/>
              <w:ind w:right="43"/>
              <w:rPr>
                <w:rFonts w:asciiTheme="majorHAnsi" w:hAnsiTheme="majorHAnsi" w:cstheme="majorHAnsi"/>
                <w:b/>
                <w:color w:val="auto"/>
                <w:sz w:val="16"/>
                <w:szCs w:val="16"/>
              </w:rPr>
            </w:pPr>
            <w:r w:rsidRPr="004F30E7">
              <w:rPr>
                <w:rFonts w:asciiTheme="majorHAnsi" w:hAnsiTheme="majorHAnsi" w:cstheme="majorHAnsi"/>
                <w:b/>
                <w:color w:val="auto"/>
                <w:sz w:val="16"/>
                <w:szCs w:val="16"/>
              </w:rPr>
              <w:t>1</w:t>
            </w:r>
            <w:r w:rsidR="00F84E7C">
              <w:rPr>
                <w:rFonts w:asciiTheme="majorHAnsi" w:hAnsiTheme="majorHAnsi" w:cstheme="majorHAnsi"/>
                <w:b/>
                <w:color w:val="auto"/>
                <w:sz w:val="16"/>
                <w:szCs w:val="16"/>
              </w:rPr>
              <w:t>6</w:t>
            </w:r>
          </w:p>
          <w:p w:rsidR="00CD1C53" w:rsidRPr="004F30E7" w:rsidP="004F30E7" w14:paraId="4D796206" w14:textId="77777777">
            <w:pPr>
              <w:pStyle w:val="Dates"/>
              <w:ind w:right="43"/>
              <w:jc w:val="center"/>
              <w:rPr>
                <w:rFonts w:asciiTheme="majorHAnsi" w:hAnsiTheme="majorHAnsi" w:cstheme="majorHAnsi"/>
                <w:b/>
                <w:color w:val="auto"/>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CD1C53" w:rsidP="004F30E7" w14:paraId="44B25B11" w14:textId="77777777">
            <w:pPr>
              <w:pStyle w:val="Dates"/>
              <w:ind w:right="43"/>
              <w:rPr>
                <w:rFonts w:asciiTheme="majorHAnsi" w:hAnsiTheme="majorHAnsi" w:cstheme="majorHAnsi"/>
                <w:b/>
                <w:color w:val="auto"/>
                <w:sz w:val="16"/>
                <w:szCs w:val="16"/>
              </w:rPr>
            </w:pPr>
            <w:r w:rsidRPr="004F30E7">
              <w:rPr>
                <w:rFonts w:asciiTheme="majorHAnsi" w:hAnsiTheme="majorHAnsi" w:cstheme="majorHAnsi"/>
                <w:b/>
                <w:color w:val="auto"/>
                <w:sz w:val="16"/>
                <w:szCs w:val="16"/>
              </w:rPr>
              <w:t>1</w:t>
            </w:r>
            <w:r w:rsidR="00F84E7C">
              <w:rPr>
                <w:rFonts w:asciiTheme="majorHAnsi" w:hAnsiTheme="majorHAnsi" w:cstheme="majorHAnsi"/>
                <w:b/>
                <w:color w:val="auto"/>
                <w:sz w:val="16"/>
                <w:szCs w:val="16"/>
              </w:rPr>
              <w:t>7</w:t>
            </w:r>
          </w:p>
          <w:p w:rsidR="00CD1C53" w:rsidRPr="004F30E7" w:rsidP="009333C5" w14:paraId="095C81AE" w14:textId="77777777">
            <w:pPr>
              <w:pStyle w:val="Dates"/>
              <w:ind w:right="43"/>
              <w:jc w:val="center"/>
              <w:rPr>
                <w:rFonts w:asciiTheme="majorHAnsi" w:hAnsiTheme="majorHAnsi" w:cstheme="majorHAnsi"/>
                <w:b/>
                <w:color w:val="auto"/>
                <w:sz w:val="16"/>
                <w:szCs w:val="16"/>
              </w:rPr>
            </w:pPr>
            <w:r w:rsidRPr="004F30E7">
              <w:rPr>
                <w:rFonts w:asciiTheme="majorHAnsi" w:hAnsiTheme="majorHAnsi" w:cstheme="majorHAnsi"/>
                <w:b/>
                <w:color w:val="auto"/>
                <w:sz w:val="16"/>
                <w:szCs w:val="16"/>
              </w:rPr>
              <w:t>S</w:t>
            </w:r>
            <w:r>
              <w:rPr>
                <w:rFonts w:asciiTheme="majorHAnsi" w:hAnsiTheme="majorHAnsi" w:cstheme="majorHAnsi"/>
                <w:b/>
                <w:color w:val="auto"/>
                <w:sz w:val="16"/>
                <w:szCs w:val="16"/>
              </w:rPr>
              <w:t>aint</w:t>
            </w:r>
            <w:r w:rsidRPr="004F30E7">
              <w:rPr>
                <w:rFonts w:asciiTheme="majorHAnsi" w:hAnsiTheme="majorHAnsi" w:cstheme="majorHAnsi"/>
                <w:b/>
                <w:color w:val="auto"/>
                <w:sz w:val="16"/>
                <w:szCs w:val="16"/>
              </w:rPr>
              <w:t xml:space="preserve"> Patrick’s Day</w:t>
            </w: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CD1C53" w:rsidRPr="004F30E7" w:rsidP="004F30E7" w14:paraId="3CE7B645"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1</w:t>
            </w:r>
            <w:r w:rsidR="00F84E7C">
              <w:rPr>
                <w:rFonts w:asciiTheme="majorHAnsi" w:hAnsiTheme="majorHAnsi" w:cstheme="majorHAnsi"/>
                <w:b/>
                <w:color w:val="auto"/>
                <w:sz w:val="16"/>
                <w:szCs w:val="16"/>
              </w:rPr>
              <w:t>8</w:t>
            </w:r>
          </w:p>
          <w:p w:rsidR="00CD1C53" w:rsidRPr="004F30E7" w:rsidP="004F30E7" w14:paraId="2048488A" w14:textId="77777777">
            <w:pPr>
              <w:pStyle w:val="Dates"/>
              <w:ind w:right="43"/>
              <w:jc w:val="center"/>
              <w:rPr>
                <w:rFonts w:asciiTheme="majorHAnsi" w:hAnsiTheme="majorHAnsi" w:cstheme="majorHAnsi"/>
                <w:color w:val="auto"/>
                <w:sz w:val="16"/>
                <w:szCs w:val="16"/>
              </w:rPr>
            </w:pPr>
          </w:p>
          <w:p w:rsidR="00CD1C53" w:rsidRPr="004F30E7" w:rsidP="004F30E7" w14:paraId="101396F3" w14:textId="77777777">
            <w:pPr>
              <w:pStyle w:val="Dates"/>
              <w:ind w:right="43"/>
              <w:jc w:val="center"/>
              <w:rPr>
                <w:rFonts w:asciiTheme="majorHAnsi" w:hAnsiTheme="majorHAnsi" w:cstheme="majorHAnsi"/>
                <w:color w:val="auto"/>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CD1C53" w:rsidRPr="004F30E7" w:rsidP="004F30E7" w14:paraId="5A92A053"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19</w:t>
            </w:r>
          </w:p>
          <w:p w:rsidR="00CD1C53" w:rsidRPr="004F30E7" w:rsidP="004F30E7" w14:paraId="461D64E5" w14:textId="77777777">
            <w:pPr>
              <w:pStyle w:val="Dates"/>
              <w:ind w:right="43"/>
              <w:jc w:val="center"/>
              <w:rPr>
                <w:rFonts w:asciiTheme="majorHAnsi" w:hAnsiTheme="majorHAnsi" w:cstheme="majorHAnsi"/>
                <w:color w:val="auto"/>
                <w:sz w:val="16"/>
                <w:szCs w:val="16"/>
              </w:rPr>
            </w:pPr>
          </w:p>
        </w:tc>
      </w:tr>
      <w:tr w14:paraId="5A24ED05" w14:textId="77777777" w:rsidTr="00F84E7C">
        <w:tblPrEx>
          <w:tblW w:w="5000" w:type="pct"/>
          <w:tblLook w:val="0420"/>
        </w:tblPrEx>
        <w:trPr>
          <w:trHeight w:val="1613"/>
        </w:trPr>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CD1C53" w:rsidP="004F30E7" w14:paraId="59FB2ABD"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2</w:t>
            </w:r>
            <w:r w:rsidR="00F84E7C">
              <w:rPr>
                <w:rFonts w:asciiTheme="majorHAnsi" w:hAnsiTheme="majorHAnsi" w:cstheme="majorHAnsi"/>
                <w:b/>
                <w:color w:val="auto"/>
                <w:sz w:val="16"/>
                <w:szCs w:val="16"/>
              </w:rPr>
              <w:t>0</w:t>
            </w:r>
          </w:p>
          <w:p w:rsidR="00893247" w:rsidP="00893247" w14:paraId="13A36FDA" w14:textId="77777777">
            <w:pPr>
              <w:pStyle w:val="Dates"/>
              <w:ind w:right="43"/>
              <w:rPr>
                <w:rFonts w:asciiTheme="majorHAnsi" w:hAnsiTheme="majorHAnsi" w:cstheme="majorHAnsi"/>
                <w:b/>
                <w:color w:val="auto"/>
                <w:sz w:val="16"/>
                <w:szCs w:val="16"/>
              </w:rPr>
            </w:pPr>
            <w:r w:rsidRPr="004F30E7">
              <w:rPr>
                <w:rFonts w:asciiTheme="majorHAnsi" w:hAnsiTheme="majorHAnsi" w:cstheme="majorHAnsi"/>
                <w:b/>
                <w:color w:val="auto"/>
                <w:sz w:val="16"/>
                <w:szCs w:val="16"/>
              </w:rPr>
              <w:t>First Day of Spring</w:t>
            </w:r>
          </w:p>
          <w:p w:rsidR="00355D47" w:rsidRPr="00355D47" w:rsidP="00355D47" w14:paraId="0006B3D9" w14:textId="77777777">
            <w:pPr>
              <w:pStyle w:val="Dates"/>
              <w:ind w:right="43"/>
              <w:jc w:val="center"/>
              <w:rPr>
                <w:rFonts w:asciiTheme="majorHAnsi" w:hAnsiTheme="majorHAnsi" w:cstheme="majorHAnsi"/>
                <w:color w:val="auto"/>
                <w:sz w:val="16"/>
                <w:szCs w:val="16"/>
              </w:rPr>
            </w:pPr>
            <w:hyperlink r:id="rId36" w:history="1">
              <w:r w:rsidRPr="00355D47" w:rsidR="007D36B6">
                <w:rPr>
                  <w:rStyle w:val="Hyperlink"/>
                  <w:rFonts w:asciiTheme="majorHAnsi" w:hAnsiTheme="majorHAnsi" w:cstheme="majorHAnsi"/>
                  <w:sz w:val="16"/>
                  <w:szCs w:val="16"/>
                </w:rPr>
                <w:t>National Poison Prevention Week (2</w:t>
              </w:r>
              <w:r w:rsidR="004D5E12">
                <w:rPr>
                  <w:rStyle w:val="Hyperlink"/>
                  <w:rFonts w:asciiTheme="majorHAnsi" w:hAnsiTheme="majorHAnsi" w:cstheme="majorHAnsi"/>
                  <w:sz w:val="16"/>
                  <w:szCs w:val="16"/>
                </w:rPr>
                <w:t>0-26</w:t>
              </w:r>
              <w:r w:rsidRPr="00355D47" w:rsidR="007D36B6">
                <w:rPr>
                  <w:rStyle w:val="Hyperlink"/>
                  <w:rFonts w:asciiTheme="majorHAnsi" w:hAnsiTheme="majorHAnsi" w:cstheme="majorHAnsi"/>
                  <w:sz w:val="16"/>
                  <w:szCs w:val="16"/>
                </w:rPr>
                <w:t>)</w:t>
              </w:r>
            </w:hyperlink>
          </w:p>
          <w:p w:rsidR="00CD1C53" w:rsidRPr="004F30E7" w:rsidP="004F30E7" w14:paraId="1C2E4169" w14:textId="77777777">
            <w:pPr>
              <w:pStyle w:val="Dates"/>
              <w:ind w:right="43"/>
              <w:jc w:val="center"/>
              <w:rPr>
                <w:rFonts w:asciiTheme="majorHAnsi" w:hAnsiTheme="majorHAnsi" w:cstheme="majorHAnsi"/>
                <w:sz w:val="16"/>
                <w:szCs w:val="16"/>
              </w:rPr>
            </w:pPr>
          </w:p>
          <w:p w:rsidR="00CD1C53" w:rsidRPr="004F30E7" w:rsidP="004F30E7" w14:paraId="359007C1" w14:textId="77777777">
            <w:pPr>
              <w:pStyle w:val="Dates"/>
              <w:ind w:right="43"/>
              <w:jc w:val="center"/>
              <w:rPr>
                <w:rFonts w:asciiTheme="majorHAnsi" w:hAnsiTheme="majorHAnsi" w:cstheme="majorHAnsi"/>
                <w:color w:val="auto"/>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1A3EDE" w:rsidP="00FA193E" w14:paraId="71863779"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2</w:t>
            </w:r>
            <w:r w:rsidR="00F84E7C">
              <w:rPr>
                <w:rFonts w:asciiTheme="majorHAnsi" w:hAnsiTheme="majorHAnsi" w:cstheme="majorHAnsi"/>
                <w:b/>
                <w:color w:val="auto"/>
                <w:sz w:val="16"/>
                <w:szCs w:val="16"/>
              </w:rPr>
              <w:t>1</w:t>
            </w:r>
          </w:p>
          <w:p w:rsidR="00355D47" w:rsidP="00355D47" w14:paraId="450B1E49" w14:textId="77777777">
            <w:pPr>
              <w:pStyle w:val="Dates"/>
              <w:ind w:right="43"/>
              <w:jc w:val="center"/>
              <w:rPr>
                <w:rFonts w:asciiTheme="majorHAnsi" w:hAnsiTheme="majorHAnsi" w:cstheme="majorHAnsi"/>
                <w:color w:val="auto"/>
                <w:sz w:val="16"/>
                <w:szCs w:val="16"/>
              </w:rPr>
            </w:pPr>
            <w:hyperlink r:id="rId37" w:history="1">
              <w:r w:rsidRPr="00355D47" w:rsidR="007D36B6">
                <w:rPr>
                  <w:rStyle w:val="Hyperlink"/>
                  <w:rFonts w:asciiTheme="majorHAnsi" w:hAnsiTheme="majorHAnsi" w:cstheme="majorHAnsi"/>
                  <w:sz w:val="16"/>
                  <w:szCs w:val="16"/>
                </w:rPr>
                <w:t>National Drug and Alcohol Facts Week (2</w:t>
              </w:r>
              <w:r w:rsidR="006B40A6">
                <w:rPr>
                  <w:rStyle w:val="Hyperlink"/>
                  <w:rFonts w:asciiTheme="majorHAnsi" w:hAnsiTheme="majorHAnsi" w:cstheme="majorHAnsi"/>
                  <w:sz w:val="16"/>
                  <w:szCs w:val="16"/>
                </w:rPr>
                <w:t>1-27</w:t>
              </w:r>
              <w:r w:rsidRPr="00355D47" w:rsidR="007D36B6">
                <w:rPr>
                  <w:rStyle w:val="Hyperlink"/>
                  <w:rFonts w:asciiTheme="majorHAnsi" w:hAnsiTheme="majorHAnsi" w:cstheme="majorHAnsi"/>
                  <w:sz w:val="16"/>
                  <w:szCs w:val="16"/>
                </w:rPr>
                <w:t>)</w:t>
              </w:r>
            </w:hyperlink>
          </w:p>
          <w:p w:rsidR="00300605" w:rsidP="00355D47" w14:paraId="56959DC6" w14:textId="77777777">
            <w:pPr>
              <w:pStyle w:val="Dates"/>
              <w:ind w:right="43"/>
              <w:jc w:val="center"/>
              <w:rPr>
                <w:rFonts w:asciiTheme="majorHAnsi" w:hAnsiTheme="majorHAnsi" w:cstheme="majorHAnsi"/>
                <w:color w:val="auto"/>
                <w:sz w:val="16"/>
                <w:szCs w:val="16"/>
              </w:rPr>
            </w:pPr>
          </w:p>
          <w:p w:rsidR="00CD1C53" w:rsidRPr="004F30E7" w:rsidP="004F30E7" w14:paraId="44D2AB2B" w14:textId="77777777">
            <w:pPr>
              <w:pStyle w:val="Dates"/>
              <w:ind w:right="43"/>
              <w:jc w:val="center"/>
              <w:rPr>
                <w:rFonts w:asciiTheme="majorHAnsi" w:hAnsiTheme="majorHAnsi" w:cstheme="majorHAnsi"/>
                <w:color w:val="auto"/>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1A3EDE" w:rsidRPr="004F30E7" w:rsidP="00FA193E" w14:paraId="60FD5C39"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2</w:t>
            </w:r>
            <w:r w:rsidR="00F84E7C">
              <w:rPr>
                <w:rFonts w:asciiTheme="majorHAnsi" w:hAnsiTheme="majorHAnsi" w:cstheme="majorHAnsi"/>
                <w:b/>
                <w:color w:val="auto"/>
                <w:sz w:val="16"/>
                <w:szCs w:val="16"/>
              </w:rPr>
              <w:t>2</w:t>
            </w:r>
          </w:p>
          <w:p w:rsidR="00981CC1" w:rsidRPr="00300605" w:rsidP="00981CC1" w14:paraId="72C7DB1C" w14:textId="77777777">
            <w:pPr>
              <w:pStyle w:val="Dates"/>
              <w:ind w:right="43"/>
              <w:jc w:val="center"/>
              <w:rPr>
                <w:rStyle w:val="Hyperlink"/>
                <w:rFonts w:asciiTheme="majorHAnsi" w:hAnsiTheme="majorHAnsi" w:cstheme="majorHAnsi"/>
                <w:sz w:val="16"/>
                <w:szCs w:val="16"/>
              </w:rPr>
            </w:pPr>
            <w:r>
              <w:rPr>
                <w:rFonts w:asciiTheme="majorHAnsi" w:hAnsiTheme="majorHAnsi" w:cstheme="majorHAnsi"/>
                <w:color w:val="auto"/>
                <w:sz w:val="16"/>
                <w:szCs w:val="16"/>
              </w:rPr>
              <w:fldChar w:fldCharType="begin"/>
            </w:r>
            <w:r>
              <w:rPr>
                <w:rFonts w:asciiTheme="majorHAnsi" w:hAnsiTheme="majorHAnsi" w:cstheme="majorHAnsi"/>
                <w:color w:val="auto"/>
                <w:sz w:val="16"/>
                <w:szCs w:val="16"/>
              </w:rPr>
              <w:instrText>HYPERLINK "https://www.cdc.gov/healthywater/drinking/world-water-day.html"</w:instrText>
            </w:r>
            <w:r>
              <w:rPr>
                <w:rFonts w:asciiTheme="majorHAnsi" w:hAnsiTheme="majorHAnsi" w:cstheme="majorHAnsi"/>
                <w:color w:val="auto"/>
                <w:sz w:val="16"/>
                <w:szCs w:val="16"/>
              </w:rPr>
              <w:fldChar w:fldCharType="separate"/>
            </w:r>
            <w:r w:rsidRPr="00300605">
              <w:rPr>
                <w:rStyle w:val="Hyperlink"/>
                <w:rFonts w:asciiTheme="majorHAnsi" w:hAnsiTheme="majorHAnsi" w:cstheme="majorHAnsi"/>
                <w:sz w:val="16"/>
                <w:szCs w:val="16"/>
              </w:rPr>
              <w:t>World Water Day</w:t>
            </w:r>
          </w:p>
          <w:p w:rsidR="00981CC1" w:rsidP="00893247" w14:paraId="782DAA4B" w14:textId="77777777">
            <w:pPr>
              <w:pStyle w:val="Dates"/>
              <w:ind w:right="43"/>
              <w:jc w:val="left"/>
            </w:pPr>
            <w:r>
              <w:rPr>
                <w:rFonts w:asciiTheme="majorHAnsi" w:hAnsiTheme="majorHAnsi" w:cstheme="majorHAnsi"/>
                <w:color w:val="auto"/>
                <w:sz w:val="16"/>
                <w:szCs w:val="16"/>
              </w:rPr>
              <w:fldChar w:fldCharType="end"/>
            </w:r>
          </w:p>
          <w:p w:rsidR="00CD1C53" w:rsidRPr="00692B14" w:rsidP="004F30E7" w14:paraId="0AEAF975" w14:textId="77777777">
            <w:pPr>
              <w:pStyle w:val="Dates"/>
              <w:ind w:right="43"/>
              <w:jc w:val="center"/>
              <w:rPr>
                <w:rFonts w:asciiTheme="majorHAnsi" w:hAnsiTheme="majorHAnsi" w:cstheme="majorHAnsi"/>
                <w:color w:val="auto"/>
                <w:sz w:val="16"/>
                <w:szCs w:val="16"/>
              </w:rPr>
            </w:pPr>
            <w:hyperlink r:id="rId38" w:history="1">
              <w:r w:rsidRPr="00692B14" w:rsidR="00692B14">
                <w:rPr>
                  <w:rStyle w:val="Hyperlink"/>
                  <w:rFonts w:asciiTheme="majorHAnsi" w:hAnsiTheme="majorHAnsi" w:cstheme="majorHAnsi"/>
                  <w:sz w:val="16"/>
                  <w:szCs w:val="16"/>
                </w:rPr>
                <w:t>Diabetes Alert Day</w:t>
              </w:r>
            </w:hyperlink>
          </w:p>
        </w:tc>
        <w:tc>
          <w:tcPr>
            <w:tcW w:w="1542" w:type="dxa"/>
            <w:gridSpan w:val="2"/>
            <w:tcBorders>
              <w:top w:val="single" w:sz="2" w:space="0" w:color="000000"/>
              <w:left w:val="single" w:sz="2" w:space="0" w:color="000000"/>
              <w:bottom w:val="single" w:sz="2" w:space="0" w:color="000000"/>
              <w:right w:val="single" w:sz="2" w:space="0" w:color="000000"/>
            </w:tcBorders>
            <w:shd w:val="clear" w:color="auto" w:fill="auto"/>
          </w:tcPr>
          <w:p w:rsidR="00CD1C53" w:rsidP="004F30E7" w14:paraId="7370BADE" w14:textId="77777777">
            <w:pPr>
              <w:pStyle w:val="Dates"/>
              <w:ind w:right="43"/>
              <w:rPr>
                <w:rFonts w:asciiTheme="majorHAnsi" w:hAnsiTheme="majorHAnsi" w:cstheme="majorHAnsi"/>
                <w:b/>
                <w:color w:val="auto"/>
                <w:sz w:val="16"/>
                <w:szCs w:val="16"/>
              </w:rPr>
            </w:pPr>
            <w:r w:rsidRPr="004F30E7">
              <w:rPr>
                <w:rFonts w:asciiTheme="majorHAnsi" w:hAnsiTheme="majorHAnsi" w:cstheme="majorHAnsi"/>
                <w:b/>
                <w:color w:val="auto"/>
                <w:sz w:val="16"/>
                <w:szCs w:val="16"/>
              </w:rPr>
              <w:t>2</w:t>
            </w:r>
            <w:r w:rsidR="00F84E7C">
              <w:rPr>
                <w:rFonts w:asciiTheme="majorHAnsi" w:hAnsiTheme="majorHAnsi" w:cstheme="majorHAnsi"/>
                <w:b/>
                <w:color w:val="auto"/>
                <w:sz w:val="16"/>
                <w:szCs w:val="16"/>
              </w:rPr>
              <w:t>3</w:t>
            </w:r>
          </w:p>
          <w:p w:rsidR="001A3EDE" w:rsidRPr="004F30E7" w:rsidP="004F30E7" w14:paraId="46BDCDC9" w14:textId="77777777">
            <w:pPr>
              <w:pStyle w:val="Dates"/>
              <w:ind w:right="43"/>
              <w:rPr>
                <w:rFonts w:asciiTheme="majorHAnsi" w:hAnsiTheme="majorHAnsi" w:cstheme="majorHAnsi"/>
                <w:b/>
                <w:color w:val="auto"/>
                <w:sz w:val="16"/>
                <w:szCs w:val="16"/>
              </w:rPr>
            </w:pPr>
          </w:p>
          <w:p w:rsidR="00CD1C53" w:rsidRPr="00692B14" w:rsidP="004F30E7" w14:paraId="7A8C6AAA" w14:textId="77777777">
            <w:pPr>
              <w:pStyle w:val="Dates"/>
              <w:ind w:right="43"/>
              <w:jc w:val="center"/>
              <w:rPr>
                <w:rFonts w:asciiTheme="majorHAnsi" w:hAnsiTheme="majorHAnsi" w:cstheme="majorHAnsi"/>
                <w:color w:val="auto"/>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CD1C53" w:rsidP="004F30E7" w14:paraId="77E4E302" w14:textId="77777777">
            <w:pPr>
              <w:pStyle w:val="Dates"/>
              <w:ind w:right="43"/>
              <w:rPr>
                <w:rFonts w:asciiTheme="majorHAnsi" w:hAnsiTheme="majorHAnsi" w:cstheme="majorHAnsi"/>
                <w:b/>
                <w:color w:val="auto"/>
                <w:sz w:val="16"/>
                <w:szCs w:val="16"/>
              </w:rPr>
            </w:pPr>
            <w:r w:rsidRPr="004F30E7">
              <w:rPr>
                <w:rFonts w:asciiTheme="majorHAnsi" w:hAnsiTheme="majorHAnsi" w:cstheme="majorHAnsi"/>
                <w:b/>
                <w:color w:val="auto"/>
                <w:sz w:val="16"/>
                <w:szCs w:val="16"/>
              </w:rPr>
              <w:t>2</w:t>
            </w:r>
            <w:r w:rsidR="00F84E7C">
              <w:rPr>
                <w:rFonts w:asciiTheme="majorHAnsi" w:hAnsiTheme="majorHAnsi" w:cstheme="majorHAnsi"/>
                <w:b/>
                <w:color w:val="auto"/>
                <w:sz w:val="16"/>
                <w:szCs w:val="16"/>
              </w:rPr>
              <w:t>4</w:t>
            </w:r>
          </w:p>
          <w:p w:rsidR="000565A7" w:rsidRPr="004F30E7" w:rsidP="000565A7" w14:paraId="22E5A942" w14:textId="77777777">
            <w:pPr>
              <w:pStyle w:val="Dates"/>
              <w:ind w:right="43"/>
              <w:jc w:val="center"/>
              <w:rPr>
                <w:rFonts w:asciiTheme="majorHAnsi" w:hAnsiTheme="majorHAnsi" w:cstheme="majorHAnsi"/>
                <w:b/>
                <w:color w:val="auto"/>
                <w:sz w:val="16"/>
                <w:szCs w:val="16"/>
              </w:rPr>
            </w:pPr>
            <w:hyperlink r:id="rId39" w:history="1">
              <w:r w:rsidRPr="00692B14">
                <w:rPr>
                  <w:rStyle w:val="Hyperlink"/>
                  <w:rFonts w:asciiTheme="majorHAnsi" w:hAnsiTheme="majorHAnsi" w:cstheme="majorHAnsi"/>
                  <w:sz w:val="16"/>
                  <w:szCs w:val="16"/>
                </w:rPr>
                <w:t>World Tuberculosis Day</w:t>
              </w:r>
            </w:hyperlink>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CD1C53" w:rsidRPr="004F30E7" w:rsidP="004F30E7" w14:paraId="5F9B013F" w14:textId="77777777">
            <w:pPr>
              <w:pStyle w:val="Dates"/>
              <w:ind w:right="43"/>
              <w:rPr>
                <w:rFonts w:asciiTheme="majorHAnsi" w:hAnsiTheme="majorHAnsi" w:cstheme="majorHAnsi"/>
                <w:b/>
                <w:color w:val="auto"/>
                <w:sz w:val="16"/>
                <w:szCs w:val="16"/>
              </w:rPr>
            </w:pPr>
            <w:r w:rsidRPr="004F30E7">
              <w:rPr>
                <w:rFonts w:asciiTheme="majorHAnsi" w:hAnsiTheme="majorHAnsi" w:cstheme="majorHAnsi"/>
                <w:b/>
                <w:color w:val="auto"/>
                <w:sz w:val="16"/>
                <w:szCs w:val="16"/>
              </w:rPr>
              <w:t>2</w:t>
            </w:r>
            <w:r w:rsidR="00F84E7C">
              <w:rPr>
                <w:rFonts w:asciiTheme="majorHAnsi" w:hAnsiTheme="majorHAnsi" w:cstheme="majorHAnsi"/>
                <w:b/>
                <w:color w:val="auto"/>
                <w:sz w:val="16"/>
                <w:szCs w:val="16"/>
              </w:rPr>
              <w:t>5</w:t>
            </w:r>
          </w:p>
          <w:p w:rsidR="00CD1C53" w:rsidRPr="004F30E7" w:rsidP="004F30E7" w14:paraId="588BB789" w14:textId="77777777">
            <w:pPr>
              <w:pStyle w:val="Dates"/>
              <w:ind w:right="43"/>
              <w:jc w:val="center"/>
              <w:rPr>
                <w:rFonts w:asciiTheme="majorHAnsi" w:hAnsiTheme="majorHAnsi" w:cstheme="majorHAnsi"/>
                <w:color w:val="auto"/>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CD1C53" w:rsidRPr="004F30E7" w:rsidP="004F30E7" w14:paraId="030CE0F5" w14:textId="77777777">
            <w:pPr>
              <w:pStyle w:val="Dates"/>
              <w:ind w:right="43"/>
              <w:rPr>
                <w:rFonts w:asciiTheme="majorHAnsi" w:hAnsiTheme="majorHAnsi" w:cstheme="majorHAnsi"/>
                <w:b/>
                <w:color w:val="auto"/>
                <w:sz w:val="16"/>
                <w:szCs w:val="16"/>
              </w:rPr>
            </w:pPr>
            <w:r w:rsidRPr="004F30E7">
              <w:rPr>
                <w:rFonts w:asciiTheme="majorHAnsi" w:hAnsiTheme="majorHAnsi" w:cstheme="majorHAnsi"/>
                <w:b/>
                <w:color w:val="auto"/>
                <w:sz w:val="16"/>
                <w:szCs w:val="16"/>
              </w:rPr>
              <w:t>2</w:t>
            </w:r>
            <w:r w:rsidR="00F84E7C">
              <w:rPr>
                <w:rFonts w:asciiTheme="majorHAnsi" w:hAnsiTheme="majorHAnsi" w:cstheme="majorHAnsi"/>
                <w:b/>
                <w:color w:val="auto"/>
                <w:sz w:val="16"/>
                <w:szCs w:val="16"/>
              </w:rPr>
              <w:t>6</w:t>
            </w:r>
          </w:p>
          <w:p w:rsidR="00CD1C53" w:rsidRPr="004F30E7" w:rsidP="004F30E7" w14:paraId="201ED6D8" w14:textId="77777777">
            <w:pPr>
              <w:pStyle w:val="Dates"/>
              <w:ind w:right="43"/>
              <w:jc w:val="center"/>
              <w:rPr>
                <w:rFonts w:asciiTheme="majorHAnsi" w:hAnsiTheme="majorHAnsi" w:cstheme="majorHAnsi"/>
                <w:color w:val="auto"/>
                <w:sz w:val="16"/>
                <w:szCs w:val="16"/>
              </w:rPr>
            </w:pPr>
          </w:p>
        </w:tc>
      </w:tr>
      <w:tr w14:paraId="212F6F16" w14:textId="77777777" w:rsidTr="00E93CAB">
        <w:tblPrEx>
          <w:tblW w:w="5000" w:type="pct"/>
          <w:tblLook w:val="0420"/>
        </w:tblPrEx>
        <w:trPr>
          <w:gridAfter w:val="2"/>
          <w:wAfter w:w="3084" w:type="dxa"/>
          <w:trHeight w:val="1613"/>
        </w:trPr>
        <w:tc>
          <w:tcPr>
            <w:tcW w:w="1542" w:type="dxa"/>
            <w:tcBorders>
              <w:top w:val="single" w:sz="2" w:space="0" w:color="000000"/>
              <w:left w:val="single" w:sz="2" w:space="0" w:color="000000"/>
              <w:bottom w:val="single" w:sz="4" w:space="0" w:color="auto"/>
              <w:right w:val="single" w:sz="2" w:space="0" w:color="000000"/>
            </w:tcBorders>
            <w:shd w:val="clear" w:color="auto" w:fill="auto"/>
          </w:tcPr>
          <w:p w:rsidR="00F84E7C" w:rsidP="004F30E7" w14:paraId="55A5AD69"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27</w:t>
            </w:r>
          </w:p>
        </w:tc>
        <w:tc>
          <w:tcPr>
            <w:tcW w:w="1542" w:type="dxa"/>
            <w:tcBorders>
              <w:top w:val="single" w:sz="2" w:space="0" w:color="000000"/>
              <w:left w:val="single" w:sz="2" w:space="0" w:color="000000"/>
              <w:bottom w:val="single" w:sz="4" w:space="0" w:color="auto"/>
              <w:right w:val="single" w:sz="2" w:space="0" w:color="000000"/>
            </w:tcBorders>
            <w:shd w:val="clear" w:color="auto" w:fill="auto"/>
          </w:tcPr>
          <w:p w:rsidR="00F84E7C" w:rsidP="004F30E7" w14:paraId="4FFA71C1"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28</w:t>
            </w:r>
          </w:p>
        </w:tc>
        <w:tc>
          <w:tcPr>
            <w:tcW w:w="1542" w:type="dxa"/>
            <w:tcBorders>
              <w:top w:val="single" w:sz="2" w:space="0" w:color="000000"/>
              <w:left w:val="single" w:sz="2" w:space="0" w:color="000000"/>
              <w:bottom w:val="single" w:sz="4" w:space="0" w:color="auto"/>
              <w:right w:val="single" w:sz="2" w:space="0" w:color="000000"/>
            </w:tcBorders>
            <w:shd w:val="clear" w:color="auto" w:fill="auto"/>
          </w:tcPr>
          <w:p w:rsidR="00F84E7C" w:rsidP="004F30E7" w14:paraId="55EAE66F"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29</w:t>
            </w:r>
          </w:p>
        </w:tc>
        <w:tc>
          <w:tcPr>
            <w:tcW w:w="1542" w:type="dxa"/>
            <w:gridSpan w:val="2"/>
            <w:tcBorders>
              <w:top w:val="single" w:sz="2" w:space="0" w:color="000000"/>
              <w:left w:val="single" w:sz="2" w:space="0" w:color="000000"/>
              <w:bottom w:val="single" w:sz="4" w:space="0" w:color="auto"/>
              <w:right w:val="single" w:sz="2" w:space="0" w:color="000000"/>
            </w:tcBorders>
            <w:shd w:val="clear" w:color="auto" w:fill="auto"/>
          </w:tcPr>
          <w:p w:rsidR="00F84E7C" w:rsidRPr="004F30E7" w:rsidP="004F30E7" w14:paraId="2F970AB0"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30</w:t>
            </w:r>
          </w:p>
        </w:tc>
        <w:tc>
          <w:tcPr>
            <w:tcW w:w="1542" w:type="dxa"/>
            <w:tcBorders>
              <w:top w:val="single" w:sz="2" w:space="0" w:color="000000"/>
              <w:left w:val="single" w:sz="2" w:space="0" w:color="000000"/>
              <w:bottom w:val="single" w:sz="4" w:space="0" w:color="auto"/>
              <w:right w:val="single" w:sz="2" w:space="0" w:color="000000"/>
            </w:tcBorders>
            <w:shd w:val="clear" w:color="auto" w:fill="auto"/>
          </w:tcPr>
          <w:p w:rsidR="00F84E7C" w:rsidRPr="004F30E7" w:rsidP="004F30E7" w14:paraId="5081DE06"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31</w:t>
            </w:r>
          </w:p>
        </w:tc>
      </w:tr>
    </w:tbl>
    <w:p w:rsidR="00544B6F" w:rsidP="00365584" w14:paraId="33C56FD7" w14:textId="77777777">
      <w:pPr>
        <w:tabs>
          <w:tab w:val="left" w:pos="3225"/>
        </w:tabs>
      </w:pPr>
      <w:r>
        <w:rPr>
          <w:noProof/>
        </w:rPr>
        <mc:AlternateContent>
          <mc:Choice Requires="wpg">
            <w:drawing>
              <wp:anchor distT="0" distB="0" distL="114300" distR="114300" simplePos="0" relativeHeight="251691008" behindDoc="0" locked="0" layoutInCell="1" allowOverlap="1">
                <wp:simplePos x="0" y="0"/>
                <wp:positionH relativeFrom="column">
                  <wp:posOffset>106680</wp:posOffset>
                </wp:positionH>
                <wp:positionV relativeFrom="page">
                  <wp:posOffset>320040</wp:posOffset>
                </wp:positionV>
                <wp:extent cx="6743700" cy="3886199"/>
                <wp:effectExtent l="0" t="0" r="0" b="635"/>
                <wp:wrapNone/>
                <wp:docPr id="10" name="Group 10"/>
                <wp:cNvGraphicFramePr/>
                <a:graphic xmlns:a="http://schemas.openxmlformats.org/drawingml/2006/main">
                  <a:graphicData uri="http://schemas.microsoft.com/office/word/2010/wordprocessingGroup">
                    <wpg:wgp xmlns:wpg="http://schemas.microsoft.com/office/word/2010/wordprocessingGroup">
                      <wpg:cNvGrpSpPr/>
                      <wpg:grpSpPr>
                        <a:xfrm>
                          <a:off x="0" y="0"/>
                          <a:ext cx="6743700" cy="3886199"/>
                          <a:chOff x="106685" y="-304827"/>
                          <a:chExt cx="6744033" cy="3886578"/>
                        </a:xfrm>
                      </wpg:grpSpPr>
                      <pic:pic xmlns:pic="http://schemas.openxmlformats.org/drawingml/2006/picture">
                        <pic:nvPicPr>
                          <pic:cNvPr id="23" name="Picture 23"/>
                          <pic:cNvPicPr>
                            <a:picLocks noChangeAspect="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4944794" y="594281"/>
                            <a:ext cx="1905924" cy="2987470"/>
                          </a:xfrm>
                          <a:prstGeom prst="rect">
                            <a:avLst/>
                          </a:prstGeom>
                        </pic:spPr>
                      </pic:pic>
                      <wps:wsp xmlns:wps="http://schemas.microsoft.com/office/word/2010/wordprocessingShape">
                        <wps:cNvPr id="25" name="Text Box 2"/>
                        <wps:cNvSpPr txBox="1">
                          <a:spLocks noChangeArrowheads="1"/>
                        </wps:cNvSpPr>
                        <wps:spPr bwMode="auto">
                          <a:xfrm>
                            <a:off x="106685" y="-304827"/>
                            <a:ext cx="6385560" cy="861060"/>
                          </a:xfrm>
                          <a:prstGeom prst="rect">
                            <a:avLst/>
                          </a:prstGeom>
                          <a:solidFill>
                            <a:srgbClr val="FFFFFF"/>
                          </a:solidFill>
                          <a:ln w="9525">
                            <a:noFill/>
                            <a:miter lim="800000"/>
                            <a:headEnd/>
                            <a:tailEnd/>
                          </a:ln>
                        </wps:spPr>
                        <wps:txbx>
                          <w:txbxContent>
                            <w:p w:rsidR="00125DAB" w:rsidRPr="00175611" w:rsidP="001C0ABC" w14:textId="77777777">
                              <w:pPr>
                                <w:jc w:val="center"/>
                                <w:rPr>
                                  <w:rFonts w:ascii="Verdana" w:hAnsi="Verdana" w:cs="Arimo"/>
                                  <w:b/>
                                  <w:color w:val="538135" w:themeColor="accent6" w:themeShade="BF"/>
                                  <w:sz w:val="96"/>
                                </w:rPr>
                              </w:pPr>
                              <w:r w:rsidRPr="00175611">
                                <w:rPr>
                                  <w:rFonts w:ascii="Verdana" w:hAnsi="Verdana" w:cs="Arimo"/>
                                  <w:b/>
                                  <w:color w:val="538135" w:themeColor="accent6" w:themeShade="BF"/>
                                  <w:sz w:val="96"/>
                                </w:rPr>
                                <w:t>March 2022</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oup 10" o:spid="_x0000_s1049" style="width:531pt;height:306pt;margin-top:25.2pt;margin-left:8.4pt;mso-height-relative:margin;mso-position-vertical-relative:page;mso-width-relative:margin;position:absolute;z-index:251692032" coordorigin="1066,-3048" coordsize="67440,38865">
                <v:shape id="Picture 23" o:spid="_x0000_s1050" type="#_x0000_t75" style="width:19060;height:29875;left:49447;mso-wrap-style:square;position:absolute;top:5942;visibility:visible">
                  <v:imagedata r:id="rId40" o:title=""/>
                </v:shape>
                <v:shape id="_x0000_s1051" type="#_x0000_t202" style="width:63856;height:8610;left:1066;mso-wrap-style:square;position:absolute;top:-3048;v-text-anchor:top;visibility:visible" stroked="f">
                  <v:textbox>
                    <w:txbxContent>
                      <w:p w:rsidR="00125DAB" w:rsidRPr="00175611" w:rsidP="001C0ABC" w14:paraId="0D1F1B70" w14:textId="77777777">
                        <w:pPr>
                          <w:jc w:val="center"/>
                          <w:rPr>
                            <w:rFonts w:ascii="Verdana" w:hAnsi="Verdana" w:cs="Arimo"/>
                            <w:b/>
                            <w:color w:val="538135" w:themeColor="accent6" w:themeShade="BF"/>
                            <w:sz w:val="96"/>
                          </w:rPr>
                        </w:pPr>
                        <w:r w:rsidRPr="00175611">
                          <w:rPr>
                            <w:rFonts w:ascii="Verdana" w:hAnsi="Verdana" w:cs="Arimo"/>
                            <w:b/>
                            <w:color w:val="538135" w:themeColor="accent6" w:themeShade="BF"/>
                            <w:sz w:val="96"/>
                          </w:rPr>
                          <w:t>March 2022</w:t>
                        </w:r>
                      </w:p>
                    </w:txbxContent>
                  </v:textbox>
                </v:shape>
              </v:group>
            </w:pict>
          </mc:Fallback>
        </mc:AlternateContent>
      </w:r>
    </w:p>
    <w:p w:rsidR="00544B6F" w14:paraId="38606492" w14:textId="77777777">
      <w:pPr>
        <w:spacing w:before="0" w:after="160" w:line="259" w:lineRule="auto"/>
      </w:pPr>
      <w:r w:rsidRPr="003432FC">
        <w:rPr>
          <w:noProof/>
        </w:rPr>
        <mc:AlternateContent>
          <mc:Choice Requires="wps">
            <w:drawing>
              <wp:anchor distT="45720" distB="45720" distL="114300" distR="114300" simplePos="0" relativeHeight="251663360" behindDoc="0" locked="0" layoutInCell="1" allowOverlap="1">
                <wp:simplePos x="0" y="0"/>
                <wp:positionH relativeFrom="margin">
                  <wp:posOffset>0</wp:posOffset>
                </wp:positionH>
                <wp:positionV relativeFrom="page">
                  <wp:posOffset>1219200</wp:posOffset>
                </wp:positionV>
                <wp:extent cx="4953000" cy="2987040"/>
                <wp:effectExtent l="0" t="0" r="0" b="3810"/>
                <wp:wrapNone/>
                <wp:docPr id="1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53000" cy="2987040"/>
                        </a:xfrm>
                        <a:prstGeom prst="rect">
                          <a:avLst/>
                        </a:prstGeom>
                        <a:solidFill>
                          <a:schemeClr val="bg1">
                            <a:lumMod val="95000"/>
                          </a:schemeClr>
                        </a:solidFill>
                        <a:ln>
                          <a:noFill/>
                        </a:ln>
                      </wps:spPr>
                      <wps:txbx>
                        <w:txbxContent>
                          <w:p w:rsidR="00125DAB" w:rsidRPr="00F578B9" w:rsidP="00F578B9" w14:textId="77777777">
                            <w:pPr>
                              <w:spacing w:before="0" w:after="12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416354" w:rsidP="00F0279B" w14:textId="77777777">
                            <w:pPr>
                              <w:spacing w:before="0" w:after="60"/>
                              <w:rPr>
                                <w:rFonts w:ascii="Calibri Light" w:hAnsi="Calibri Light" w:cs="Calibri Light"/>
                                <w:b/>
                                <w:sz w:val="20"/>
                                <w:szCs w:val="20"/>
                              </w:rPr>
                            </w:pPr>
                            <w:r>
                              <w:rPr>
                                <w:rFonts w:ascii="Calibri Light" w:hAnsi="Calibri Light" w:cs="Calibri Light"/>
                                <w:b/>
                                <w:sz w:val="20"/>
                                <w:szCs w:val="20"/>
                              </w:rPr>
                              <w:t>Making Ladder Safety a Priority</w:t>
                            </w:r>
                          </w:p>
                          <w:p w:rsidR="00125DAB" w:rsidP="00D04D01" w14:textId="53A6D5DA">
                            <w:pPr>
                              <w:spacing w:before="0" w:after="120"/>
                              <w:rPr>
                                <w:rFonts w:asciiTheme="majorHAnsi" w:hAnsiTheme="majorHAnsi" w:cstheme="majorHAnsi"/>
                                <w:sz w:val="20"/>
                                <w:szCs w:val="20"/>
                              </w:rPr>
                            </w:pPr>
                            <w:r>
                              <w:rPr>
                                <w:rFonts w:asciiTheme="majorHAnsi" w:hAnsiTheme="majorHAnsi" w:cstheme="majorHAnsi"/>
                                <w:sz w:val="20"/>
                                <w:szCs w:val="20"/>
                              </w:rPr>
                              <w:t xml:space="preserve">March is National Ladder Safety Month, an annual initiative that encourages individuals to educate themselves on how to use ladders safely. If your employees utilize ladders to work from heights, it’s crucial they understand proper safety protocols. Otherwise, such ladder use could result in serious injuries. In fact, 20% of annual fall-related workplace injuries stem from poor ladder usage, whereas more than 40% of fatal falls over the last decade have involved ladders. Don’t let your employees become a statistic. Share the following ladder safety measures with your workforce: </w:t>
                            </w:r>
                          </w:p>
                          <w:p w:rsidR="00125DAB" w:rsidRPr="00F0279B" w:rsidP="00F0279B" w14:textId="77777777">
                            <w:pPr>
                              <w:pStyle w:val="ListParagraph"/>
                              <w:numPr>
                                <w:ilvl w:val="0"/>
                                <w:numId w:val="6"/>
                              </w:numPr>
                              <w:spacing w:after="120"/>
                              <w:ind w:left="360"/>
                              <w:rPr>
                                <w:rFonts w:asciiTheme="majorHAnsi" w:hAnsiTheme="majorHAnsi" w:cstheme="majorHAnsi"/>
                                <w:sz w:val="20"/>
                                <w:szCs w:val="20"/>
                              </w:rPr>
                            </w:pPr>
                            <w:r w:rsidRPr="00F0279B">
                              <w:rPr>
                                <w:rFonts w:asciiTheme="majorHAnsi" w:hAnsiTheme="majorHAnsi" w:cstheme="majorHAnsi"/>
                                <w:sz w:val="20"/>
                                <w:szCs w:val="20"/>
                              </w:rPr>
                              <w:t xml:space="preserve">Make sure the weight that your ladder is supporting (i.e., you plus your materials) does not exceed its maximum load rating. </w:t>
                            </w:r>
                          </w:p>
                          <w:p w:rsidR="00125DAB" w:rsidRPr="00F0279B" w:rsidP="00F0279B" w14:textId="03CF93B3">
                            <w:pPr>
                              <w:pStyle w:val="ListParagraph"/>
                              <w:numPr>
                                <w:ilvl w:val="0"/>
                                <w:numId w:val="6"/>
                              </w:numPr>
                              <w:spacing w:after="120"/>
                              <w:ind w:left="360"/>
                              <w:rPr>
                                <w:rFonts w:asciiTheme="majorHAnsi" w:hAnsiTheme="majorHAnsi" w:cstheme="majorHAnsi"/>
                                <w:sz w:val="20"/>
                                <w:szCs w:val="20"/>
                              </w:rPr>
                            </w:pPr>
                            <w:r w:rsidRPr="00F0279B">
                              <w:rPr>
                                <w:rFonts w:asciiTheme="majorHAnsi" w:hAnsiTheme="majorHAnsi" w:cstheme="majorHAnsi"/>
                                <w:sz w:val="20"/>
                                <w:szCs w:val="20"/>
                              </w:rPr>
                              <w:t xml:space="preserve">Keep your body centered between the rails of the ladder at all times. </w:t>
                            </w:r>
                            <w:r>
                              <w:rPr>
                                <w:rFonts w:asciiTheme="majorHAnsi" w:hAnsiTheme="majorHAnsi" w:cstheme="majorHAnsi"/>
                                <w:sz w:val="20"/>
                                <w:szCs w:val="20"/>
                              </w:rPr>
                              <w:t>Never</w:t>
                            </w:r>
                            <w:r w:rsidRPr="00F0279B">
                              <w:rPr>
                                <w:rFonts w:asciiTheme="majorHAnsi" w:hAnsiTheme="majorHAnsi" w:cstheme="majorHAnsi"/>
                                <w:sz w:val="20"/>
                                <w:szCs w:val="20"/>
                              </w:rPr>
                              <w:t xml:space="preserve"> overreach</w:t>
                            </w:r>
                            <w:r>
                              <w:rPr>
                                <w:rFonts w:asciiTheme="majorHAnsi" w:hAnsiTheme="majorHAnsi" w:cstheme="majorHAnsi"/>
                                <w:sz w:val="20"/>
                                <w:szCs w:val="20"/>
                              </w:rPr>
                              <w:t>;</w:t>
                            </w:r>
                            <w:r w:rsidRPr="00F0279B">
                              <w:rPr>
                                <w:rFonts w:asciiTheme="majorHAnsi" w:hAnsiTheme="majorHAnsi" w:cstheme="majorHAnsi"/>
                                <w:sz w:val="20"/>
                                <w:szCs w:val="20"/>
                              </w:rPr>
                              <w:t xml:space="preserve"> </w:t>
                            </w:r>
                            <w:r>
                              <w:rPr>
                                <w:rFonts w:asciiTheme="majorHAnsi" w:hAnsiTheme="majorHAnsi" w:cstheme="majorHAnsi"/>
                                <w:sz w:val="20"/>
                                <w:szCs w:val="20"/>
                              </w:rPr>
                              <w:t>i</w:t>
                            </w:r>
                            <w:r w:rsidRPr="00F0279B">
                              <w:rPr>
                                <w:rFonts w:asciiTheme="majorHAnsi" w:hAnsiTheme="majorHAnsi" w:cstheme="majorHAnsi"/>
                                <w:sz w:val="20"/>
                                <w:szCs w:val="20"/>
                              </w:rPr>
                              <w:t>nstead, descend from the ladder while maintaining three points of contact and move it to a better position.</w:t>
                            </w:r>
                          </w:p>
                          <w:p w:rsidR="00125DAB" w:rsidP="00F0279B" w14:textId="77777777">
                            <w:pPr>
                              <w:pStyle w:val="ListParagraph"/>
                              <w:numPr>
                                <w:ilvl w:val="0"/>
                                <w:numId w:val="6"/>
                              </w:numPr>
                              <w:spacing w:after="120"/>
                              <w:ind w:left="360"/>
                              <w:rPr>
                                <w:rFonts w:asciiTheme="majorHAnsi" w:hAnsiTheme="majorHAnsi" w:cstheme="majorHAnsi"/>
                                <w:sz w:val="20"/>
                                <w:szCs w:val="20"/>
                              </w:rPr>
                            </w:pPr>
                            <w:r w:rsidRPr="00F0279B">
                              <w:rPr>
                                <w:rFonts w:asciiTheme="majorHAnsi" w:hAnsiTheme="majorHAnsi" w:cstheme="majorHAnsi"/>
                                <w:sz w:val="20"/>
                                <w:szCs w:val="20"/>
                              </w:rPr>
                              <w:t>Face the ladder when climbing up or d</w:t>
                            </w:r>
                            <w:r>
                              <w:rPr>
                                <w:rFonts w:asciiTheme="majorHAnsi" w:hAnsiTheme="majorHAnsi" w:cstheme="majorHAnsi"/>
                                <w:sz w:val="20"/>
                                <w:szCs w:val="20"/>
                              </w:rPr>
                              <w:t>own.</w:t>
                            </w:r>
                          </w:p>
                          <w:p w:rsidR="00125DAB" w:rsidRPr="000E1D7A" w:rsidP="000E1D7A" w14:textId="77777777">
                            <w:pPr>
                              <w:spacing w:after="120"/>
                              <w:rPr>
                                <w:rFonts w:asciiTheme="majorHAnsi" w:hAnsiTheme="majorHAnsi" w:cstheme="majorHAnsi"/>
                                <w:sz w:val="20"/>
                                <w:szCs w:val="20"/>
                              </w:rPr>
                            </w:pPr>
                            <w:r>
                              <w:rPr>
                                <w:rFonts w:asciiTheme="majorHAnsi" w:hAnsiTheme="majorHAnsi" w:cstheme="majorHAnsi"/>
                                <w:sz w:val="20"/>
                                <w:szCs w:val="20"/>
                              </w:rPr>
                              <w:t>By taking these steps, your workers can stay safe on ladders and avoid potential injuries.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 o:spid="_x0000_s1052" type="#_x0000_t202" style="width:390pt;height:235.2pt;margin-top:96pt;margin-left:0;mso-height-percent:0;mso-height-relative:margin;mso-position-horizontal-relative:margin;mso-position-vertical-relative:page;mso-width-percent:0;mso-width-relative:margin;mso-wrap-distance-bottom:3.6pt;mso-wrap-distance-left:9pt;mso-wrap-distance-right:9pt;mso-wrap-distance-top:3.6pt;position:absolute;v-text-anchor:top;z-index:251662336" fillcolor="#f2f2f2" stroked="f">
                <v:textbox>
                  <w:txbxContent>
                    <w:p w:rsidR="00125DAB" w:rsidRPr="00F578B9" w:rsidP="00F578B9" w14:paraId="3EF6B725" w14:textId="77777777">
                      <w:pPr>
                        <w:spacing w:before="0" w:after="12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416354" w:rsidP="00F0279B" w14:paraId="19DCE0E2" w14:textId="77777777">
                      <w:pPr>
                        <w:spacing w:before="0" w:after="60"/>
                        <w:rPr>
                          <w:rFonts w:ascii="Calibri Light" w:hAnsi="Calibri Light" w:cs="Calibri Light"/>
                          <w:b/>
                          <w:sz w:val="20"/>
                          <w:szCs w:val="20"/>
                        </w:rPr>
                      </w:pPr>
                      <w:r>
                        <w:rPr>
                          <w:rFonts w:ascii="Calibri Light" w:hAnsi="Calibri Light" w:cs="Calibri Light"/>
                          <w:b/>
                          <w:sz w:val="20"/>
                          <w:szCs w:val="20"/>
                        </w:rPr>
                        <w:t>Making Ladder Safety a Priority</w:t>
                      </w:r>
                    </w:p>
                    <w:p w:rsidR="00125DAB" w:rsidP="00D04D01" w14:paraId="49ABFACB" w14:textId="53A6D5DA">
                      <w:pPr>
                        <w:spacing w:before="0" w:after="120"/>
                        <w:rPr>
                          <w:rFonts w:asciiTheme="majorHAnsi" w:hAnsiTheme="majorHAnsi" w:cstheme="majorHAnsi"/>
                          <w:sz w:val="20"/>
                          <w:szCs w:val="20"/>
                        </w:rPr>
                      </w:pPr>
                      <w:r>
                        <w:rPr>
                          <w:rFonts w:asciiTheme="majorHAnsi" w:hAnsiTheme="majorHAnsi" w:cstheme="majorHAnsi"/>
                          <w:sz w:val="20"/>
                          <w:szCs w:val="20"/>
                        </w:rPr>
                        <w:t xml:space="preserve">March is National Ladder Safety Month, an annual initiative that encourages individuals to educate themselves on how to use ladders safely. If your employees utilize ladders to work from heights, it’s crucial they understand proper safety protocols. Otherwise, such ladder use could result in serious injuries. In fact, 20% of annual fall-related workplace injuries stem from poor ladder usage, whereas more than 40% of fatal falls over the last decade have involved ladders. Don’t let your employees become a statistic. Share the following ladder safety measures with your workforce: </w:t>
                      </w:r>
                    </w:p>
                    <w:p w:rsidR="00125DAB" w:rsidRPr="00F0279B" w:rsidP="00F0279B" w14:paraId="65C11C87" w14:textId="77777777">
                      <w:pPr>
                        <w:pStyle w:val="ListParagraph"/>
                        <w:numPr>
                          <w:ilvl w:val="0"/>
                          <w:numId w:val="6"/>
                        </w:numPr>
                        <w:spacing w:after="120"/>
                        <w:ind w:left="360"/>
                        <w:rPr>
                          <w:rFonts w:asciiTheme="majorHAnsi" w:hAnsiTheme="majorHAnsi" w:cstheme="majorHAnsi"/>
                          <w:sz w:val="20"/>
                          <w:szCs w:val="20"/>
                        </w:rPr>
                      </w:pPr>
                      <w:r w:rsidRPr="00F0279B">
                        <w:rPr>
                          <w:rFonts w:asciiTheme="majorHAnsi" w:hAnsiTheme="majorHAnsi" w:cstheme="majorHAnsi"/>
                          <w:sz w:val="20"/>
                          <w:szCs w:val="20"/>
                        </w:rPr>
                        <w:t xml:space="preserve">Make sure the weight that your ladder is supporting (i.e., you plus your materials) does not exceed its maximum load rating. </w:t>
                      </w:r>
                    </w:p>
                    <w:p w:rsidR="00125DAB" w:rsidRPr="00F0279B" w:rsidP="00F0279B" w14:paraId="3C705EA1" w14:textId="03CF93B3">
                      <w:pPr>
                        <w:pStyle w:val="ListParagraph"/>
                        <w:numPr>
                          <w:ilvl w:val="0"/>
                          <w:numId w:val="6"/>
                        </w:numPr>
                        <w:spacing w:after="120"/>
                        <w:ind w:left="360"/>
                        <w:rPr>
                          <w:rFonts w:asciiTheme="majorHAnsi" w:hAnsiTheme="majorHAnsi" w:cstheme="majorHAnsi"/>
                          <w:sz w:val="20"/>
                          <w:szCs w:val="20"/>
                        </w:rPr>
                      </w:pPr>
                      <w:r w:rsidRPr="00F0279B">
                        <w:rPr>
                          <w:rFonts w:asciiTheme="majorHAnsi" w:hAnsiTheme="majorHAnsi" w:cstheme="majorHAnsi"/>
                          <w:sz w:val="20"/>
                          <w:szCs w:val="20"/>
                        </w:rPr>
                        <w:t xml:space="preserve">Keep your body centered between the rails of the ladder at all times. </w:t>
                      </w:r>
                      <w:r>
                        <w:rPr>
                          <w:rFonts w:asciiTheme="majorHAnsi" w:hAnsiTheme="majorHAnsi" w:cstheme="majorHAnsi"/>
                          <w:sz w:val="20"/>
                          <w:szCs w:val="20"/>
                        </w:rPr>
                        <w:t>Never</w:t>
                      </w:r>
                      <w:r w:rsidRPr="00F0279B">
                        <w:rPr>
                          <w:rFonts w:asciiTheme="majorHAnsi" w:hAnsiTheme="majorHAnsi" w:cstheme="majorHAnsi"/>
                          <w:sz w:val="20"/>
                          <w:szCs w:val="20"/>
                        </w:rPr>
                        <w:t xml:space="preserve"> overreach</w:t>
                      </w:r>
                      <w:r>
                        <w:rPr>
                          <w:rFonts w:asciiTheme="majorHAnsi" w:hAnsiTheme="majorHAnsi" w:cstheme="majorHAnsi"/>
                          <w:sz w:val="20"/>
                          <w:szCs w:val="20"/>
                        </w:rPr>
                        <w:t>;</w:t>
                      </w:r>
                      <w:r w:rsidRPr="00F0279B">
                        <w:rPr>
                          <w:rFonts w:asciiTheme="majorHAnsi" w:hAnsiTheme="majorHAnsi" w:cstheme="majorHAnsi"/>
                          <w:sz w:val="20"/>
                          <w:szCs w:val="20"/>
                        </w:rPr>
                        <w:t xml:space="preserve"> </w:t>
                      </w:r>
                      <w:r>
                        <w:rPr>
                          <w:rFonts w:asciiTheme="majorHAnsi" w:hAnsiTheme="majorHAnsi" w:cstheme="majorHAnsi"/>
                          <w:sz w:val="20"/>
                          <w:szCs w:val="20"/>
                        </w:rPr>
                        <w:t>i</w:t>
                      </w:r>
                      <w:r w:rsidRPr="00F0279B">
                        <w:rPr>
                          <w:rFonts w:asciiTheme="majorHAnsi" w:hAnsiTheme="majorHAnsi" w:cstheme="majorHAnsi"/>
                          <w:sz w:val="20"/>
                          <w:szCs w:val="20"/>
                        </w:rPr>
                        <w:t>nstead, descend from the ladder while maintaining three points of contact and move it to a better position.</w:t>
                      </w:r>
                    </w:p>
                    <w:p w:rsidR="00125DAB" w:rsidP="00F0279B" w14:paraId="3DEB1C6E" w14:textId="77777777">
                      <w:pPr>
                        <w:pStyle w:val="ListParagraph"/>
                        <w:numPr>
                          <w:ilvl w:val="0"/>
                          <w:numId w:val="6"/>
                        </w:numPr>
                        <w:spacing w:after="120"/>
                        <w:ind w:left="360"/>
                        <w:rPr>
                          <w:rFonts w:asciiTheme="majorHAnsi" w:hAnsiTheme="majorHAnsi" w:cstheme="majorHAnsi"/>
                          <w:sz w:val="20"/>
                          <w:szCs w:val="20"/>
                        </w:rPr>
                      </w:pPr>
                      <w:r w:rsidRPr="00F0279B">
                        <w:rPr>
                          <w:rFonts w:asciiTheme="majorHAnsi" w:hAnsiTheme="majorHAnsi" w:cstheme="majorHAnsi"/>
                          <w:sz w:val="20"/>
                          <w:szCs w:val="20"/>
                        </w:rPr>
                        <w:t>Face the ladder when climbing up or d</w:t>
                      </w:r>
                      <w:r>
                        <w:rPr>
                          <w:rFonts w:asciiTheme="majorHAnsi" w:hAnsiTheme="majorHAnsi" w:cstheme="majorHAnsi"/>
                          <w:sz w:val="20"/>
                          <w:szCs w:val="20"/>
                        </w:rPr>
                        <w:t>own.</w:t>
                      </w:r>
                    </w:p>
                    <w:p w:rsidR="00125DAB" w:rsidRPr="000E1D7A" w:rsidP="000E1D7A" w14:paraId="7FAE8EE9" w14:textId="77777777">
                      <w:pPr>
                        <w:spacing w:after="120"/>
                        <w:rPr>
                          <w:rFonts w:asciiTheme="majorHAnsi" w:hAnsiTheme="majorHAnsi" w:cstheme="majorHAnsi"/>
                          <w:sz w:val="20"/>
                          <w:szCs w:val="20"/>
                        </w:rPr>
                      </w:pPr>
                      <w:r>
                        <w:rPr>
                          <w:rFonts w:asciiTheme="majorHAnsi" w:hAnsiTheme="majorHAnsi" w:cstheme="majorHAnsi"/>
                          <w:sz w:val="20"/>
                          <w:szCs w:val="20"/>
                        </w:rPr>
                        <w:t>By taking these steps, your workers can stay safe on ladders and avoid potential injuries.</w:t>
                      </w:r>
                    </w:p>
                  </w:txbxContent>
                </v:textbox>
                <w10:wrap anchorx="margin"/>
              </v:shape>
            </w:pict>
          </mc:Fallback>
        </mc:AlternateContent>
      </w:r>
      <w:r>
        <w:br w:type="page"/>
      </w:r>
    </w:p>
    <w:tbl>
      <w:tblPr>
        <w:tblpPr w:leftFromText="180" w:rightFromText="180" w:vertAnchor="page" w:horzAnchor="margin" w:tblpY="6766"/>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
      <w:tblGrid>
        <w:gridCol w:w="1532"/>
        <w:gridCol w:w="1533"/>
        <w:gridCol w:w="527"/>
        <w:gridCol w:w="1008"/>
        <w:gridCol w:w="1569"/>
        <w:gridCol w:w="1035"/>
        <w:gridCol w:w="512"/>
        <w:gridCol w:w="1517"/>
        <w:gridCol w:w="1561"/>
      </w:tblGrid>
      <w:tr w14:paraId="2427F3A2" w14:textId="77777777" w:rsidTr="004F30E7">
        <w:tblPrEx>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Ex>
        <w:trPr>
          <w:trHeight w:val="576"/>
        </w:trPr>
        <w:tc>
          <w:tcPr>
            <w:tcW w:w="1532"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4F30E7" w:rsidRPr="00CF2969" w:rsidP="004F30E7" w14:paraId="64FF0A3B" w14:textId="77777777">
            <w:pPr>
              <w:pStyle w:val="Days"/>
              <w:rPr>
                <w:rFonts w:ascii="Calibri Light" w:hAnsi="Calibri Light"/>
                <w:b/>
                <w:color w:val="FFFFFF"/>
                <w:sz w:val="22"/>
              </w:rPr>
            </w:pPr>
            <w:r w:rsidRPr="00CF2969">
              <w:rPr>
                <w:rFonts w:ascii="Calibri Light" w:hAnsi="Calibri Light"/>
                <w:b/>
                <w:color w:val="FFFFFF"/>
                <w:sz w:val="22"/>
              </w:rPr>
              <w:t>SUNDAY</w:t>
            </w:r>
          </w:p>
        </w:tc>
        <w:tc>
          <w:tcPr>
            <w:tcW w:w="1533"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4F30E7" w:rsidRPr="00CF2969" w:rsidP="004F30E7" w14:paraId="2738676E" w14:textId="77777777">
            <w:pPr>
              <w:pStyle w:val="Days"/>
              <w:rPr>
                <w:rFonts w:ascii="Calibri Light" w:hAnsi="Calibri Light"/>
                <w:b/>
                <w:color w:val="FFFFFF"/>
                <w:sz w:val="22"/>
              </w:rPr>
            </w:pPr>
            <w:r w:rsidRPr="00CF2969">
              <w:rPr>
                <w:rFonts w:ascii="Calibri Light" w:hAnsi="Calibri Light"/>
                <w:b/>
                <w:color w:val="FFFFFF"/>
                <w:sz w:val="22"/>
              </w:rPr>
              <w:t>MONDAY</w:t>
            </w:r>
          </w:p>
        </w:tc>
        <w:tc>
          <w:tcPr>
            <w:tcW w:w="1535" w:type="dxa"/>
            <w:gridSpan w:val="2"/>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4F30E7" w:rsidRPr="00CF2969" w:rsidP="004F30E7" w14:paraId="39E4B350" w14:textId="77777777">
            <w:pPr>
              <w:pStyle w:val="Days"/>
              <w:rPr>
                <w:rFonts w:ascii="Calibri Light" w:hAnsi="Calibri Light"/>
                <w:b/>
                <w:color w:val="FFFFFF"/>
                <w:sz w:val="22"/>
              </w:rPr>
            </w:pPr>
            <w:r w:rsidRPr="00CF2969">
              <w:rPr>
                <w:rFonts w:ascii="Calibri Light" w:hAnsi="Calibri Light"/>
                <w:b/>
                <w:color w:val="FFFFFF"/>
                <w:sz w:val="22"/>
              </w:rPr>
              <w:t>TUESDAY</w:t>
            </w:r>
          </w:p>
        </w:tc>
        <w:tc>
          <w:tcPr>
            <w:tcW w:w="1569"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4F30E7" w:rsidRPr="00CF2969" w:rsidP="004F30E7" w14:paraId="15BFE16D" w14:textId="77777777">
            <w:pPr>
              <w:pStyle w:val="Days"/>
              <w:rPr>
                <w:rFonts w:ascii="Calibri Light" w:hAnsi="Calibri Light"/>
                <w:b/>
                <w:color w:val="FFFFFF"/>
                <w:sz w:val="22"/>
              </w:rPr>
            </w:pPr>
            <w:r w:rsidRPr="00CF2969">
              <w:rPr>
                <w:rFonts w:ascii="Calibri Light" w:hAnsi="Calibri Light"/>
                <w:b/>
                <w:color w:val="FFFFFF"/>
                <w:sz w:val="22"/>
              </w:rPr>
              <w:t>WEDNESDAY</w:t>
            </w:r>
          </w:p>
        </w:tc>
        <w:tc>
          <w:tcPr>
            <w:tcW w:w="1547" w:type="dxa"/>
            <w:gridSpan w:val="2"/>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4F30E7" w:rsidRPr="00CF2969" w:rsidP="004F30E7" w14:paraId="7D37D282" w14:textId="77777777">
            <w:pPr>
              <w:pStyle w:val="Days"/>
              <w:rPr>
                <w:rFonts w:ascii="Calibri Light" w:hAnsi="Calibri Light"/>
                <w:b/>
                <w:color w:val="FFFFFF"/>
                <w:sz w:val="22"/>
              </w:rPr>
            </w:pPr>
            <w:r w:rsidRPr="00CF2969">
              <w:rPr>
                <w:rFonts w:ascii="Calibri Light" w:hAnsi="Calibri Light"/>
                <w:b/>
                <w:color w:val="FFFFFF"/>
                <w:sz w:val="22"/>
              </w:rPr>
              <w:t>THURSDAY</w:t>
            </w:r>
          </w:p>
        </w:tc>
        <w:tc>
          <w:tcPr>
            <w:tcW w:w="1517"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4F30E7" w:rsidRPr="00CF2969" w:rsidP="004F30E7" w14:paraId="6193C31B" w14:textId="77777777">
            <w:pPr>
              <w:pStyle w:val="Days"/>
              <w:rPr>
                <w:rFonts w:ascii="Calibri Light" w:hAnsi="Calibri Light"/>
                <w:b/>
                <w:color w:val="FFFFFF"/>
                <w:sz w:val="22"/>
              </w:rPr>
            </w:pPr>
            <w:r w:rsidRPr="00CF2969">
              <w:rPr>
                <w:rFonts w:ascii="Calibri Light" w:hAnsi="Calibri Light"/>
                <w:b/>
                <w:color w:val="FFFFFF"/>
                <w:sz w:val="22"/>
              </w:rPr>
              <w:t>FRIDAY</w:t>
            </w:r>
          </w:p>
        </w:tc>
        <w:tc>
          <w:tcPr>
            <w:tcW w:w="1561"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4F30E7" w:rsidRPr="00CF2969" w:rsidP="004F30E7" w14:paraId="7CB0C2A3" w14:textId="77777777">
            <w:pPr>
              <w:pStyle w:val="Days"/>
              <w:rPr>
                <w:rFonts w:ascii="Calibri Light" w:hAnsi="Calibri Light"/>
                <w:b/>
                <w:color w:val="FFFFFF"/>
                <w:sz w:val="22"/>
              </w:rPr>
            </w:pPr>
            <w:r w:rsidRPr="00CF2969">
              <w:rPr>
                <w:rFonts w:ascii="Calibri Light" w:hAnsi="Calibri Light"/>
                <w:b/>
                <w:color w:val="FFFFFF"/>
                <w:sz w:val="22"/>
              </w:rPr>
              <w:t>SATURDAY</w:t>
            </w:r>
          </w:p>
        </w:tc>
      </w:tr>
      <w:tr w14:paraId="5F4FCA9D" w14:textId="77777777" w:rsidTr="004F30E7">
        <w:tblPrEx>
          <w:tblW w:w="5000" w:type="pct"/>
          <w:tblLook w:val="0420"/>
        </w:tblPrEx>
        <w:trPr>
          <w:trHeight w:val="1771"/>
        </w:trPr>
        <w:tc>
          <w:tcPr>
            <w:tcW w:w="3592" w:type="dxa"/>
            <w:gridSpan w:val="3"/>
            <w:tcBorders>
              <w:top w:val="single" w:sz="4" w:space="0" w:color="auto"/>
              <w:left w:val="single" w:sz="4" w:space="0" w:color="auto"/>
              <w:bottom w:val="single" w:sz="4" w:space="0" w:color="auto"/>
              <w:right w:val="single" w:sz="4" w:space="0" w:color="FFFFFF"/>
            </w:tcBorders>
            <w:shd w:val="clear" w:color="auto" w:fill="auto"/>
            <w:vAlign w:val="center"/>
          </w:tcPr>
          <w:p w:rsidR="004F30E7" w:rsidRPr="008A19FA" w:rsidP="004F30E7" w14:paraId="2BBA509D" w14:textId="77777777">
            <w:pPr>
              <w:jc w:val="center"/>
              <w:rPr>
                <w:rStyle w:val="Hyperlink"/>
                <w:rFonts w:asciiTheme="minorHAnsi" w:hAnsiTheme="minorHAnsi" w:cstheme="minorHAnsi"/>
                <w:sz w:val="16"/>
                <w:szCs w:val="16"/>
              </w:rPr>
            </w:pPr>
            <w:r>
              <w:rPr>
                <w:rFonts w:asciiTheme="minorHAnsi" w:hAnsiTheme="minorHAnsi" w:cstheme="minorHAnsi"/>
                <w:sz w:val="16"/>
                <w:szCs w:val="16"/>
              </w:rPr>
              <w:fldChar w:fldCharType="begin"/>
            </w:r>
            <w:r w:rsidR="0040694F">
              <w:rPr>
                <w:rFonts w:asciiTheme="minorHAnsi" w:hAnsiTheme="minorHAnsi" w:cstheme="minorHAnsi"/>
                <w:sz w:val="16"/>
                <w:szCs w:val="16"/>
              </w:rPr>
              <w:instrText>HYPERLINK "https://www.alcohol.org/awareness-month/"</w:instrText>
            </w:r>
            <w:r>
              <w:rPr>
                <w:rFonts w:asciiTheme="minorHAnsi" w:hAnsiTheme="minorHAnsi" w:cstheme="minorHAnsi"/>
                <w:sz w:val="16"/>
                <w:szCs w:val="16"/>
              </w:rPr>
              <w:fldChar w:fldCharType="separate"/>
            </w:r>
            <w:r w:rsidRPr="008A19FA">
              <w:rPr>
                <w:rStyle w:val="Hyperlink"/>
                <w:rFonts w:asciiTheme="minorHAnsi" w:hAnsiTheme="minorHAnsi" w:cstheme="minorHAnsi"/>
                <w:sz w:val="16"/>
                <w:szCs w:val="16"/>
              </w:rPr>
              <w:t>Alcohol Awareness Month</w:t>
            </w:r>
          </w:p>
          <w:p w:rsidR="004F30E7" w:rsidRPr="004557FB" w:rsidP="004F30E7" w14:paraId="25B36ACF" w14:textId="77777777">
            <w:pPr>
              <w:jc w:val="center"/>
              <w:rPr>
                <w:rStyle w:val="Hyperlink"/>
                <w:rFonts w:asciiTheme="minorHAnsi" w:hAnsiTheme="minorHAnsi" w:cstheme="minorHAnsi"/>
                <w:sz w:val="16"/>
                <w:szCs w:val="16"/>
              </w:rPr>
            </w:pPr>
            <w:r>
              <w:rPr>
                <w:rFonts w:asciiTheme="minorHAnsi" w:hAnsiTheme="minorHAnsi" w:cstheme="minorHAnsi"/>
                <w:sz w:val="16"/>
                <w:szCs w:val="16"/>
              </w:rPr>
              <w:fldChar w:fldCharType="end"/>
            </w:r>
            <w:r>
              <w:rPr>
                <w:rFonts w:asciiTheme="minorHAnsi" w:hAnsiTheme="minorHAnsi" w:cstheme="minorHAnsi"/>
                <w:sz w:val="16"/>
                <w:szCs w:val="16"/>
              </w:rPr>
              <w:fldChar w:fldCharType="begin"/>
            </w:r>
            <w:r w:rsidR="0040694F">
              <w:rPr>
                <w:rFonts w:asciiTheme="minorHAnsi" w:hAnsiTheme="minorHAnsi" w:cstheme="minorHAnsi"/>
                <w:sz w:val="16"/>
                <w:szCs w:val="16"/>
              </w:rPr>
              <w:instrText>HYPERLINK "https://www.autismacceptance.org/"</w:instrText>
            </w:r>
            <w:r>
              <w:rPr>
                <w:rFonts w:asciiTheme="minorHAnsi" w:hAnsiTheme="minorHAnsi" w:cstheme="minorHAnsi"/>
                <w:sz w:val="16"/>
                <w:szCs w:val="16"/>
              </w:rPr>
              <w:fldChar w:fldCharType="separate"/>
            </w:r>
            <w:r w:rsidRPr="004557FB">
              <w:rPr>
                <w:rStyle w:val="Hyperlink"/>
                <w:rFonts w:asciiTheme="minorHAnsi" w:hAnsiTheme="minorHAnsi" w:cstheme="minorHAnsi"/>
                <w:sz w:val="16"/>
                <w:szCs w:val="16"/>
              </w:rPr>
              <w:t>National Autism Awareness Month</w:t>
            </w:r>
          </w:p>
          <w:p w:rsidR="004F30E7" w:rsidRPr="008A19FA" w:rsidP="004F30E7" w14:paraId="6F153D85" w14:textId="77777777">
            <w:pPr>
              <w:jc w:val="center"/>
              <w:rPr>
                <w:rStyle w:val="Hyperlink"/>
                <w:rFonts w:asciiTheme="minorHAnsi" w:hAnsiTheme="minorHAnsi" w:cstheme="minorHAnsi"/>
                <w:sz w:val="16"/>
                <w:szCs w:val="16"/>
              </w:rPr>
            </w:pPr>
            <w:r>
              <w:rPr>
                <w:rFonts w:asciiTheme="minorHAnsi" w:hAnsiTheme="minorHAnsi" w:cstheme="minorHAnsi"/>
                <w:sz w:val="16"/>
                <w:szCs w:val="16"/>
              </w:rPr>
              <w:fldChar w:fldCharType="end"/>
            </w:r>
            <w:r>
              <w:rPr>
                <w:rFonts w:asciiTheme="minorHAnsi" w:hAnsiTheme="minorHAnsi" w:cstheme="minorHAnsi"/>
                <w:sz w:val="16"/>
                <w:szCs w:val="16"/>
              </w:rPr>
              <w:fldChar w:fldCharType="begin"/>
            </w:r>
            <w:r w:rsidR="0040694F">
              <w:rPr>
                <w:rFonts w:asciiTheme="minorHAnsi" w:hAnsiTheme="minorHAnsi" w:cstheme="minorHAnsi"/>
                <w:sz w:val="16"/>
                <w:szCs w:val="16"/>
              </w:rPr>
              <w:instrText>HYPERLINK "http://www.thecapcenter.org/help/events/child-abuse-prevention-month-april"</w:instrText>
            </w:r>
            <w:r>
              <w:rPr>
                <w:rFonts w:asciiTheme="minorHAnsi" w:hAnsiTheme="minorHAnsi" w:cstheme="minorHAnsi"/>
                <w:sz w:val="16"/>
                <w:szCs w:val="16"/>
              </w:rPr>
              <w:fldChar w:fldCharType="separate"/>
            </w:r>
            <w:r w:rsidRPr="008A19FA">
              <w:rPr>
                <w:rStyle w:val="Hyperlink"/>
                <w:rFonts w:asciiTheme="minorHAnsi" w:hAnsiTheme="minorHAnsi" w:cstheme="minorHAnsi"/>
                <w:sz w:val="16"/>
                <w:szCs w:val="16"/>
              </w:rPr>
              <w:t>National Child Abuse Prevention Month</w:t>
            </w:r>
          </w:p>
          <w:p w:rsidR="004F30E7" w:rsidRPr="006654E5" w:rsidP="004F30E7" w14:paraId="1CE60B9C" w14:textId="77777777">
            <w:pPr>
              <w:jc w:val="center"/>
              <w:rPr>
                <w:rFonts w:asciiTheme="minorHAnsi" w:hAnsiTheme="minorHAnsi" w:cstheme="minorHAnsi"/>
                <w:sz w:val="16"/>
                <w:szCs w:val="16"/>
              </w:rPr>
            </w:pPr>
            <w:r>
              <w:rPr>
                <w:rFonts w:asciiTheme="minorHAnsi" w:hAnsiTheme="minorHAnsi" w:cstheme="minorHAnsi"/>
                <w:sz w:val="16"/>
                <w:szCs w:val="16"/>
              </w:rPr>
              <w:fldChar w:fldCharType="end"/>
            </w:r>
            <w:hyperlink r:id="rId41" w:history="1">
              <w:r w:rsidRPr="006654E5">
                <w:rPr>
                  <w:rStyle w:val="Hyperlink"/>
                  <w:rFonts w:asciiTheme="minorHAnsi" w:hAnsiTheme="minorHAnsi" w:cstheme="minorHAnsi"/>
                  <w:sz w:val="16"/>
                  <w:szCs w:val="16"/>
                </w:rPr>
                <w:t>National Distracted Driving Awareness Month</w:t>
              </w:r>
            </w:hyperlink>
          </w:p>
          <w:p w:rsidR="004F30E7" w:rsidRPr="006654E5" w:rsidP="004F30E7" w14:paraId="40580F8D" w14:textId="77777777">
            <w:pPr>
              <w:jc w:val="center"/>
              <w:rPr>
                <w:rFonts w:asciiTheme="minorHAnsi" w:hAnsiTheme="minorHAnsi" w:cstheme="minorHAnsi"/>
                <w:sz w:val="16"/>
                <w:szCs w:val="16"/>
              </w:rPr>
            </w:pPr>
            <w:hyperlink r:id="rId42" w:history="1">
              <w:r w:rsidRPr="006654E5" w:rsidR="00AC1540">
                <w:rPr>
                  <w:rStyle w:val="Hyperlink"/>
                  <w:rFonts w:asciiTheme="minorHAnsi" w:hAnsiTheme="minorHAnsi" w:cstheme="minorHAnsi"/>
                  <w:sz w:val="16"/>
                  <w:szCs w:val="16"/>
                </w:rPr>
                <w:t>National Donate Life Month</w:t>
              </w:r>
            </w:hyperlink>
          </w:p>
        </w:tc>
        <w:tc>
          <w:tcPr>
            <w:tcW w:w="3612" w:type="dxa"/>
            <w:gridSpan w:val="3"/>
            <w:tcBorders>
              <w:top w:val="single" w:sz="4" w:space="0" w:color="auto"/>
              <w:left w:val="single" w:sz="4" w:space="0" w:color="FFFFFF"/>
              <w:bottom w:val="single" w:sz="4" w:space="0" w:color="auto"/>
              <w:right w:val="single" w:sz="4" w:space="0" w:color="FFFFFF"/>
            </w:tcBorders>
            <w:shd w:val="clear" w:color="auto" w:fill="auto"/>
            <w:vAlign w:val="center"/>
          </w:tcPr>
          <w:p w:rsidR="00AC4282" w:rsidRPr="00AC4282" w:rsidP="00AC4282" w14:paraId="0D5970B0" w14:textId="77777777">
            <w:pPr>
              <w:jc w:val="center"/>
              <w:rPr>
                <w:rFonts w:asciiTheme="minorHAnsi" w:hAnsiTheme="minorHAnsi" w:cstheme="minorHAnsi"/>
                <w:sz w:val="16"/>
              </w:rPr>
            </w:pPr>
            <w:hyperlink r:id="rId43" w:history="1">
              <w:r w:rsidRPr="006654E5" w:rsidR="007D36B6">
                <w:rPr>
                  <w:rStyle w:val="Hyperlink"/>
                  <w:rFonts w:asciiTheme="minorHAnsi" w:hAnsiTheme="minorHAnsi" w:cstheme="minorHAnsi"/>
                  <w:sz w:val="16"/>
                </w:rPr>
                <w:t>Workplace Violence Awareness Month</w:t>
              </w:r>
            </w:hyperlink>
          </w:p>
          <w:p w:rsidR="004F30E7" w:rsidRPr="006654E5" w:rsidP="004F30E7" w14:paraId="3B44C8F5" w14:textId="77777777">
            <w:pPr>
              <w:jc w:val="center"/>
              <w:rPr>
                <w:rStyle w:val="Hyperlink"/>
                <w:rFonts w:asciiTheme="minorHAnsi" w:hAnsiTheme="minorHAnsi" w:cstheme="minorHAnsi"/>
              </w:rPr>
            </w:pPr>
            <w:hyperlink r:id="rId44" w:history="1">
              <w:r w:rsidRPr="006654E5" w:rsidR="00AC1540">
                <w:rPr>
                  <w:rStyle w:val="Hyperlink"/>
                  <w:rFonts w:asciiTheme="minorHAnsi" w:hAnsiTheme="minorHAnsi" w:cstheme="minorHAnsi"/>
                  <w:sz w:val="16"/>
                  <w:szCs w:val="16"/>
                </w:rPr>
                <w:t>Occupational Therapy Month</w:t>
              </w:r>
            </w:hyperlink>
          </w:p>
          <w:p w:rsidR="004F30E7" w:rsidRPr="008A19FA" w:rsidP="004F30E7" w14:paraId="58DE419C" w14:textId="77777777">
            <w:pPr>
              <w:jc w:val="center"/>
              <w:rPr>
                <w:rStyle w:val="Hyperlink"/>
                <w:rFonts w:asciiTheme="minorHAnsi" w:hAnsiTheme="minorHAnsi" w:cstheme="minorHAnsi"/>
              </w:rPr>
            </w:pPr>
            <w:r>
              <w:rPr>
                <w:rFonts w:asciiTheme="minorHAnsi" w:hAnsiTheme="minorHAnsi" w:cstheme="minorHAnsi"/>
                <w:sz w:val="16"/>
                <w:szCs w:val="16"/>
              </w:rPr>
              <w:fldChar w:fldCharType="begin"/>
            </w:r>
            <w:r w:rsidR="00486C3B">
              <w:rPr>
                <w:rFonts w:asciiTheme="minorHAnsi" w:hAnsiTheme="minorHAnsi" w:cstheme="minorHAnsi"/>
                <w:sz w:val="16"/>
                <w:szCs w:val="16"/>
              </w:rPr>
              <w:instrText>HYPERLINK "https://www.nsvrc.org/saam"</w:instrText>
            </w:r>
            <w:r>
              <w:rPr>
                <w:rFonts w:asciiTheme="minorHAnsi" w:hAnsiTheme="minorHAnsi" w:cstheme="minorHAnsi"/>
                <w:sz w:val="16"/>
                <w:szCs w:val="16"/>
              </w:rPr>
              <w:fldChar w:fldCharType="separate"/>
            </w:r>
            <w:r w:rsidRPr="008A19FA">
              <w:rPr>
                <w:rStyle w:val="Hyperlink"/>
                <w:rFonts w:asciiTheme="minorHAnsi" w:hAnsiTheme="minorHAnsi" w:cstheme="minorHAnsi"/>
                <w:sz w:val="16"/>
                <w:szCs w:val="16"/>
              </w:rPr>
              <w:t>Sexual Assault Awareness and Prevention Month</w:t>
            </w:r>
          </w:p>
          <w:p w:rsidR="004F30E7" w:rsidP="004F30E7" w14:paraId="6187D902" w14:textId="77777777">
            <w:pPr>
              <w:jc w:val="center"/>
              <w:rPr>
                <w:rStyle w:val="Hyperlink"/>
                <w:rFonts w:asciiTheme="minorHAnsi" w:hAnsiTheme="minorHAnsi" w:cstheme="minorHAnsi"/>
                <w:sz w:val="16"/>
              </w:rPr>
            </w:pPr>
            <w:r>
              <w:rPr>
                <w:rFonts w:asciiTheme="minorHAnsi" w:hAnsiTheme="minorHAnsi" w:cstheme="minorHAnsi"/>
                <w:sz w:val="16"/>
                <w:szCs w:val="16"/>
              </w:rPr>
              <w:fldChar w:fldCharType="end"/>
            </w:r>
            <w:hyperlink r:id="rId45" w:history="1">
              <w:r w:rsidRPr="006654E5">
                <w:rPr>
                  <w:rStyle w:val="Hyperlink"/>
                  <w:rFonts w:asciiTheme="minorHAnsi" w:hAnsiTheme="minorHAnsi" w:cstheme="minorHAnsi"/>
                  <w:sz w:val="16"/>
                </w:rPr>
                <w:t>National Stress Awareness Month</w:t>
              </w:r>
            </w:hyperlink>
          </w:p>
          <w:p w:rsidR="004F30E7" w:rsidRPr="006654E5" w:rsidP="004F30E7" w14:paraId="339D0BAD" w14:textId="77777777">
            <w:pPr>
              <w:jc w:val="center"/>
              <w:rPr>
                <w:rFonts w:asciiTheme="minorHAnsi" w:hAnsiTheme="minorHAnsi" w:cstheme="minorHAnsi"/>
                <w:sz w:val="16"/>
                <w:szCs w:val="16"/>
              </w:rPr>
            </w:pPr>
            <w:hyperlink r:id="rId46" w:history="1">
              <w:r w:rsidRPr="009979D1" w:rsidR="00AC1540">
                <w:rPr>
                  <w:rStyle w:val="Hyperlink"/>
                  <w:rFonts w:asciiTheme="minorHAnsi" w:hAnsiTheme="minorHAnsi" w:cstheme="minorHAnsi"/>
                  <w:sz w:val="16"/>
                  <w:szCs w:val="16"/>
                </w:rPr>
                <w:t>National Youth Sports Safety Month</w:t>
              </w:r>
            </w:hyperlink>
          </w:p>
        </w:tc>
        <w:tc>
          <w:tcPr>
            <w:tcW w:w="3590" w:type="dxa"/>
            <w:gridSpan w:val="3"/>
            <w:tcBorders>
              <w:top w:val="single" w:sz="4" w:space="0" w:color="auto"/>
              <w:left w:val="single" w:sz="4" w:space="0" w:color="FFFFFF"/>
              <w:bottom w:val="single" w:sz="4" w:space="0" w:color="auto"/>
              <w:right w:val="single" w:sz="4" w:space="0" w:color="auto"/>
            </w:tcBorders>
            <w:shd w:val="clear" w:color="auto" w:fill="auto"/>
            <w:vAlign w:val="center"/>
          </w:tcPr>
          <w:p w:rsidR="00AC4282" w:rsidRPr="00AC4282" w:rsidP="00AC4282" w14:paraId="2AD5BF8B" w14:textId="77777777">
            <w:pPr>
              <w:jc w:val="center"/>
              <w:rPr>
                <w:rFonts w:asciiTheme="minorHAnsi" w:hAnsiTheme="minorHAnsi" w:cstheme="minorHAnsi"/>
                <w:color w:val="0000FF"/>
                <w:u w:val="single"/>
              </w:rPr>
            </w:pPr>
            <w:hyperlink r:id="rId47" w:history="1">
              <w:r w:rsidRPr="006654E5" w:rsidR="007D36B6">
                <w:rPr>
                  <w:rStyle w:val="Hyperlink"/>
                  <w:rFonts w:asciiTheme="minorHAnsi" w:hAnsiTheme="minorHAnsi" w:cstheme="minorHAnsi"/>
                  <w:sz w:val="16"/>
                  <w:szCs w:val="16"/>
                </w:rPr>
                <w:t>National Facial Protection Month</w:t>
              </w:r>
            </w:hyperlink>
          </w:p>
          <w:p w:rsidR="004F30E7" w:rsidRPr="00992D63" w:rsidP="004F30E7" w14:paraId="65220D36" w14:textId="77777777">
            <w:pPr>
              <w:jc w:val="center"/>
              <w:rPr>
                <w:rStyle w:val="Hyperlink"/>
                <w:rFonts w:asciiTheme="minorHAnsi" w:hAnsiTheme="minorHAnsi" w:cstheme="minorHAnsi"/>
              </w:rPr>
            </w:pPr>
            <w:hyperlink r:id="rId48" w:history="1">
              <w:r>
                <w:rPr>
                  <w:rStyle w:val="Hyperlink"/>
                </w:rPr>
                <w:t>https://www.nsvrc.org/saam</w:t>
              </w:r>
            </w:hyperlink>
            <w:r w:rsidR="007D36B6">
              <w:rPr>
                <w:rFonts w:asciiTheme="minorHAnsi" w:hAnsiTheme="minorHAnsi" w:cstheme="minorHAnsi"/>
                <w:sz w:val="16"/>
                <w:szCs w:val="16"/>
              </w:rPr>
              <w:fldChar w:fldCharType="begin"/>
            </w:r>
            <w:r w:rsidR="00486C3B">
              <w:rPr>
                <w:rFonts w:asciiTheme="minorHAnsi" w:hAnsiTheme="minorHAnsi" w:cstheme="minorHAnsi"/>
                <w:sz w:val="16"/>
                <w:szCs w:val="16"/>
              </w:rPr>
              <w:instrText>HYPERLINK "http://www.ashasexualhealth.org/sexually-transmitted-infections-awareness-month/"</w:instrText>
            </w:r>
            <w:r w:rsidR="007D36B6">
              <w:rPr>
                <w:rFonts w:asciiTheme="minorHAnsi" w:hAnsiTheme="minorHAnsi" w:cstheme="minorHAnsi"/>
                <w:sz w:val="16"/>
                <w:szCs w:val="16"/>
              </w:rPr>
              <w:fldChar w:fldCharType="separate"/>
            </w:r>
            <w:r w:rsidRPr="00992D63" w:rsidR="00AC1540">
              <w:rPr>
                <w:rStyle w:val="Hyperlink"/>
                <w:rFonts w:asciiTheme="minorHAnsi" w:hAnsiTheme="minorHAnsi" w:cstheme="minorHAnsi"/>
                <w:sz w:val="16"/>
                <w:szCs w:val="16"/>
              </w:rPr>
              <w:t>Sexually Transmitted Infections Awareness Month</w:t>
            </w:r>
          </w:p>
          <w:p w:rsidR="004F30E7" w:rsidRPr="00CC4E18" w:rsidP="004F30E7" w14:paraId="6661C906" w14:textId="77777777">
            <w:pPr>
              <w:jc w:val="center"/>
              <w:rPr>
                <w:rStyle w:val="Hyperlink"/>
                <w:rFonts w:asciiTheme="minorHAnsi" w:hAnsiTheme="minorHAnsi" w:cstheme="minorHAnsi"/>
              </w:rPr>
            </w:pPr>
            <w:r>
              <w:rPr>
                <w:rFonts w:asciiTheme="minorHAnsi" w:hAnsiTheme="minorHAnsi" w:cstheme="minorHAnsi"/>
                <w:sz w:val="16"/>
                <w:szCs w:val="16"/>
              </w:rPr>
              <w:fldChar w:fldCharType="end"/>
            </w:r>
            <w:r w:rsidRPr="00CC4E18">
              <w:rPr>
                <w:rFonts w:asciiTheme="minorHAnsi" w:hAnsiTheme="minorHAnsi" w:cstheme="minorHAnsi"/>
                <w:sz w:val="16"/>
                <w:szCs w:val="16"/>
              </w:rPr>
              <w:fldChar w:fldCharType="begin"/>
            </w:r>
            <w:r w:rsidR="00486C3B">
              <w:rPr>
                <w:rFonts w:asciiTheme="minorHAnsi" w:hAnsiTheme="minorHAnsi" w:cstheme="minorHAnsi"/>
                <w:sz w:val="16"/>
                <w:szCs w:val="16"/>
              </w:rPr>
              <w:instrText>HYPERLINK "https://nchph.org/women-eye-health/"</w:instrText>
            </w:r>
            <w:r w:rsidRPr="00CC4E18">
              <w:rPr>
                <w:rFonts w:asciiTheme="minorHAnsi" w:hAnsiTheme="minorHAnsi" w:cstheme="minorHAnsi"/>
                <w:sz w:val="16"/>
                <w:szCs w:val="16"/>
              </w:rPr>
              <w:fldChar w:fldCharType="separate"/>
            </w:r>
            <w:r w:rsidRPr="00CC4E18">
              <w:rPr>
                <w:rStyle w:val="Hyperlink"/>
                <w:rFonts w:asciiTheme="minorHAnsi" w:hAnsiTheme="minorHAnsi" w:cstheme="minorHAnsi"/>
                <w:sz w:val="16"/>
                <w:szCs w:val="16"/>
              </w:rPr>
              <w:t>Women’s Eye Health and Safety Month</w:t>
            </w:r>
          </w:p>
          <w:p w:rsidR="004F30E7" w:rsidRPr="006654E5" w:rsidP="004F30E7" w14:paraId="5069E769" w14:textId="77777777">
            <w:pPr>
              <w:jc w:val="center"/>
              <w:rPr>
                <w:rStyle w:val="Hyperlink"/>
                <w:rFonts w:asciiTheme="minorHAnsi" w:hAnsiTheme="minorHAnsi" w:cstheme="minorHAnsi"/>
              </w:rPr>
            </w:pPr>
            <w:r w:rsidRPr="00CC4E18">
              <w:rPr>
                <w:rFonts w:asciiTheme="minorHAnsi" w:hAnsiTheme="minorHAnsi" w:cstheme="minorHAnsi"/>
                <w:sz w:val="16"/>
                <w:szCs w:val="16"/>
              </w:rPr>
              <w:fldChar w:fldCharType="end"/>
            </w:r>
            <w:hyperlink r:id="rId31" w:history="1">
              <w:r w:rsidRPr="006654E5">
                <w:rPr>
                  <w:rStyle w:val="Hyperlink"/>
                  <w:rFonts w:asciiTheme="minorHAnsi" w:hAnsiTheme="minorHAnsi" w:cstheme="minorHAnsi"/>
                  <w:sz w:val="16"/>
                </w:rPr>
                <w:t>Spring Safety Campaign</w:t>
              </w:r>
            </w:hyperlink>
          </w:p>
          <w:p w:rsidR="004F30E7" w:rsidRPr="006654E5" w:rsidP="004F30E7" w14:paraId="09DF8722" w14:textId="77777777">
            <w:pPr>
              <w:spacing w:before="0"/>
              <w:jc w:val="center"/>
              <w:rPr>
                <w:rFonts w:asciiTheme="minorHAnsi" w:hAnsiTheme="minorHAnsi" w:cstheme="minorHAnsi"/>
                <w:sz w:val="16"/>
              </w:rPr>
            </w:pPr>
          </w:p>
        </w:tc>
      </w:tr>
      <w:tr w14:paraId="47B8FC73" w14:textId="77777777" w:rsidTr="004F30E7">
        <w:tblPrEx>
          <w:tblW w:w="5000" w:type="pct"/>
          <w:tblLook w:val="0420"/>
        </w:tblPrEx>
        <w:trPr>
          <w:trHeight w:val="1616"/>
        </w:trPr>
        <w:tc>
          <w:tcPr>
            <w:tcW w:w="1532" w:type="dxa"/>
            <w:tcBorders>
              <w:top w:val="single" w:sz="4" w:space="0" w:color="auto"/>
              <w:left w:val="single" w:sz="4" w:space="0" w:color="auto"/>
              <w:bottom w:val="single" w:sz="4" w:space="0" w:color="auto"/>
              <w:right w:val="single" w:sz="2" w:space="0" w:color="000000"/>
            </w:tcBorders>
            <w:shd w:val="clear" w:color="auto" w:fill="auto"/>
          </w:tcPr>
          <w:p w:rsidR="004F30E7" w:rsidRPr="004F30E7" w:rsidP="004F30E7" w14:paraId="131CC9C5" w14:textId="77777777">
            <w:pPr>
              <w:pStyle w:val="Dates"/>
              <w:ind w:right="43"/>
              <w:rPr>
                <w:rFonts w:ascii="Calibri Light" w:hAnsi="Calibri Light"/>
                <w:b/>
                <w:color w:val="auto"/>
                <w:sz w:val="16"/>
                <w:szCs w:val="16"/>
              </w:rPr>
            </w:pPr>
          </w:p>
          <w:p w:rsidR="004F30E7" w:rsidRPr="004F30E7" w:rsidP="004F30E7" w14:paraId="52755126" w14:textId="77777777">
            <w:pPr>
              <w:pStyle w:val="Dates"/>
              <w:ind w:right="43"/>
              <w:jc w:val="center"/>
              <w:rPr>
                <w:rFonts w:ascii="Calibri Light" w:hAnsi="Calibri Light"/>
                <w:b/>
                <w:color w:val="auto"/>
                <w:sz w:val="16"/>
                <w:szCs w:val="16"/>
              </w:rPr>
            </w:pPr>
          </w:p>
          <w:p w:rsidR="004F30E7" w:rsidRPr="004F30E7" w:rsidP="004F30E7" w14:paraId="79B6FCB0" w14:textId="25487F71">
            <w:pPr>
              <w:pStyle w:val="Dates"/>
              <w:ind w:right="43"/>
              <w:jc w:val="center"/>
              <w:rPr>
                <w:rFonts w:ascii="Calibri Light" w:hAnsi="Calibri Light"/>
                <w:b/>
                <w:color w:val="auto"/>
                <w:sz w:val="16"/>
                <w:szCs w:val="16"/>
              </w:rPr>
            </w:pPr>
          </w:p>
        </w:tc>
        <w:tc>
          <w:tcPr>
            <w:tcW w:w="1533" w:type="dxa"/>
            <w:tcBorders>
              <w:top w:val="single" w:sz="4" w:space="0" w:color="auto"/>
              <w:left w:val="single" w:sz="2" w:space="0" w:color="000000"/>
              <w:bottom w:val="single" w:sz="4" w:space="0" w:color="auto"/>
              <w:right w:val="single" w:sz="2" w:space="0" w:color="000000"/>
            </w:tcBorders>
            <w:shd w:val="clear" w:color="auto" w:fill="auto"/>
          </w:tcPr>
          <w:p w:rsidR="004F30E7" w:rsidRPr="004F30E7" w:rsidP="004F30E7" w14:paraId="7C08DCA0" w14:textId="77777777">
            <w:pPr>
              <w:pStyle w:val="Dates"/>
              <w:ind w:right="43"/>
              <w:rPr>
                <w:rFonts w:ascii="Calibri Light" w:hAnsi="Calibri Light"/>
                <w:b/>
                <w:color w:val="auto"/>
                <w:sz w:val="16"/>
                <w:szCs w:val="16"/>
              </w:rPr>
            </w:pPr>
          </w:p>
          <w:p w:rsidR="004F30E7" w:rsidRPr="004F30E7" w:rsidP="004F30E7" w14:paraId="7B04ED84" w14:textId="77777777">
            <w:pPr>
              <w:pStyle w:val="Dates"/>
              <w:ind w:right="43"/>
              <w:jc w:val="center"/>
              <w:rPr>
                <w:rFonts w:ascii="Calibri Light" w:hAnsi="Calibri Light"/>
                <w:color w:val="auto"/>
                <w:sz w:val="16"/>
                <w:szCs w:val="16"/>
              </w:rPr>
            </w:pPr>
          </w:p>
        </w:tc>
        <w:tc>
          <w:tcPr>
            <w:tcW w:w="1535" w:type="dxa"/>
            <w:gridSpan w:val="2"/>
            <w:tcBorders>
              <w:top w:val="single" w:sz="4" w:space="0" w:color="auto"/>
              <w:left w:val="single" w:sz="2" w:space="0" w:color="000000"/>
              <w:bottom w:val="single" w:sz="4" w:space="0" w:color="auto"/>
              <w:right w:val="single" w:sz="2" w:space="0" w:color="000000"/>
            </w:tcBorders>
            <w:shd w:val="clear" w:color="auto" w:fill="auto"/>
          </w:tcPr>
          <w:p w:rsidR="004F30E7" w:rsidRPr="004F30E7" w:rsidP="004F30E7" w14:paraId="0718E9DA" w14:textId="77777777">
            <w:pPr>
              <w:pStyle w:val="Dates"/>
              <w:ind w:right="43"/>
              <w:rPr>
                <w:rFonts w:ascii="Calibri Light" w:hAnsi="Calibri Light"/>
                <w:b/>
                <w:color w:val="auto"/>
                <w:sz w:val="16"/>
                <w:szCs w:val="16"/>
              </w:rPr>
            </w:pPr>
          </w:p>
          <w:p w:rsidR="004F30E7" w:rsidRPr="004F30E7" w:rsidP="004F30E7" w14:paraId="61CFFE46" w14:textId="694DCF6A">
            <w:pPr>
              <w:pStyle w:val="Dates"/>
              <w:ind w:right="43"/>
              <w:jc w:val="center"/>
              <w:rPr>
                <w:rFonts w:ascii="Calibri Light" w:hAnsi="Calibri Light"/>
                <w:color w:val="auto"/>
                <w:sz w:val="16"/>
                <w:szCs w:val="16"/>
              </w:rPr>
            </w:pPr>
          </w:p>
        </w:tc>
        <w:tc>
          <w:tcPr>
            <w:tcW w:w="1569" w:type="dxa"/>
            <w:tcBorders>
              <w:top w:val="single" w:sz="4" w:space="0" w:color="auto"/>
              <w:left w:val="single" w:sz="2" w:space="0" w:color="000000"/>
              <w:bottom w:val="single" w:sz="4" w:space="0" w:color="auto"/>
              <w:right w:val="single" w:sz="2" w:space="0" w:color="000000"/>
            </w:tcBorders>
            <w:shd w:val="clear" w:color="auto" w:fill="auto"/>
          </w:tcPr>
          <w:p w:rsidR="004F30E7" w:rsidRPr="004F30E7" w:rsidP="004F30E7" w14:paraId="035AB879" w14:textId="77777777">
            <w:pPr>
              <w:pStyle w:val="Dates"/>
              <w:ind w:right="43"/>
              <w:rPr>
                <w:rFonts w:ascii="Calibri Light" w:hAnsi="Calibri Light"/>
                <w:b/>
                <w:color w:val="auto"/>
                <w:sz w:val="16"/>
                <w:szCs w:val="16"/>
              </w:rPr>
            </w:pPr>
          </w:p>
          <w:p w:rsidR="00E14C8D" w:rsidRPr="004F30E7" w:rsidP="00E14C8D" w14:paraId="4A63A2CB" w14:textId="77777777">
            <w:pPr>
              <w:pStyle w:val="Dates"/>
              <w:ind w:right="43"/>
              <w:jc w:val="center"/>
              <w:rPr>
                <w:rFonts w:ascii="Calibri Light" w:hAnsi="Calibri Light"/>
                <w:b/>
                <w:color w:val="auto"/>
                <w:sz w:val="16"/>
                <w:szCs w:val="16"/>
              </w:rPr>
            </w:pPr>
          </w:p>
          <w:p w:rsidR="004F30E7" w:rsidRPr="004F30E7" w:rsidP="00FD7C87" w14:paraId="6B691F5C" w14:textId="77777777">
            <w:pPr>
              <w:pStyle w:val="Dates"/>
              <w:ind w:right="43"/>
              <w:jc w:val="center"/>
              <w:rPr>
                <w:rFonts w:ascii="Calibri Light" w:hAnsi="Calibri Light"/>
                <w:color w:val="auto"/>
                <w:sz w:val="16"/>
                <w:szCs w:val="16"/>
              </w:rPr>
            </w:pPr>
          </w:p>
        </w:tc>
        <w:tc>
          <w:tcPr>
            <w:tcW w:w="1547" w:type="dxa"/>
            <w:gridSpan w:val="2"/>
            <w:tcBorders>
              <w:top w:val="single" w:sz="4" w:space="0" w:color="auto"/>
              <w:left w:val="single" w:sz="2" w:space="0" w:color="000000"/>
              <w:bottom w:val="single" w:sz="4" w:space="0" w:color="auto"/>
              <w:right w:val="single" w:sz="2" w:space="0" w:color="000000"/>
            </w:tcBorders>
            <w:shd w:val="clear" w:color="auto" w:fill="auto"/>
          </w:tcPr>
          <w:p w:rsidR="004F30E7" w:rsidRPr="004F30E7" w:rsidP="004F30E7" w14:paraId="3AE4EF8D" w14:textId="77777777">
            <w:pPr>
              <w:pStyle w:val="Dates"/>
              <w:ind w:right="43"/>
              <w:rPr>
                <w:rFonts w:ascii="Calibri Light" w:hAnsi="Calibri Light"/>
                <w:b/>
                <w:color w:val="auto"/>
                <w:sz w:val="16"/>
                <w:szCs w:val="16"/>
              </w:rPr>
            </w:pPr>
          </w:p>
          <w:p w:rsidR="00D06BAC" w:rsidP="00A5797A" w14:paraId="7BC6DA0C" w14:textId="77777777">
            <w:pPr>
              <w:pStyle w:val="Dates"/>
              <w:ind w:right="43"/>
              <w:jc w:val="center"/>
              <w:rPr>
                <w:rFonts w:ascii="Calibri Light" w:hAnsi="Calibri Light"/>
                <w:b/>
                <w:color w:val="auto"/>
                <w:sz w:val="16"/>
                <w:szCs w:val="16"/>
              </w:rPr>
            </w:pPr>
          </w:p>
          <w:p w:rsidR="004F30E7" w:rsidRPr="004F30E7" w:rsidP="00FD7C87" w14:paraId="16A7F8CC" w14:textId="77777777">
            <w:pPr>
              <w:spacing w:before="0" w:after="0"/>
              <w:jc w:val="center"/>
              <w:rPr>
                <w:rFonts w:ascii="Calibri Light" w:hAnsi="Calibri Light"/>
                <w:sz w:val="16"/>
                <w:szCs w:val="16"/>
              </w:rPr>
            </w:pPr>
            <w:bookmarkStart w:id="0" w:name="_GoBack"/>
            <w:bookmarkEnd w:id="0"/>
          </w:p>
        </w:tc>
        <w:tc>
          <w:tcPr>
            <w:tcW w:w="1517" w:type="dxa"/>
            <w:tcBorders>
              <w:top w:val="single" w:sz="4" w:space="0" w:color="auto"/>
              <w:left w:val="single" w:sz="2" w:space="0" w:color="000000"/>
              <w:bottom w:val="single" w:sz="4" w:space="0" w:color="auto"/>
              <w:right w:val="single" w:sz="2" w:space="0" w:color="000000"/>
            </w:tcBorders>
            <w:shd w:val="clear" w:color="auto" w:fill="auto"/>
          </w:tcPr>
          <w:p w:rsidR="004F30E7" w:rsidP="004F30E7" w14:paraId="45005618" w14:textId="77777777">
            <w:pPr>
              <w:pStyle w:val="Dates"/>
              <w:ind w:right="43"/>
              <w:rPr>
                <w:rFonts w:ascii="Calibri Light" w:hAnsi="Calibri Light"/>
                <w:b/>
                <w:color w:val="auto"/>
                <w:sz w:val="16"/>
                <w:szCs w:val="16"/>
              </w:rPr>
            </w:pPr>
            <w:r>
              <w:rPr>
                <w:rFonts w:ascii="Calibri Light" w:hAnsi="Calibri Light"/>
                <w:b/>
                <w:color w:val="auto"/>
                <w:sz w:val="16"/>
                <w:szCs w:val="16"/>
              </w:rPr>
              <w:t>1</w:t>
            </w:r>
          </w:p>
          <w:p w:rsidR="00656450" w:rsidP="00656450" w14:paraId="38F3A219" w14:textId="77777777">
            <w:pPr>
              <w:pStyle w:val="Dates"/>
              <w:ind w:right="43"/>
              <w:jc w:val="center"/>
              <w:rPr>
                <w:rFonts w:ascii="Calibri Light" w:hAnsi="Calibri Light"/>
                <w:b/>
                <w:color w:val="auto"/>
                <w:sz w:val="16"/>
                <w:szCs w:val="16"/>
              </w:rPr>
            </w:pPr>
            <w:r w:rsidRPr="004F30E7">
              <w:rPr>
                <w:rFonts w:ascii="Calibri Light" w:hAnsi="Calibri Light"/>
                <w:b/>
                <w:color w:val="auto"/>
                <w:sz w:val="16"/>
                <w:szCs w:val="16"/>
              </w:rPr>
              <w:t>April Fools’ Day</w:t>
            </w:r>
          </w:p>
          <w:p w:rsidR="00656450" w:rsidRPr="004F30E7" w:rsidP="004F30E7" w14:paraId="759E6894" w14:textId="77777777">
            <w:pPr>
              <w:pStyle w:val="Dates"/>
              <w:ind w:right="43"/>
              <w:rPr>
                <w:rFonts w:ascii="Calibri Light" w:hAnsi="Calibri Light"/>
                <w:b/>
                <w:color w:val="auto"/>
                <w:sz w:val="16"/>
                <w:szCs w:val="16"/>
              </w:rPr>
            </w:pPr>
          </w:p>
          <w:p w:rsidR="004F30E7" w:rsidRPr="004F30E7" w:rsidP="004F30E7" w14:paraId="591EEB41" w14:textId="77777777">
            <w:pPr>
              <w:pStyle w:val="Dates"/>
              <w:ind w:right="43"/>
              <w:jc w:val="center"/>
              <w:rPr>
                <w:rFonts w:ascii="Calibri Light" w:hAnsi="Calibri Light"/>
                <w:color w:val="auto"/>
                <w:sz w:val="16"/>
                <w:szCs w:val="16"/>
              </w:rPr>
            </w:pPr>
          </w:p>
        </w:tc>
        <w:tc>
          <w:tcPr>
            <w:tcW w:w="1561" w:type="dxa"/>
            <w:tcBorders>
              <w:top w:val="single" w:sz="4" w:space="0" w:color="auto"/>
              <w:left w:val="single" w:sz="2" w:space="0" w:color="000000"/>
              <w:bottom w:val="single" w:sz="4" w:space="0" w:color="auto"/>
              <w:right w:val="single" w:sz="4" w:space="0" w:color="auto"/>
            </w:tcBorders>
            <w:shd w:val="clear" w:color="auto" w:fill="auto"/>
          </w:tcPr>
          <w:p w:rsidR="004F30E7" w:rsidRPr="004F30E7" w:rsidP="004F30E7" w14:paraId="1233EF43" w14:textId="77777777">
            <w:pPr>
              <w:pStyle w:val="Dates"/>
              <w:ind w:right="43"/>
              <w:rPr>
                <w:rFonts w:ascii="Calibri Light" w:hAnsi="Calibri Light"/>
                <w:b/>
                <w:color w:val="auto"/>
                <w:sz w:val="16"/>
                <w:szCs w:val="16"/>
              </w:rPr>
            </w:pPr>
            <w:r>
              <w:rPr>
                <w:rFonts w:ascii="Calibri Light" w:hAnsi="Calibri Light"/>
                <w:b/>
                <w:color w:val="auto"/>
                <w:sz w:val="16"/>
                <w:szCs w:val="16"/>
              </w:rPr>
              <w:t>2</w:t>
            </w:r>
          </w:p>
          <w:p w:rsidR="004F30E7" w:rsidRPr="004F30E7" w:rsidP="004F30E7" w14:paraId="6D6E9E3A" w14:textId="77777777">
            <w:pPr>
              <w:pStyle w:val="Dates"/>
              <w:ind w:right="43"/>
              <w:jc w:val="center"/>
              <w:rPr>
                <w:rFonts w:ascii="Calibri Light" w:hAnsi="Calibri Light"/>
                <w:color w:val="auto"/>
                <w:sz w:val="16"/>
                <w:szCs w:val="16"/>
              </w:rPr>
            </w:pPr>
            <w:r w:rsidRPr="004F30E7">
              <w:rPr>
                <w:rFonts w:ascii="Calibri Light" w:hAnsi="Calibri Light"/>
                <w:b/>
                <w:color w:val="auto"/>
                <w:sz w:val="16"/>
                <w:szCs w:val="16"/>
              </w:rPr>
              <w:t>Ramadan Begins</w:t>
            </w:r>
          </w:p>
        </w:tc>
      </w:tr>
      <w:tr w14:paraId="766BA84B" w14:textId="77777777" w:rsidTr="004F30E7">
        <w:tblPrEx>
          <w:tblW w:w="5000" w:type="pct"/>
          <w:tblLook w:val="0420"/>
        </w:tblPrEx>
        <w:trPr>
          <w:trHeight w:val="1616"/>
        </w:trPr>
        <w:tc>
          <w:tcPr>
            <w:tcW w:w="1532" w:type="dxa"/>
            <w:tcBorders>
              <w:top w:val="single" w:sz="4" w:space="0" w:color="auto"/>
              <w:left w:val="single" w:sz="4" w:space="0" w:color="auto"/>
              <w:bottom w:val="single" w:sz="4" w:space="0" w:color="auto"/>
              <w:right w:val="single" w:sz="2" w:space="0" w:color="000000"/>
            </w:tcBorders>
            <w:shd w:val="clear" w:color="auto" w:fill="auto"/>
          </w:tcPr>
          <w:p w:rsidR="00FD7C87" w:rsidP="004F30E7" w14:paraId="5BA5FD9D" w14:textId="77777777">
            <w:pPr>
              <w:pStyle w:val="Dates"/>
              <w:ind w:right="43"/>
              <w:rPr>
                <w:rFonts w:ascii="Calibri Light" w:hAnsi="Calibri Light"/>
                <w:b/>
                <w:color w:val="auto"/>
                <w:sz w:val="16"/>
                <w:szCs w:val="16"/>
              </w:rPr>
            </w:pPr>
            <w:r>
              <w:rPr>
                <w:rFonts w:ascii="Calibri Light" w:hAnsi="Calibri Light"/>
                <w:b/>
                <w:color w:val="auto"/>
                <w:sz w:val="16"/>
                <w:szCs w:val="16"/>
              </w:rPr>
              <w:t>3</w:t>
            </w:r>
          </w:p>
          <w:p w:rsidR="00FD7C87" w:rsidRPr="004F30E7" w:rsidP="004F30E7" w14:paraId="1314F909" w14:textId="09FF6168">
            <w:pPr>
              <w:pStyle w:val="Dates"/>
              <w:ind w:right="43"/>
              <w:rPr>
                <w:rFonts w:ascii="Calibri Light" w:hAnsi="Calibri Light"/>
                <w:b/>
                <w:color w:val="auto"/>
                <w:sz w:val="16"/>
                <w:szCs w:val="16"/>
              </w:rPr>
            </w:pPr>
            <w:hyperlink r:id="rId49" w:history="1">
              <w:r w:rsidRPr="00AC4282">
                <w:rPr>
                  <w:rStyle w:val="Hyperlink"/>
                  <w:rFonts w:asciiTheme="majorHAnsi" w:hAnsiTheme="majorHAnsi" w:cstheme="majorHAnsi"/>
                  <w:sz w:val="16"/>
                  <w:szCs w:val="16"/>
                </w:rPr>
                <w:t>National Window Safety Week (</w:t>
              </w:r>
              <w:r>
                <w:rPr>
                  <w:rStyle w:val="Hyperlink"/>
                  <w:rFonts w:asciiTheme="majorHAnsi" w:hAnsiTheme="majorHAnsi" w:cstheme="majorHAnsi"/>
                  <w:sz w:val="16"/>
                  <w:szCs w:val="16"/>
                </w:rPr>
                <w:t>3-9</w:t>
              </w:r>
              <w:r w:rsidRPr="00AC4282">
                <w:rPr>
                  <w:rStyle w:val="Hyperlink"/>
                  <w:rFonts w:asciiTheme="majorHAnsi" w:hAnsiTheme="majorHAnsi" w:cstheme="majorHAnsi"/>
                  <w:sz w:val="16"/>
                  <w:szCs w:val="16"/>
                </w:rPr>
                <w:t>)</w:t>
              </w:r>
            </w:hyperlink>
          </w:p>
        </w:tc>
        <w:tc>
          <w:tcPr>
            <w:tcW w:w="1533" w:type="dxa"/>
            <w:tcBorders>
              <w:top w:val="single" w:sz="4" w:space="0" w:color="auto"/>
              <w:left w:val="single" w:sz="2" w:space="0" w:color="000000"/>
              <w:bottom w:val="single" w:sz="4" w:space="0" w:color="auto"/>
              <w:right w:val="single" w:sz="2" w:space="0" w:color="000000"/>
            </w:tcBorders>
            <w:shd w:val="clear" w:color="auto" w:fill="auto"/>
          </w:tcPr>
          <w:p w:rsidR="00FD7C87" w:rsidRPr="004F30E7" w:rsidP="004F30E7" w14:paraId="26A2984D" w14:textId="5A581536">
            <w:pPr>
              <w:pStyle w:val="Dates"/>
              <w:ind w:right="43"/>
              <w:rPr>
                <w:rFonts w:ascii="Calibri Light" w:hAnsi="Calibri Light"/>
                <w:b/>
                <w:color w:val="auto"/>
                <w:sz w:val="16"/>
                <w:szCs w:val="16"/>
              </w:rPr>
            </w:pPr>
            <w:r>
              <w:rPr>
                <w:rFonts w:ascii="Calibri Light" w:hAnsi="Calibri Light"/>
                <w:b/>
                <w:color w:val="auto"/>
                <w:sz w:val="16"/>
                <w:szCs w:val="16"/>
              </w:rPr>
              <w:t>4</w:t>
            </w:r>
          </w:p>
        </w:tc>
        <w:tc>
          <w:tcPr>
            <w:tcW w:w="1535" w:type="dxa"/>
            <w:gridSpan w:val="2"/>
            <w:tcBorders>
              <w:top w:val="single" w:sz="4" w:space="0" w:color="auto"/>
              <w:left w:val="single" w:sz="2" w:space="0" w:color="000000"/>
              <w:bottom w:val="single" w:sz="4" w:space="0" w:color="auto"/>
              <w:right w:val="single" w:sz="2" w:space="0" w:color="000000"/>
            </w:tcBorders>
            <w:shd w:val="clear" w:color="auto" w:fill="auto"/>
          </w:tcPr>
          <w:p w:rsidR="00FD7C87" w:rsidP="004F30E7" w14:paraId="1CD4190C" w14:textId="77777777">
            <w:pPr>
              <w:pStyle w:val="Dates"/>
              <w:ind w:right="43"/>
              <w:rPr>
                <w:rFonts w:ascii="Calibri Light" w:hAnsi="Calibri Light"/>
                <w:b/>
                <w:color w:val="auto"/>
                <w:sz w:val="16"/>
                <w:szCs w:val="16"/>
              </w:rPr>
            </w:pPr>
            <w:r>
              <w:rPr>
                <w:rFonts w:ascii="Calibri Light" w:hAnsi="Calibri Light"/>
                <w:b/>
                <w:color w:val="auto"/>
                <w:sz w:val="16"/>
                <w:szCs w:val="16"/>
              </w:rPr>
              <w:t>5</w:t>
            </w:r>
          </w:p>
          <w:p w:rsidR="00FD7C87" w:rsidRPr="004F30E7" w:rsidP="00FD7C87" w14:paraId="46B992A2" w14:textId="0FD1B2F6">
            <w:pPr>
              <w:pStyle w:val="Dates"/>
              <w:ind w:right="43"/>
              <w:jc w:val="center"/>
              <w:rPr>
                <w:rFonts w:ascii="Calibri Light" w:hAnsi="Calibri Light"/>
                <w:b/>
                <w:color w:val="auto"/>
                <w:sz w:val="16"/>
                <w:szCs w:val="16"/>
              </w:rPr>
            </w:pPr>
            <w:hyperlink r:id="rId50" w:history="1">
              <w:r w:rsidRPr="004F30E7">
                <w:rPr>
                  <w:rStyle w:val="Hyperlink"/>
                  <w:rFonts w:ascii="Calibri Light" w:hAnsi="Calibri Light"/>
                  <w:sz w:val="16"/>
                  <w:szCs w:val="16"/>
                </w:rPr>
                <w:t>Sexual Assault Awareness Day of Action</w:t>
              </w:r>
            </w:hyperlink>
          </w:p>
        </w:tc>
        <w:tc>
          <w:tcPr>
            <w:tcW w:w="1569" w:type="dxa"/>
            <w:tcBorders>
              <w:top w:val="single" w:sz="4" w:space="0" w:color="auto"/>
              <w:left w:val="single" w:sz="2" w:space="0" w:color="000000"/>
              <w:bottom w:val="single" w:sz="4" w:space="0" w:color="auto"/>
              <w:right w:val="single" w:sz="2" w:space="0" w:color="000000"/>
            </w:tcBorders>
            <w:shd w:val="clear" w:color="auto" w:fill="auto"/>
          </w:tcPr>
          <w:p w:rsidR="00FD7C87" w:rsidP="004F30E7" w14:paraId="452CE06D" w14:textId="77777777">
            <w:pPr>
              <w:pStyle w:val="Dates"/>
              <w:ind w:right="43"/>
              <w:rPr>
                <w:rFonts w:ascii="Calibri Light" w:hAnsi="Calibri Light"/>
                <w:b/>
                <w:color w:val="auto"/>
                <w:sz w:val="16"/>
                <w:szCs w:val="16"/>
              </w:rPr>
            </w:pPr>
            <w:r>
              <w:rPr>
                <w:rFonts w:ascii="Calibri Light" w:hAnsi="Calibri Light"/>
                <w:b/>
                <w:color w:val="auto"/>
                <w:sz w:val="16"/>
                <w:szCs w:val="16"/>
              </w:rPr>
              <w:t>6</w:t>
            </w:r>
          </w:p>
          <w:p w:rsidR="00FD7C87" w:rsidRPr="00D06BAC" w:rsidP="00FD7C87" w14:paraId="65AAA145" w14:textId="77777777">
            <w:pPr>
              <w:pStyle w:val="Dates"/>
              <w:ind w:right="43"/>
              <w:jc w:val="center"/>
              <w:rPr>
                <w:rFonts w:ascii="Calibri Light" w:hAnsi="Calibri Light"/>
                <w:color w:val="auto"/>
                <w:sz w:val="16"/>
                <w:szCs w:val="16"/>
              </w:rPr>
            </w:pPr>
            <w:hyperlink r:id="rId51" w:history="1">
              <w:r w:rsidRPr="00D06BAC">
                <w:rPr>
                  <w:rStyle w:val="Hyperlink"/>
                  <w:rFonts w:ascii="Calibri Light" w:hAnsi="Calibri Light"/>
                  <w:sz w:val="16"/>
                  <w:szCs w:val="16"/>
                </w:rPr>
                <w:t>National Walking Day</w:t>
              </w:r>
            </w:hyperlink>
          </w:p>
          <w:p w:rsidR="00FD7C87" w:rsidRPr="004F30E7" w:rsidP="004F30E7" w14:paraId="583B2C13" w14:textId="0C055F7C">
            <w:pPr>
              <w:pStyle w:val="Dates"/>
              <w:ind w:right="43"/>
              <w:rPr>
                <w:rFonts w:ascii="Calibri Light" w:hAnsi="Calibri Light"/>
                <w:b/>
                <w:color w:val="auto"/>
                <w:sz w:val="16"/>
                <w:szCs w:val="16"/>
              </w:rPr>
            </w:pPr>
          </w:p>
        </w:tc>
        <w:tc>
          <w:tcPr>
            <w:tcW w:w="1547" w:type="dxa"/>
            <w:gridSpan w:val="2"/>
            <w:tcBorders>
              <w:top w:val="single" w:sz="4" w:space="0" w:color="auto"/>
              <w:left w:val="single" w:sz="2" w:space="0" w:color="000000"/>
              <w:bottom w:val="single" w:sz="4" w:space="0" w:color="auto"/>
              <w:right w:val="single" w:sz="2" w:space="0" w:color="000000"/>
            </w:tcBorders>
            <w:shd w:val="clear" w:color="auto" w:fill="auto"/>
          </w:tcPr>
          <w:p w:rsidR="00FD7C87" w:rsidP="004F30E7" w14:paraId="5BE6F5F4" w14:textId="77777777">
            <w:pPr>
              <w:pStyle w:val="Dates"/>
              <w:ind w:right="43"/>
              <w:rPr>
                <w:rFonts w:ascii="Calibri Light" w:hAnsi="Calibri Light"/>
                <w:b/>
                <w:color w:val="auto"/>
                <w:sz w:val="16"/>
                <w:szCs w:val="16"/>
              </w:rPr>
            </w:pPr>
            <w:r>
              <w:rPr>
                <w:rFonts w:ascii="Calibri Light" w:hAnsi="Calibri Light"/>
                <w:b/>
                <w:color w:val="auto"/>
                <w:sz w:val="16"/>
                <w:szCs w:val="16"/>
              </w:rPr>
              <w:t>7</w:t>
            </w:r>
          </w:p>
          <w:p w:rsidR="00FD7C87" w:rsidP="00FD7C87" w14:paraId="46767FDC" w14:textId="77777777">
            <w:pPr>
              <w:pStyle w:val="Dates"/>
              <w:ind w:right="43"/>
              <w:jc w:val="center"/>
              <w:rPr>
                <w:rFonts w:ascii="Calibri Light" w:hAnsi="Calibri Light"/>
                <w:color w:val="auto"/>
                <w:sz w:val="16"/>
                <w:szCs w:val="16"/>
              </w:rPr>
            </w:pPr>
            <w:hyperlink r:id="rId52" w:history="1">
              <w:r w:rsidRPr="00ED19A0">
                <w:rPr>
                  <w:rStyle w:val="Hyperlink"/>
                  <w:rFonts w:ascii="Calibri Light" w:hAnsi="Calibri Light"/>
                  <w:sz w:val="16"/>
                  <w:szCs w:val="16"/>
                </w:rPr>
                <w:t>World Health Day</w:t>
              </w:r>
            </w:hyperlink>
          </w:p>
          <w:p w:rsidR="00FD7C87" w:rsidP="00FD7C87" w14:paraId="4B13FC2E" w14:textId="77777777">
            <w:pPr>
              <w:pStyle w:val="Dates"/>
              <w:ind w:right="43"/>
              <w:jc w:val="center"/>
              <w:rPr>
                <w:rFonts w:ascii="Calibri Light" w:hAnsi="Calibri Light"/>
                <w:color w:val="auto"/>
                <w:sz w:val="16"/>
                <w:szCs w:val="16"/>
              </w:rPr>
            </w:pPr>
          </w:p>
          <w:p w:rsidR="00FD7C87" w:rsidRPr="004F30E7" w:rsidP="00FD7C87" w14:paraId="58BE41B5" w14:textId="77777777">
            <w:pPr>
              <w:spacing w:before="0" w:after="0"/>
              <w:jc w:val="center"/>
              <w:rPr>
                <w:rStyle w:val="Hyperlink"/>
                <w:sz w:val="16"/>
                <w:szCs w:val="16"/>
              </w:rPr>
            </w:pPr>
            <w:hyperlink r:id="rId53" w:history="1">
              <w:r w:rsidRPr="004F30E7">
                <w:rPr>
                  <w:rStyle w:val="Hyperlink"/>
                  <w:rFonts w:ascii="Calibri Light" w:hAnsi="Calibri Light"/>
                  <w:sz w:val="16"/>
                  <w:szCs w:val="16"/>
                </w:rPr>
                <w:t>National Alcohol Screening Day</w:t>
              </w:r>
            </w:hyperlink>
          </w:p>
          <w:p w:rsidR="00FD7C87" w:rsidRPr="004F30E7" w:rsidP="004F30E7" w14:paraId="7116C78A" w14:textId="4CEA846C">
            <w:pPr>
              <w:pStyle w:val="Dates"/>
              <w:ind w:right="43"/>
              <w:rPr>
                <w:rFonts w:ascii="Calibri Light" w:hAnsi="Calibri Light"/>
                <w:b/>
                <w:color w:val="auto"/>
                <w:sz w:val="16"/>
                <w:szCs w:val="16"/>
              </w:rPr>
            </w:pPr>
          </w:p>
        </w:tc>
        <w:tc>
          <w:tcPr>
            <w:tcW w:w="1517" w:type="dxa"/>
            <w:tcBorders>
              <w:top w:val="single" w:sz="4" w:space="0" w:color="auto"/>
              <w:left w:val="single" w:sz="2" w:space="0" w:color="000000"/>
              <w:bottom w:val="single" w:sz="4" w:space="0" w:color="auto"/>
              <w:right w:val="single" w:sz="2" w:space="0" w:color="000000"/>
            </w:tcBorders>
            <w:shd w:val="clear" w:color="auto" w:fill="auto"/>
          </w:tcPr>
          <w:p w:rsidR="00FD7C87" w:rsidP="004F30E7" w14:paraId="11F1F5E4" w14:textId="6B7E6B7C">
            <w:pPr>
              <w:pStyle w:val="Dates"/>
              <w:ind w:right="43"/>
              <w:rPr>
                <w:rFonts w:ascii="Calibri Light" w:hAnsi="Calibri Light"/>
                <w:b/>
                <w:color w:val="auto"/>
                <w:sz w:val="16"/>
                <w:szCs w:val="16"/>
              </w:rPr>
            </w:pPr>
            <w:r>
              <w:rPr>
                <w:rFonts w:ascii="Calibri Light" w:hAnsi="Calibri Light"/>
                <w:b/>
                <w:color w:val="auto"/>
                <w:sz w:val="16"/>
                <w:szCs w:val="16"/>
              </w:rPr>
              <w:t>8</w:t>
            </w:r>
          </w:p>
        </w:tc>
        <w:tc>
          <w:tcPr>
            <w:tcW w:w="1561" w:type="dxa"/>
            <w:tcBorders>
              <w:top w:val="single" w:sz="4" w:space="0" w:color="auto"/>
              <w:left w:val="single" w:sz="2" w:space="0" w:color="000000"/>
              <w:bottom w:val="single" w:sz="4" w:space="0" w:color="auto"/>
              <w:right w:val="single" w:sz="4" w:space="0" w:color="auto"/>
            </w:tcBorders>
            <w:shd w:val="clear" w:color="auto" w:fill="auto"/>
          </w:tcPr>
          <w:p w:rsidR="00FD7C87" w:rsidP="004F30E7" w14:paraId="0A72EFF1" w14:textId="6BEE75BF">
            <w:pPr>
              <w:pStyle w:val="Dates"/>
              <w:ind w:right="43"/>
              <w:rPr>
                <w:rFonts w:ascii="Calibri Light" w:hAnsi="Calibri Light"/>
                <w:b/>
                <w:color w:val="auto"/>
                <w:sz w:val="16"/>
                <w:szCs w:val="16"/>
              </w:rPr>
            </w:pPr>
            <w:r>
              <w:rPr>
                <w:rFonts w:ascii="Calibri Light" w:hAnsi="Calibri Light"/>
                <w:b/>
                <w:color w:val="auto"/>
                <w:sz w:val="16"/>
                <w:szCs w:val="16"/>
              </w:rPr>
              <w:t>9</w:t>
            </w:r>
          </w:p>
        </w:tc>
      </w:tr>
      <w:tr w14:paraId="65F73ACC" w14:textId="77777777" w:rsidTr="004F30E7">
        <w:tblPrEx>
          <w:tblW w:w="5000" w:type="pct"/>
          <w:tblLook w:val="0420"/>
        </w:tblPrEx>
        <w:trPr>
          <w:trHeight w:val="1616"/>
        </w:trPr>
        <w:tc>
          <w:tcPr>
            <w:tcW w:w="1532" w:type="dxa"/>
            <w:tcBorders>
              <w:top w:val="single" w:sz="2" w:space="0" w:color="000000"/>
              <w:left w:val="single" w:sz="2" w:space="0" w:color="000000"/>
              <w:bottom w:val="single" w:sz="2" w:space="0" w:color="000000"/>
              <w:right w:val="single" w:sz="2" w:space="0" w:color="000000"/>
            </w:tcBorders>
            <w:shd w:val="clear" w:color="auto" w:fill="auto"/>
          </w:tcPr>
          <w:p w:rsidR="004F30E7" w:rsidRPr="004F30E7" w:rsidP="004F30E7" w14:paraId="6A2EBC4E"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1</w:t>
            </w:r>
            <w:r w:rsidR="000C0B48">
              <w:rPr>
                <w:rFonts w:ascii="Calibri Light" w:hAnsi="Calibri Light"/>
                <w:b/>
                <w:color w:val="auto"/>
                <w:sz w:val="16"/>
                <w:szCs w:val="16"/>
              </w:rPr>
              <w:t>0</w:t>
            </w:r>
          </w:p>
          <w:p w:rsidR="004F30E7" w:rsidRPr="004F30E7" w:rsidP="00A5797A" w14:paraId="1DFAE71C" w14:textId="77777777">
            <w:pPr>
              <w:pStyle w:val="Dates"/>
              <w:ind w:right="43"/>
              <w:jc w:val="center"/>
              <w:rPr>
                <w:rFonts w:ascii="Calibri Light" w:hAnsi="Calibri Light"/>
                <w:color w:val="auto"/>
                <w:sz w:val="16"/>
                <w:szCs w:val="16"/>
              </w:rPr>
            </w:pPr>
          </w:p>
        </w:tc>
        <w:tc>
          <w:tcPr>
            <w:tcW w:w="1533" w:type="dxa"/>
            <w:tcBorders>
              <w:top w:val="single" w:sz="2" w:space="0" w:color="000000"/>
              <w:left w:val="single" w:sz="2" w:space="0" w:color="000000"/>
              <w:bottom w:val="single" w:sz="2" w:space="0" w:color="000000"/>
              <w:right w:val="single" w:sz="2" w:space="0" w:color="000000"/>
            </w:tcBorders>
            <w:shd w:val="clear" w:color="auto" w:fill="auto"/>
          </w:tcPr>
          <w:p w:rsidR="004F30E7" w:rsidP="004F30E7" w14:paraId="3D80F0CB" w14:textId="77777777">
            <w:pPr>
              <w:tabs>
                <w:tab w:val="left" w:pos="1159"/>
              </w:tabs>
              <w:spacing w:before="0" w:after="0"/>
              <w:ind w:right="43"/>
              <w:jc w:val="right"/>
              <w:rPr>
                <w:rFonts w:ascii="Calibri Light" w:hAnsi="Calibri Light"/>
                <w:b/>
                <w:sz w:val="16"/>
                <w:szCs w:val="16"/>
              </w:rPr>
            </w:pPr>
            <w:r w:rsidRPr="004F30E7">
              <w:rPr>
                <w:rFonts w:ascii="Calibri Light" w:hAnsi="Calibri Light"/>
                <w:b/>
                <w:sz w:val="16"/>
                <w:szCs w:val="16"/>
              </w:rPr>
              <w:t>1</w:t>
            </w:r>
            <w:r w:rsidR="000C0B48">
              <w:rPr>
                <w:rFonts w:ascii="Calibri Light" w:hAnsi="Calibri Light"/>
                <w:b/>
                <w:sz w:val="16"/>
                <w:szCs w:val="16"/>
              </w:rPr>
              <w:t>1</w:t>
            </w:r>
          </w:p>
          <w:p w:rsidR="001A3EDE" w:rsidRPr="004F30E7" w:rsidP="004F30E7" w14:paraId="16A26A80" w14:textId="77777777">
            <w:pPr>
              <w:tabs>
                <w:tab w:val="left" w:pos="1159"/>
              </w:tabs>
              <w:spacing w:before="0" w:after="0"/>
              <w:ind w:right="43"/>
              <w:jc w:val="right"/>
              <w:rPr>
                <w:rFonts w:ascii="Calibri Light" w:hAnsi="Calibri Light"/>
                <w:b/>
                <w:sz w:val="16"/>
                <w:szCs w:val="16"/>
              </w:rPr>
            </w:pPr>
          </w:p>
          <w:p w:rsidR="004F30E7" w:rsidRPr="004F30E7" w:rsidP="00553A99" w14:paraId="6FDC604D" w14:textId="77777777">
            <w:pPr>
              <w:tabs>
                <w:tab w:val="left" w:pos="1159"/>
              </w:tabs>
              <w:spacing w:before="0" w:after="0"/>
              <w:ind w:right="43"/>
              <w:rPr>
                <w:sz w:val="16"/>
                <w:szCs w:val="16"/>
              </w:rPr>
            </w:pPr>
          </w:p>
        </w:tc>
        <w:tc>
          <w:tcPr>
            <w:tcW w:w="1535" w:type="dxa"/>
            <w:gridSpan w:val="2"/>
            <w:tcBorders>
              <w:top w:val="single" w:sz="2" w:space="0" w:color="000000"/>
              <w:left w:val="single" w:sz="2" w:space="0" w:color="000000"/>
              <w:bottom w:val="single" w:sz="2" w:space="0" w:color="000000"/>
              <w:right w:val="single" w:sz="2" w:space="0" w:color="000000"/>
            </w:tcBorders>
            <w:shd w:val="clear" w:color="auto" w:fill="auto"/>
          </w:tcPr>
          <w:p w:rsidR="004F30E7" w:rsidP="004F30E7" w14:paraId="746765D4"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1</w:t>
            </w:r>
            <w:r w:rsidR="000C0B48">
              <w:rPr>
                <w:rFonts w:ascii="Calibri Light" w:hAnsi="Calibri Light"/>
                <w:b/>
                <w:color w:val="auto"/>
                <w:sz w:val="16"/>
                <w:szCs w:val="16"/>
              </w:rPr>
              <w:t>2</w:t>
            </w:r>
          </w:p>
          <w:p w:rsidR="00A5797A" w:rsidRPr="004F30E7" w:rsidP="00A5797A" w14:paraId="3DBA5999" w14:textId="77777777">
            <w:pPr>
              <w:pStyle w:val="Dates"/>
              <w:ind w:right="43"/>
              <w:jc w:val="center"/>
              <w:rPr>
                <w:rFonts w:ascii="Calibri Light" w:hAnsi="Calibri Light"/>
                <w:b/>
                <w:color w:val="auto"/>
                <w:sz w:val="16"/>
                <w:szCs w:val="16"/>
              </w:rPr>
            </w:pPr>
          </w:p>
        </w:tc>
        <w:tc>
          <w:tcPr>
            <w:tcW w:w="1569" w:type="dxa"/>
            <w:tcBorders>
              <w:top w:val="single" w:sz="2" w:space="0" w:color="000000"/>
              <w:left w:val="single" w:sz="2" w:space="0" w:color="000000"/>
              <w:bottom w:val="single" w:sz="2" w:space="0" w:color="000000"/>
              <w:right w:val="single" w:sz="2" w:space="0" w:color="000000"/>
            </w:tcBorders>
            <w:shd w:val="clear" w:color="auto" w:fill="auto"/>
          </w:tcPr>
          <w:p w:rsidR="004F30E7" w:rsidRPr="004F30E7" w:rsidP="004F30E7" w14:paraId="310C057F"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1</w:t>
            </w:r>
            <w:r w:rsidR="000C0B48">
              <w:rPr>
                <w:rFonts w:ascii="Calibri Light" w:hAnsi="Calibri Light"/>
                <w:b/>
                <w:color w:val="auto"/>
                <w:sz w:val="16"/>
                <w:szCs w:val="16"/>
              </w:rPr>
              <w:t>3</w:t>
            </w:r>
          </w:p>
          <w:p w:rsidR="004F30E7" w:rsidRPr="004F30E7" w:rsidP="004F30E7" w14:paraId="353B947B" w14:textId="77777777">
            <w:pPr>
              <w:pStyle w:val="Dates"/>
              <w:ind w:right="43"/>
              <w:jc w:val="left"/>
              <w:rPr>
                <w:rFonts w:ascii="Calibri Light" w:hAnsi="Calibri Light"/>
                <w:b/>
                <w:color w:val="auto"/>
                <w:sz w:val="16"/>
                <w:szCs w:val="16"/>
              </w:rPr>
            </w:pPr>
          </w:p>
        </w:tc>
        <w:tc>
          <w:tcPr>
            <w:tcW w:w="1547" w:type="dxa"/>
            <w:gridSpan w:val="2"/>
            <w:tcBorders>
              <w:top w:val="single" w:sz="2" w:space="0" w:color="000000"/>
              <w:left w:val="single" w:sz="2" w:space="0" w:color="000000"/>
              <w:bottom w:val="single" w:sz="2" w:space="0" w:color="000000"/>
              <w:right w:val="single" w:sz="2" w:space="0" w:color="000000"/>
            </w:tcBorders>
            <w:shd w:val="clear" w:color="auto" w:fill="auto"/>
          </w:tcPr>
          <w:p w:rsidR="004F30E7" w:rsidRPr="004F30E7" w:rsidP="004F30E7" w14:paraId="49BC0721"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1</w:t>
            </w:r>
            <w:r w:rsidR="000C0B48">
              <w:rPr>
                <w:rFonts w:ascii="Calibri Light" w:hAnsi="Calibri Light"/>
                <w:b/>
                <w:color w:val="auto"/>
                <w:sz w:val="16"/>
                <w:szCs w:val="16"/>
              </w:rPr>
              <w:t>4</w:t>
            </w:r>
          </w:p>
        </w:tc>
        <w:tc>
          <w:tcPr>
            <w:tcW w:w="1517" w:type="dxa"/>
            <w:tcBorders>
              <w:top w:val="single" w:sz="2" w:space="0" w:color="000000"/>
              <w:left w:val="single" w:sz="2" w:space="0" w:color="000000"/>
              <w:bottom w:val="single" w:sz="2" w:space="0" w:color="000000"/>
              <w:right w:val="single" w:sz="2" w:space="0" w:color="000000"/>
            </w:tcBorders>
            <w:shd w:val="clear" w:color="auto" w:fill="auto"/>
          </w:tcPr>
          <w:p w:rsidR="004F30E7" w:rsidRPr="004F30E7" w:rsidP="004F30E7" w14:paraId="4D6A4BAA"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1</w:t>
            </w:r>
            <w:r w:rsidR="000C0B48">
              <w:rPr>
                <w:rFonts w:ascii="Calibri Light" w:hAnsi="Calibri Light"/>
                <w:b/>
                <w:color w:val="auto"/>
                <w:sz w:val="16"/>
                <w:szCs w:val="16"/>
              </w:rPr>
              <w:t>5</w:t>
            </w:r>
          </w:p>
          <w:p w:rsidR="004F30E7" w:rsidRPr="004F30E7" w:rsidP="004F30E7" w14:paraId="01E587F6" w14:textId="77777777">
            <w:pPr>
              <w:pStyle w:val="Dates"/>
              <w:ind w:right="43"/>
              <w:jc w:val="center"/>
              <w:rPr>
                <w:rFonts w:ascii="Calibri Light" w:hAnsi="Calibri Light"/>
                <w:b/>
                <w:color w:val="auto"/>
                <w:sz w:val="16"/>
                <w:szCs w:val="16"/>
              </w:rPr>
            </w:pPr>
            <w:r w:rsidRPr="004F30E7">
              <w:rPr>
                <w:rFonts w:ascii="Calibri Light" w:hAnsi="Calibri Light"/>
                <w:b/>
                <w:color w:val="auto"/>
                <w:sz w:val="16"/>
                <w:szCs w:val="16"/>
              </w:rPr>
              <w:t>Good Friday</w:t>
            </w:r>
          </w:p>
        </w:tc>
        <w:tc>
          <w:tcPr>
            <w:tcW w:w="1561" w:type="dxa"/>
            <w:tcBorders>
              <w:top w:val="single" w:sz="2" w:space="0" w:color="000000"/>
              <w:left w:val="single" w:sz="2" w:space="0" w:color="000000"/>
              <w:bottom w:val="single" w:sz="2" w:space="0" w:color="000000"/>
              <w:right w:val="single" w:sz="2" w:space="0" w:color="000000"/>
            </w:tcBorders>
            <w:shd w:val="clear" w:color="auto" w:fill="auto"/>
          </w:tcPr>
          <w:p w:rsidR="004F30E7" w:rsidRPr="004F30E7" w:rsidP="004F30E7" w14:paraId="5D9D9B9E" w14:textId="77777777">
            <w:pPr>
              <w:pStyle w:val="Dates"/>
              <w:tabs>
                <w:tab w:val="left" w:pos="1125"/>
                <w:tab w:val="right" w:pos="1316"/>
              </w:tabs>
              <w:ind w:right="43"/>
              <w:jc w:val="left"/>
              <w:rPr>
                <w:rFonts w:ascii="Calibri Light" w:hAnsi="Calibri Light"/>
                <w:b/>
                <w:color w:val="auto"/>
                <w:sz w:val="16"/>
                <w:szCs w:val="16"/>
              </w:rPr>
            </w:pPr>
            <w:r w:rsidRPr="004F30E7">
              <w:rPr>
                <w:rFonts w:ascii="Calibri Light" w:hAnsi="Calibri Light"/>
                <w:b/>
                <w:color w:val="auto"/>
                <w:sz w:val="16"/>
                <w:szCs w:val="16"/>
              </w:rPr>
              <w:tab/>
            </w:r>
            <w:r w:rsidRPr="004F30E7">
              <w:rPr>
                <w:rFonts w:ascii="Calibri Light" w:hAnsi="Calibri Light"/>
                <w:b/>
                <w:color w:val="auto"/>
                <w:sz w:val="16"/>
                <w:szCs w:val="16"/>
              </w:rPr>
              <w:tab/>
            </w:r>
            <w:r w:rsidR="00E14C8D">
              <w:rPr>
                <w:rFonts w:ascii="Calibri Light" w:hAnsi="Calibri Light"/>
                <w:b/>
                <w:color w:val="auto"/>
                <w:sz w:val="16"/>
                <w:szCs w:val="16"/>
              </w:rPr>
              <w:t>1</w:t>
            </w:r>
            <w:r w:rsidR="000C0B48">
              <w:rPr>
                <w:rFonts w:ascii="Calibri Light" w:hAnsi="Calibri Light"/>
                <w:b/>
                <w:color w:val="auto"/>
                <w:sz w:val="16"/>
                <w:szCs w:val="16"/>
              </w:rPr>
              <w:t>6</w:t>
            </w:r>
          </w:p>
          <w:p w:rsidR="004F30E7" w:rsidRPr="004F30E7" w:rsidP="00E14C8D" w14:paraId="0267DF89" w14:textId="77777777">
            <w:pPr>
              <w:pStyle w:val="Dates"/>
              <w:ind w:right="43"/>
              <w:jc w:val="center"/>
              <w:rPr>
                <w:rFonts w:ascii="Calibri Light" w:hAnsi="Calibri Light"/>
                <w:color w:val="auto"/>
                <w:sz w:val="16"/>
                <w:szCs w:val="16"/>
              </w:rPr>
            </w:pPr>
          </w:p>
        </w:tc>
      </w:tr>
      <w:tr w14:paraId="6604B886" w14:textId="77777777" w:rsidTr="000C0B48">
        <w:tblPrEx>
          <w:tblW w:w="5000" w:type="pct"/>
          <w:tblLook w:val="0420"/>
        </w:tblPrEx>
        <w:trPr>
          <w:trHeight w:val="1616"/>
        </w:trPr>
        <w:tc>
          <w:tcPr>
            <w:tcW w:w="1532" w:type="dxa"/>
            <w:tcBorders>
              <w:top w:val="single" w:sz="2" w:space="0" w:color="000000"/>
              <w:left w:val="single" w:sz="2" w:space="0" w:color="000000"/>
              <w:bottom w:val="single" w:sz="2" w:space="0" w:color="000000"/>
              <w:right w:val="single" w:sz="2" w:space="0" w:color="000000"/>
            </w:tcBorders>
            <w:shd w:val="clear" w:color="auto" w:fill="auto"/>
          </w:tcPr>
          <w:p w:rsidR="004F30E7" w:rsidRPr="004F30E7" w:rsidP="004F30E7" w14:paraId="58978E82"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0C0B48">
              <w:rPr>
                <w:rFonts w:ascii="Calibri Light" w:hAnsi="Calibri Light"/>
                <w:b/>
                <w:color w:val="auto"/>
                <w:sz w:val="16"/>
                <w:szCs w:val="16"/>
              </w:rPr>
              <w:t>7</w:t>
            </w:r>
          </w:p>
          <w:p w:rsidR="00656450" w:rsidRPr="004F30E7" w:rsidP="00656450" w14:paraId="4942FF5F" w14:textId="77777777">
            <w:pPr>
              <w:pStyle w:val="Dates"/>
              <w:ind w:right="43"/>
              <w:jc w:val="center"/>
              <w:rPr>
                <w:rFonts w:ascii="Calibri Light" w:hAnsi="Calibri Light"/>
                <w:b/>
                <w:color w:val="auto"/>
                <w:sz w:val="16"/>
                <w:szCs w:val="16"/>
              </w:rPr>
            </w:pPr>
            <w:r w:rsidRPr="004F30E7">
              <w:rPr>
                <w:rFonts w:ascii="Calibri Light" w:hAnsi="Calibri Light"/>
                <w:b/>
                <w:color w:val="auto"/>
                <w:sz w:val="16"/>
                <w:szCs w:val="16"/>
              </w:rPr>
              <w:t>Easter Sunday</w:t>
            </w:r>
          </w:p>
          <w:p w:rsidR="004F30E7" w:rsidRPr="004F30E7" w:rsidP="004F30E7" w14:paraId="2A4BB9CD" w14:textId="77777777">
            <w:pPr>
              <w:pStyle w:val="Dates"/>
              <w:ind w:right="43"/>
              <w:jc w:val="center"/>
              <w:rPr>
                <w:rFonts w:ascii="Calibri Light" w:hAnsi="Calibri Light"/>
                <w:b/>
                <w:color w:val="auto"/>
                <w:sz w:val="16"/>
                <w:szCs w:val="16"/>
              </w:rPr>
            </w:pPr>
          </w:p>
        </w:tc>
        <w:tc>
          <w:tcPr>
            <w:tcW w:w="1533" w:type="dxa"/>
            <w:tcBorders>
              <w:top w:val="single" w:sz="2" w:space="0" w:color="000000"/>
              <w:left w:val="single" w:sz="2" w:space="0" w:color="000000"/>
              <w:bottom w:val="single" w:sz="2" w:space="0" w:color="000000"/>
              <w:right w:val="single" w:sz="2" w:space="0" w:color="000000"/>
            </w:tcBorders>
            <w:shd w:val="clear" w:color="auto" w:fill="auto"/>
          </w:tcPr>
          <w:p w:rsidR="004F30E7" w:rsidRPr="00207538" w:rsidP="00207538" w14:paraId="3623C298"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0C0B48">
              <w:rPr>
                <w:rFonts w:ascii="Calibri Light" w:hAnsi="Calibri Light"/>
                <w:b/>
                <w:color w:val="auto"/>
                <w:sz w:val="16"/>
                <w:szCs w:val="16"/>
              </w:rPr>
              <w:t>8</w:t>
            </w:r>
          </w:p>
        </w:tc>
        <w:tc>
          <w:tcPr>
            <w:tcW w:w="1535" w:type="dxa"/>
            <w:gridSpan w:val="2"/>
            <w:tcBorders>
              <w:top w:val="single" w:sz="2" w:space="0" w:color="000000"/>
              <w:left w:val="single" w:sz="2" w:space="0" w:color="000000"/>
              <w:bottom w:val="single" w:sz="2" w:space="0" w:color="000000"/>
              <w:right w:val="single" w:sz="2" w:space="0" w:color="000000"/>
            </w:tcBorders>
            <w:shd w:val="clear" w:color="auto" w:fill="auto"/>
          </w:tcPr>
          <w:p w:rsidR="004F30E7" w:rsidRPr="004F30E7" w:rsidP="004F30E7" w14:paraId="14ED01E3" w14:textId="77777777">
            <w:pPr>
              <w:pStyle w:val="Dates"/>
              <w:ind w:right="43"/>
              <w:rPr>
                <w:rFonts w:ascii="Calibri Light" w:hAnsi="Calibri Light"/>
                <w:b/>
                <w:color w:val="auto"/>
                <w:sz w:val="16"/>
                <w:szCs w:val="16"/>
              </w:rPr>
            </w:pPr>
            <w:r>
              <w:rPr>
                <w:rFonts w:ascii="Calibri Light" w:hAnsi="Calibri Light"/>
                <w:b/>
                <w:color w:val="auto"/>
                <w:sz w:val="16"/>
                <w:szCs w:val="16"/>
              </w:rPr>
              <w:t>19</w:t>
            </w:r>
          </w:p>
          <w:p w:rsidR="004F30E7" w:rsidRPr="004F30E7" w:rsidP="004F30E7" w14:paraId="636E0B93" w14:textId="77777777">
            <w:pPr>
              <w:pStyle w:val="Dates"/>
              <w:ind w:right="43"/>
              <w:jc w:val="center"/>
              <w:rPr>
                <w:rFonts w:ascii="Calibri Light" w:hAnsi="Calibri Light"/>
                <w:color w:val="auto"/>
                <w:sz w:val="16"/>
                <w:szCs w:val="16"/>
              </w:rPr>
            </w:pPr>
          </w:p>
        </w:tc>
        <w:tc>
          <w:tcPr>
            <w:tcW w:w="1569" w:type="dxa"/>
            <w:tcBorders>
              <w:top w:val="single" w:sz="2" w:space="0" w:color="000000"/>
              <w:left w:val="single" w:sz="2" w:space="0" w:color="000000"/>
              <w:bottom w:val="single" w:sz="2" w:space="0" w:color="000000"/>
              <w:right w:val="single" w:sz="2" w:space="0" w:color="000000"/>
            </w:tcBorders>
            <w:shd w:val="clear" w:color="auto" w:fill="auto"/>
          </w:tcPr>
          <w:p w:rsidR="004F30E7" w:rsidP="004F30E7" w14:paraId="0FBEE364"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2</w:t>
            </w:r>
            <w:r w:rsidR="000C0B48">
              <w:rPr>
                <w:rFonts w:ascii="Calibri Light" w:hAnsi="Calibri Light"/>
                <w:b/>
                <w:color w:val="auto"/>
                <w:sz w:val="16"/>
                <w:szCs w:val="16"/>
              </w:rPr>
              <w:t>0</w:t>
            </w:r>
          </w:p>
          <w:p w:rsidR="000C0B48" w:rsidP="000C0B48" w14:paraId="292636C4" w14:textId="77777777">
            <w:pPr>
              <w:pStyle w:val="Dates"/>
              <w:ind w:right="43"/>
              <w:jc w:val="center"/>
              <w:rPr>
                <w:rFonts w:ascii="Calibri Light" w:hAnsi="Calibri Light"/>
                <w:b/>
                <w:color w:val="auto"/>
                <w:sz w:val="16"/>
                <w:szCs w:val="16"/>
              </w:rPr>
            </w:pPr>
          </w:p>
          <w:p w:rsidR="000C0B48" w:rsidRPr="004F30E7" w:rsidP="000C0B48" w14:paraId="3A0FC2F6" w14:textId="77777777">
            <w:pPr>
              <w:pStyle w:val="Dates"/>
              <w:ind w:right="43"/>
              <w:rPr>
                <w:rFonts w:ascii="Calibri Light" w:hAnsi="Calibri Light"/>
                <w:b/>
                <w:color w:val="auto"/>
                <w:sz w:val="16"/>
                <w:szCs w:val="16"/>
              </w:rPr>
            </w:pPr>
          </w:p>
        </w:tc>
        <w:tc>
          <w:tcPr>
            <w:tcW w:w="1547" w:type="dxa"/>
            <w:gridSpan w:val="2"/>
            <w:tcBorders>
              <w:top w:val="single" w:sz="2" w:space="0" w:color="000000"/>
              <w:left w:val="single" w:sz="2" w:space="0" w:color="000000"/>
              <w:bottom w:val="single" w:sz="2" w:space="0" w:color="000000"/>
              <w:right w:val="single" w:sz="2" w:space="0" w:color="000000"/>
            </w:tcBorders>
            <w:shd w:val="clear" w:color="auto" w:fill="auto"/>
          </w:tcPr>
          <w:p w:rsidR="004F30E7" w:rsidP="004F30E7" w14:paraId="09B73555"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2</w:t>
            </w:r>
            <w:r w:rsidR="000C0B48">
              <w:rPr>
                <w:rFonts w:ascii="Calibri Light" w:hAnsi="Calibri Light"/>
                <w:b/>
                <w:color w:val="auto"/>
                <w:sz w:val="16"/>
                <w:szCs w:val="16"/>
              </w:rPr>
              <w:t>1</w:t>
            </w:r>
          </w:p>
          <w:p w:rsidR="004F30E7" w:rsidRPr="004F30E7" w:rsidP="004C0A28" w14:paraId="5485A8D0" w14:textId="77777777">
            <w:pPr>
              <w:pStyle w:val="Dates"/>
              <w:ind w:right="43"/>
              <w:jc w:val="center"/>
              <w:rPr>
                <w:rFonts w:ascii="Calibri Light" w:hAnsi="Calibri Light"/>
                <w:b/>
                <w:color w:val="auto"/>
                <w:sz w:val="16"/>
                <w:szCs w:val="16"/>
              </w:rPr>
            </w:pPr>
          </w:p>
        </w:tc>
        <w:tc>
          <w:tcPr>
            <w:tcW w:w="1517" w:type="dxa"/>
            <w:tcBorders>
              <w:top w:val="single" w:sz="2" w:space="0" w:color="000000"/>
              <w:left w:val="single" w:sz="2" w:space="0" w:color="000000"/>
              <w:bottom w:val="single" w:sz="2" w:space="0" w:color="000000"/>
              <w:right w:val="single" w:sz="2" w:space="0" w:color="000000"/>
            </w:tcBorders>
            <w:shd w:val="clear" w:color="auto" w:fill="auto"/>
          </w:tcPr>
          <w:p w:rsidR="004F30E7" w:rsidRPr="004F30E7" w:rsidP="004F30E7" w14:paraId="26AA107A"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2</w:t>
            </w:r>
            <w:r w:rsidR="000C0B48">
              <w:rPr>
                <w:rFonts w:ascii="Calibri Light" w:hAnsi="Calibri Light"/>
                <w:b/>
                <w:color w:val="auto"/>
                <w:sz w:val="16"/>
                <w:szCs w:val="16"/>
              </w:rPr>
              <w:t>2</w:t>
            </w:r>
          </w:p>
          <w:p w:rsidR="004C0A28" w:rsidRPr="004F30E7" w:rsidP="004C0A28" w14:paraId="6546D4C9" w14:textId="77777777">
            <w:pPr>
              <w:pStyle w:val="Dates"/>
              <w:ind w:right="43"/>
              <w:jc w:val="center"/>
              <w:rPr>
                <w:rFonts w:ascii="Calibri Light" w:hAnsi="Calibri Light"/>
                <w:b/>
                <w:color w:val="auto"/>
                <w:sz w:val="16"/>
                <w:szCs w:val="16"/>
              </w:rPr>
            </w:pPr>
            <w:r>
              <w:rPr>
                <w:rFonts w:ascii="Calibri Light" w:hAnsi="Calibri Light"/>
                <w:b/>
                <w:color w:val="auto"/>
                <w:sz w:val="16"/>
                <w:szCs w:val="16"/>
              </w:rPr>
              <w:t>Earth Day</w:t>
            </w:r>
          </w:p>
          <w:p w:rsidR="004F30E7" w:rsidRPr="004F30E7" w:rsidP="004F30E7" w14:paraId="695E1343" w14:textId="77777777">
            <w:pPr>
              <w:pStyle w:val="Dates"/>
              <w:ind w:right="43"/>
              <w:jc w:val="center"/>
              <w:rPr>
                <w:rFonts w:ascii="Calibri Light" w:hAnsi="Calibri Light"/>
                <w:b/>
                <w:color w:val="auto"/>
                <w:sz w:val="16"/>
                <w:szCs w:val="16"/>
              </w:rPr>
            </w:pPr>
          </w:p>
        </w:tc>
        <w:tc>
          <w:tcPr>
            <w:tcW w:w="1561" w:type="dxa"/>
            <w:tcBorders>
              <w:top w:val="single" w:sz="2" w:space="0" w:color="000000"/>
              <w:left w:val="single" w:sz="2" w:space="0" w:color="000000"/>
              <w:bottom w:val="single" w:sz="2" w:space="0" w:color="000000"/>
              <w:right w:val="single" w:sz="2" w:space="0" w:color="000000"/>
            </w:tcBorders>
            <w:shd w:val="clear" w:color="auto" w:fill="auto"/>
          </w:tcPr>
          <w:p w:rsidR="001A3EDE" w:rsidRPr="004F30E7" w:rsidP="0021166F" w14:paraId="5915CEED" w14:textId="77777777">
            <w:pPr>
              <w:pStyle w:val="Dates"/>
              <w:ind w:right="43"/>
              <w:rPr>
                <w:rFonts w:ascii="Calibri Light" w:hAnsi="Calibri Light"/>
                <w:b/>
                <w:color w:val="auto"/>
                <w:sz w:val="16"/>
                <w:szCs w:val="16"/>
              </w:rPr>
            </w:pPr>
            <w:r w:rsidRPr="004F30E7">
              <w:rPr>
                <w:rFonts w:ascii="Calibri Light" w:hAnsi="Calibri Light"/>
                <w:b/>
                <w:color w:val="auto"/>
                <w:sz w:val="16"/>
                <w:szCs w:val="16"/>
              </w:rPr>
              <w:t>2</w:t>
            </w:r>
            <w:r w:rsidR="000C0B48">
              <w:rPr>
                <w:rFonts w:ascii="Calibri Light" w:hAnsi="Calibri Light"/>
                <w:b/>
                <w:color w:val="auto"/>
                <w:sz w:val="16"/>
                <w:szCs w:val="16"/>
              </w:rPr>
              <w:t>3</w:t>
            </w:r>
          </w:p>
          <w:p w:rsidR="004F30E7" w:rsidRPr="00E14C8D" w:rsidP="00E14C8D" w14:paraId="34B02EEB" w14:textId="77777777">
            <w:pPr>
              <w:pStyle w:val="Dates"/>
              <w:ind w:right="43"/>
              <w:jc w:val="center"/>
              <w:rPr>
                <w:rFonts w:ascii="Calibri Light" w:hAnsi="Calibri Light"/>
                <w:color w:val="0000FF"/>
                <w:sz w:val="16"/>
                <w:szCs w:val="16"/>
                <w:u w:val="single"/>
              </w:rPr>
            </w:pPr>
            <w:hyperlink r:id="rId54" w:history="1">
              <w:r w:rsidRPr="004F30E7" w:rsidR="00E14C8D">
                <w:rPr>
                  <w:rStyle w:val="Hyperlink"/>
                  <w:rFonts w:ascii="Calibri Light" w:hAnsi="Calibri Light"/>
                  <w:sz w:val="16"/>
                  <w:szCs w:val="16"/>
                </w:rPr>
                <w:t>National Prescription Drug Take Back Day</w:t>
              </w:r>
            </w:hyperlink>
          </w:p>
        </w:tc>
      </w:tr>
      <w:tr w14:paraId="1B9AA309" w14:textId="77777777" w:rsidTr="00BD0992">
        <w:tblPrEx>
          <w:tblW w:w="5000" w:type="pct"/>
          <w:tblLook w:val="0420"/>
        </w:tblPrEx>
        <w:trPr>
          <w:trHeight w:val="1616"/>
        </w:trPr>
        <w:tc>
          <w:tcPr>
            <w:tcW w:w="1532" w:type="dxa"/>
            <w:tcBorders>
              <w:top w:val="single" w:sz="2" w:space="0" w:color="000000"/>
              <w:left w:val="single" w:sz="2" w:space="0" w:color="000000"/>
              <w:bottom w:val="single" w:sz="4" w:space="0" w:color="auto"/>
              <w:right w:val="single" w:sz="2" w:space="0" w:color="000000"/>
            </w:tcBorders>
            <w:shd w:val="clear" w:color="auto" w:fill="auto"/>
          </w:tcPr>
          <w:p w:rsidR="000C0B48" w:rsidP="004F30E7" w14:paraId="5E27CDA3" w14:textId="77777777">
            <w:pPr>
              <w:pStyle w:val="Dates"/>
              <w:ind w:right="43"/>
              <w:rPr>
                <w:rFonts w:ascii="Calibri Light" w:hAnsi="Calibri Light"/>
                <w:b/>
                <w:color w:val="auto"/>
                <w:sz w:val="16"/>
                <w:szCs w:val="16"/>
              </w:rPr>
            </w:pPr>
            <w:r>
              <w:rPr>
                <w:rFonts w:ascii="Calibri Light" w:hAnsi="Calibri Light"/>
                <w:b/>
                <w:color w:val="auto"/>
                <w:sz w:val="16"/>
                <w:szCs w:val="16"/>
              </w:rPr>
              <w:t>24</w:t>
            </w:r>
          </w:p>
        </w:tc>
        <w:tc>
          <w:tcPr>
            <w:tcW w:w="1533" w:type="dxa"/>
            <w:tcBorders>
              <w:top w:val="single" w:sz="2" w:space="0" w:color="000000"/>
              <w:left w:val="single" w:sz="2" w:space="0" w:color="000000"/>
              <w:bottom w:val="single" w:sz="4" w:space="0" w:color="auto"/>
              <w:right w:val="single" w:sz="2" w:space="0" w:color="000000"/>
            </w:tcBorders>
            <w:shd w:val="clear" w:color="auto" w:fill="auto"/>
          </w:tcPr>
          <w:p w:rsidR="000C0B48" w:rsidP="004F30E7" w14:paraId="3808C1B4" w14:textId="77777777">
            <w:pPr>
              <w:pStyle w:val="Dates"/>
              <w:ind w:right="43"/>
              <w:rPr>
                <w:rFonts w:ascii="Calibri Light" w:hAnsi="Calibri Light"/>
                <w:b/>
                <w:color w:val="auto"/>
                <w:sz w:val="16"/>
                <w:szCs w:val="16"/>
              </w:rPr>
            </w:pPr>
            <w:r>
              <w:rPr>
                <w:rFonts w:ascii="Calibri Light" w:hAnsi="Calibri Light"/>
                <w:b/>
                <w:color w:val="auto"/>
                <w:sz w:val="16"/>
                <w:szCs w:val="16"/>
              </w:rPr>
              <w:t>25</w:t>
            </w:r>
          </w:p>
          <w:p w:rsidR="00553A99" w:rsidP="00553A99" w14:paraId="42FBE7EA" w14:textId="77777777">
            <w:pPr>
              <w:pStyle w:val="Dates"/>
              <w:ind w:right="43"/>
              <w:jc w:val="center"/>
              <w:rPr>
                <w:rStyle w:val="Hyperlink"/>
                <w:sz w:val="16"/>
                <w:szCs w:val="16"/>
              </w:rPr>
            </w:pPr>
            <w:hyperlink r:id="rId55" w:history="1">
              <w:r w:rsidRPr="00FB1811">
                <w:rPr>
                  <w:rStyle w:val="Hyperlink"/>
                  <w:sz w:val="16"/>
                  <w:szCs w:val="16"/>
                </w:rPr>
                <w:t>National Youth Violence Prevention Week (</w:t>
              </w:r>
              <w:r>
                <w:rPr>
                  <w:rStyle w:val="Hyperlink"/>
                  <w:sz w:val="16"/>
                  <w:szCs w:val="16"/>
                </w:rPr>
                <w:t>25-29</w:t>
              </w:r>
              <w:r w:rsidRPr="00FB1811">
                <w:rPr>
                  <w:rStyle w:val="Hyperlink"/>
                  <w:sz w:val="16"/>
                  <w:szCs w:val="16"/>
                </w:rPr>
                <w:t>)</w:t>
              </w:r>
            </w:hyperlink>
          </w:p>
          <w:p w:rsidR="00336B31" w:rsidP="00553A99" w14:paraId="54FCC776" w14:textId="77777777">
            <w:pPr>
              <w:pStyle w:val="Dates"/>
              <w:ind w:right="43"/>
              <w:jc w:val="center"/>
              <w:rPr>
                <w:rStyle w:val="Hyperlink"/>
                <w:sz w:val="16"/>
                <w:szCs w:val="16"/>
              </w:rPr>
            </w:pPr>
          </w:p>
          <w:p w:rsidR="00336B31" w:rsidP="00336B31" w14:paraId="007CD057" w14:textId="77777777">
            <w:pPr>
              <w:tabs>
                <w:tab w:val="left" w:pos="1170"/>
              </w:tabs>
              <w:jc w:val="center"/>
              <w:rPr>
                <w:rFonts w:asciiTheme="majorHAnsi" w:hAnsiTheme="majorHAnsi" w:cstheme="majorHAnsi"/>
                <w:sz w:val="16"/>
                <w:szCs w:val="16"/>
              </w:rPr>
            </w:pPr>
            <w:hyperlink r:id="rId56" w:history="1">
              <w:r w:rsidRPr="00434B50">
                <w:rPr>
                  <w:rStyle w:val="Hyperlink"/>
                  <w:rFonts w:asciiTheme="majorHAnsi" w:hAnsiTheme="majorHAnsi" w:cstheme="majorHAnsi"/>
                  <w:sz w:val="16"/>
                  <w:szCs w:val="16"/>
                </w:rPr>
                <w:t>National Work Zone Awareness Week (2</w:t>
              </w:r>
              <w:r>
                <w:rPr>
                  <w:rStyle w:val="Hyperlink"/>
                  <w:rFonts w:asciiTheme="majorHAnsi" w:hAnsiTheme="majorHAnsi" w:cstheme="majorHAnsi"/>
                  <w:sz w:val="16"/>
                  <w:szCs w:val="16"/>
                </w:rPr>
                <w:t>5-29</w:t>
              </w:r>
              <w:r w:rsidRPr="00434B50">
                <w:rPr>
                  <w:rStyle w:val="Hyperlink"/>
                  <w:rFonts w:asciiTheme="majorHAnsi" w:hAnsiTheme="majorHAnsi" w:cstheme="majorHAnsi"/>
                  <w:sz w:val="16"/>
                  <w:szCs w:val="16"/>
                </w:rPr>
                <w:t>)</w:t>
              </w:r>
            </w:hyperlink>
          </w:p>
          <w:p w:rsidR="00336B31" w:rsidP="00553A99" w14:paraId="4F513E3F" w14:textId="77777777">
            <w:pPr>
              <w:pStyle w:val="Dates"/>
              <w:ind w:right="43"/>
              <w:jc w:val="center"/>
              <w:rPr>
                <w:rFonts w:ascii="Calibri Light" w:hAnsi="Calibri Light"/>
                <w:b/>
                <w:color w:val="auto"/>
                <w:sz w:val="16"/>
                <w:szCs w:val="16"/>
              </w:rPr>
            </w:pPr>
          </w:p>
        </w:tc>
        <w:tc>
          <w:tcPr>
            <w:tcW w:w="1535" w:type="dxa"/>
            <w:gridSpan w:val="2"/>
            <w:tcBorders>
              <w:top w:val="single" w:sz="2" w:space="0" w:color="000000"/>
              <w:left w:val="single" w:sz="2" w:space="0" w:color="000000"/>
              <w:bottom w:val="single" w:sz="4" w:space="0" w:color="auto"/>
              <w:right w:val="single" w:sz="2" w:space="0" w:color="000000"/>
            </w:tcBorders>
            <w:shd w:val="clear" w:color="auto" w:fill="auto"/>
          </w:tcPr>
          <w:p w:rsidR="000C0B48" w:rsidP="004F30E7" w14:paraId="7ACDC9E8" w14:textId="77777777">
            <w:pPr>
              <w:pStyle w:val="Dates"/>
              <w:ind w:right="43"/>
              <w:rPr>
                <w:rFonts w:ascii="Calibri Light" w:hAnsi="Calibri Light"/>
                <w:b/>
                <w:color w:val="auto"/>
                <w:sz w:val="16"/>
                <w:szCs w:val="16"/>
              </w:rPr>
            </w:pPr>
            <w:r>
              <w:rPr>
                <w:rFonts w:ascii="Calibri Light" w:hAnsi="Calibri Light"/>
                <w:b/>
                <w:color w:val="auto"/>
                <w:sz w:val="16"/>
                <w:szCs w:val="16"/>
              </w:rPr>
              <w:t>26</w:t>
            </w:r>
          </w:p>
        </w:tc>
        <w:tc>
          <w:tcPr>
            <w:tcW w:w="1569" w:type="dxa"/>
            <w:tcBorders>
              <w:top w:val="single" w:sz="2" w:space="0" w:color="000000"/>
              <w:left w:val="single" w:sz="2" w:space="0" w:color="000000"/>
              <w:bottom w:val="single" w:sz="4" w:space="0" w:color="auto"/>
              <w:right w:val="single" w:sz="2" w:space="0" w:color="000000"/>
            </w:tcBorders>
            <w:shd w:val="clear" w:color="auto" w:fill="auto"/>
          </w:tcPr>
          <w:p w:rsidR="000C0B48" w:rsidP="004F30E7" w14:paraId="43C7B87A" w14:textId="77777777">
            <w:pPr>
              <w:pStyle w:val="Dates"/>
              <w:ind w:right="43"/>
              <w:rPr>
                <w:rFonts w:ascii="Calibri Light" w:hAnsi="Calibri Light"/>
                <w:b/>
                <w:color w:val="auto"/>
                <w:sz w:val="16"/>
                <w:szCs w:val="16"/>
              </w:rPr>
            </w:pPr>
            <w:r>
              <w:rPr>
                <w:rFonts w:ascii="Calibri Light" w:hAnsi="Calibri Light"/>
                <w:b/>
                <w:color w:val="auto"/>
                <w:sz w:val="16"/>
                <w:szCs w:val="16"/>
              </w:rPr>
              <w:t>27</w:t>
            </w:r>
          </w:p>
          <w:p w:rsidR="00FF780C" w:rsidRPr="004F30E7" w:rsidP="00FF780C" w14:paraId="5FFCE913" w14:textId="77777777">
            <w:pPr>
              <w:pStyle w:val="Dates"/>
              <w:ind w:right="43"/>
              <w:jc w:val="center"/>
              <w:rPr>
                <w:rFonts w:ascii="Calibri Light" w:hAnsi="Calibri Light"/>
                <w:b/>
                <w:color w:val="auto"/>
                <w:sz w:val="16"/>
                <w:szCs w:val="16"/>
              </w:rPr>
            </w:pPr>
            <w:hyperlink r:id="rId57" w:history="1">
              <w:r w:rsidRPr="00CC35D2">
                <w:rPr>
                  <w:rStyle w:val="Hyperlink"/>
                  <w:rFonts w:ascii="Calibri Light" w:hAnsi="Calibri Light"/>
                  <w:sz w:val="16"/>
                  <w:szCs w:val="16"/>
                </w:rPr>
                <w:t>International Noise Awareness Day</w:t>
              </w:r>
            </w:hyperlink>
          </w:p>
        </w:tc>
        <w:tc>
          <w:tcPr>
            <w:tcW w:w="1547" w:type="dxa"/>
            <w:gridSpan w:val="2"/>
            <w:tcBorders>
              <w:top w:val="single" w:sz="2" w:space="0" w:color="000000"/>
              <w:left w:val="single" w:sz="2" w:space="0" w:color="000000"/>
              <w:bottom w:val="single" w:sz="4" w:space="0" w:color="auto"/>
              <w:right w:val="single" w:sz="2" w:space="0" w:color="000000"/>
            </w:tcBorders>
            <w:shd w:val="clear" w:color="auto" w:fill="auto"/>
          </w:tcPr>
          <w:p w:rsidR="000C0B48" w:rsidP="004F30E7" w14:paraId="0486660E" w14:textId="77777777">
            <w:pPr>
              <w:pStyle w:val="Dates"/>
              <w:ind w:right="43"/>
              <w:rPr>
                <w:rFonts w:ascii="Calibri Light" w:hAnsi="Calibri Light"/>
                <w:b/>
                <w:color w:val="auto"/>
                <w:sz w:val="16"/>
                <w:szCs w:val="16"/>
              </w:rPr>
            </w:pPr>
            <w:r>
              <w:rPr>
                <w:rFonts w:ascii="Calibri Light" w:hAnsi="Calibri Light"/>
                <w:b/>
                <w:color w:val="auto"/>
                <w:sz w:val="16"/>
                <w:szCs w:val="16"/>
              </w:rPr>
              <w:t>28</w:t>
            </w:r>
          </w:p>
          <w:p w:rsidR="004C0A28" w:rsidP="004C0A28" w14:paraId="3305ECFF" w14:textId="77777777">
            <w:pPr>
              <w:pStyle w:val="Dates"/>
              <w:ind w:right="43"/>
              <w:jc w:val="center"/>
              <w:rPr>
                <w:rFonts w:ascii="Calibri Light" w:hAnsi="Calibri Light"/>
                <w:b/>
                <w:color w:val="auto"/>
                <w:sz w:val="16"/>
                <w:szCs w:val="16"/>
              </w:rPr>
            </w:pPr>
            <w:r w:rsidRPr="004F30E7">
              <w:rPr>
                <w:rFonts w:ascii="Calibri Light" w:hAnsi="Calibri Light"/>
                <w:b/>
                <w:color w:val="auto"/>
                <w:sz w:val="16"/>
                <w:szCs w:val="16"/>
              </w:rPr>
              <w:t>Workers’ Memorial Day</w:t>
            </w:r>
          </w:p>
          <w:p w:rsidR="004C0A28" w:rsidRPr="004F30E7" w:rsidP="004F30E7" w14:paraId="0561B82D" w14:textId="77777777">
            <w:pPr>
              <w:pStyle w:val="Dates"/>
              <w:ind w:right="43"/>
              <w:rPr>
                <w:rFonts w:ascii="Calibri Light" w:hAnsi="Calibri Light"/>
                <w:b/>
                <w:color w:val="auto"/>
                <w:sz w:val="16"/>
                <w:szCs w:val="16"/>
              </w:rPr>
            </w:pPr>
          </w:p>
        </w:tc>
        <w:tc>
          <w:tcPr>
            <w:tcW w:w="1517" w:type="dxa"/>
            <w:tcBorders>
              <w:top w:val="single" w:sz="2" w:space="0" w:color="000000"/>
              <w:left w:val="single" w:sz="2" w:space="0" w:color="000000"/>
              <w:bottom w:val="single" w:sz="4" w:space="0" w:color="auto"/>
              <w:right w:val="single" w:sz="2" w:space="0" w:color="000000"/>
            </w:tcBorders>
            <w:shd w:val="clear" w:color="auto" w:fill="auto"/>
          </w:tcPr>
          <w:p w:rsidR="000C0B48" w:rsidRPr="004F30E7" w:rsidP="004F30E7" w14:paraId="10E3390B" w14:textId="77777777">
            <w:pPr>
              <w:pStyle w:val="Dates"/>
              <w:ind w:right="43"/>
              <w:rPr>
                <w:rFonts w:ascii="Calibri Light" w:hAnsi="Calibri Light"/>
                <w:b/>
                <w:color w:val="auto"/>
                <w:sz w:val="16"/>
                <w:szCs w:val="16"/>
              </w:rPr>
            </w:pPr>
            <w:r>
              <w:rPr>
                <w:rFonts w:ascii="Calibri Light" w:hAnsi="Calibri Light"/>
                <w:b/>
                <w:color w:val="auto"/>
                <w:sz w:val="16"/>
                <w:szCs w:val="16"/>
              </w:rPr>
              <w:t>29</w:t>
            </w:r>
          </w:p>
        </w:tc>
        <w:tc>
          <w:tcPr>
            <w:tcW w:w="1561" w:type="dxa"/>
            <w:tcBorders>
              <w:top w:val="single" w:sz="2" w:space="0" w:color="000000"/>
              <w:left w:val="single" w:sz="2" w:space="0" w:color="000000"/>
              <w:bottom w:val="single" w:sz="4" w:space="0" w:color="auto"/>
              <w:right w:val="single" w:sz="2" w:space="0" w:color="000000"/>
            </w:tcBorders>
            <w:shd w:val="clear" w:color="auto" w:fill="auto"/>
          </w:tcPr>
          <w:p w:rsidR="000C0B48" w:rsidRPr="004F30E7" w:rsidP="004F30E7" w14:paraId="7810124A" w14:textId="77777777">
            <w:pPr>
              <w:pStyle w:val="Dates"/>
              <w:ind w:right="43"/>
              <w:rPr>
                <w:rFonts w:ascii="Calibri Light" w:hAnsi="Calibri Light"/>
                <w:b/>
                <w:color w:val="auto"/>
                <w:sz w:val="16"/>
                <w:szCs w:val="16"/>
              </w:rPr>
            </w:pPr>
            <w:r>
              <w:rPr>
                <w:rFonts w:ascii="Calibri Light" w:hAnsi="Calibri Light"/>
                <w:b/>
                <w:color w:val="auto"/>
                <w:sz w:val="16"/>
                <w:szCs w:val="16"/>
              </w:rPr>
              <w:t>30</w:t>
            </w:r>
          </w:p>
        </w:tc>
      </w:tr>
    </w:tbl>
    <w:p w:rsidR="009809D1" w:rsidP="00FB6AD4" w14:paraId="166D5761" w14:textId="77777777">
      <w:pPr>
        <w:tabs>
          <w:tab w:val="right" w:pos="10800"/>
        </w:tabs>
      </w:pPr>
      <w:r>
        <w:rPr>
          <w:noProof/>
        </w:rPr>
        <mc:AlternateContent>
          <mc:Choice Requires="wpg">
            <w:drawing>
              <wp:anchor distT="0" distB="0" distL="114300" distR="114300" simplePos="0" relativeHeight="251693056" behindDoc="0" locked="0" layoutInCell="1" allowOverlap="1">
                <wp:simplePos x="0" y="0"/>
                <wp:positionH relativeFrom="column">
                  <wp:posOffset>167640</wp:posOffset>
                </wp:positionH>
                <wp:positionV relativeFrom="page">
                  <wp:posOffset>373380</wp:posOffset>
                </wp:positionV>
                <wp:extent cx="6697980" cy="3894455"/>
                <wp:effectExtent l="0" t="0" r="7620" b="0"/>
                <wp:wrapNone/>
                <wp:docPr id="26" name="Group 26"/>
                <wp:cNvGraphicFramePr/>
                <a:graphic xmlns:a="http://schemas.openxmlformats.org/drawingml/2006/main">
                  <a:graphicData uri="http://schemas.microsoft.com/office/word/2010/wordprocessingGroup">
                    <wpg:wgp xmlns:wpg="http://schemas.microsoft.com/office/word/2010/wordprocessingGroup">
                      <wpg:cNvGrpSpPr/>
                      <wpg:grpSpPr>
                        <a:xfrm>
                          <a:off x="0" y="0"/>
                          <a:ext cx="6697980" cy="3894455"/>
                          <a:chOff x="0" y="-68580"/>
                          <a:chExt cx="6697980" cy="3894471"/>
                        </a:xfrm>
                      </wpg:grpSpPr>
                      <pic:pic xmlns:pic="http://schemas.openxmlformats.org/drawingml/2006/picture">
                        <pic:nvPicPr>
                          <pic:cNvPr id="27" name="Picture 27"/>
                          <pic:cNvPicPr>
                            <a:picLocks noChangeAspect="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4709160" y="845673"/>
                            <a:ext cx="1988820" cy="2980218"/>
                          </a:xfrm>
                          <a:prstGeom prst="rect">
                            <a:avLst/>
                          </a:prstGeom>
                        </pic:spPr>
                      </pic:pic>
                      <wps:wsp xmlns:wps="http://schemas.microsoft.com/office/word/2010/wordprocessingShape">
                        <wps:cNvPr id="28" name="Text Box 2"/>
                        <wps:cNvSpPr txBox="1">
                          <a:spLocks noChangeArrowheads="1"/>
                        </wps:cNvSpPr>
                        <wps:spPr bwMode="auto">
                          <a:xfrm>
                            <a:off x="0" y="-68580"/>
                            <a:ext cx="6385560" cy="861060"/>
                          </a:xfrm>
                          <a:prstGeom prst="rect">
                            <a:avLst/>
                          </a:prstGeom>
                          <a:solidFill>
                            <a:srgbClr val="FFFFFF"/>
                          </a:solidFill>
                          <a:ln w="9525">
                            <a:noFill/>
                            <a:miter lim="800000"/>
                            <a:headEnd/>
                            <a:tailEnd/>
                          </a:ln>
                        </wps:spPr>
                        <wps:txbx>
                          <w:txbxContent>
                            <w:p w:rsidR="00125DAB" w:rsidRPr="00F363EF" w:rsidP="00F363EF" w14:textId="77777777">
                              <w:pPr>
                                <w:jc w:val="center"/>
                                <w:rPr>
                                  <w:rFonts w:ascii="Verdana" w:hAnsi="Verdana" w:cs="Arimo"/>
                                  <w:b/>
                                  <w:color w:val="FFC000" w:themeColor="accent4"/>
                                  <w:sz w:val="96"/>
                                </w:rPr>
                              </w:pPr>
                              <w:r w:rsidRPr="00F363EF">
                                <w:rPr>
                                  <w:rFonts w:ascii="Verdana" w:hAnsi="Verdana" w:cs="Arimo"/>
                                  <w:b/>
                                  <w:color w:val="FFC000" w:themeColor="accent4"/>
                                  <w:sz w:val="96"/>
                                </w:rPr>
                                <w:t>April 2022</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oup 26" o:spid="_x0000_s1053" style="width:527.4pt;height:306.65pt;margin-top:29.4pt;margin-left:13.2pt;mso-height-relative:margin;mso-position-vertical-relative:page;mso-width-relative:margin;position:absolute;z-index:251694080" coordorigin="0,-685" coordsize="66979,38944">
                <v:shape id="Picture 27" o:spid="_x0000_s1054" type="#_x0000_t75" style="width:19888;height:29802;left:47091;mso-wrap-style:square;position:absolute;top:8456;visibility:visible">
                  <v:imagedata r:id="rId58" o:title=""/>
                </v:shape>
                <v:shape id="_x0000_s1055" type="#_x0000_t202" style="width:63855;height:8609;mso-wrap-style:square;position:absolute;top:-685;v-text-anchor:top;visibility:visible" stroked="f">
                  <v:textbox>
                    <w:txbxContent>
                      <w:p w:rsidR="00125DAB" w:rsidRPr="00F363EF" w:rsidP="00F363EF" w14:paraId="26C232C6" w14:textId="77777777">
                        <w:pPr>
                          <w:jc w:val="center"/>
                          <w:rPr>
                            <w:rFonts w:ascii="Verdana" w:hAnsi="Verdana" w:cs="Arimo"/>
                            <w:b/>
                            <w:color w:val="FFC000" w:themeColor="accent4"/>
                            <w:sz w:val="96"/>
                          </w:rPr>
                        </w:pPr>
                        <w:r w:rsidRPr="00F363EF">
                          <w:rPr>
                            <w:rFonts w:ascii="Verdana" w:hAnsi="Verdana" w:cs="Arimo"/>
                            <w:b/>
                            <w:color w:val="FFC000" w:themeColor="accent4"/>
                            <w:sz w:val="96"/>
                          </w:rPr>
                          <w:t>April 2022</w:t>
                        </w:r>
                      </w:p>
                    </w:txbxContent>
                  </v:textbox>
                </v:shape>
              </v:group>
            </w:pict>
          </mc:Fallback>
        </mc:AlternateContent>
      </w:r>
      <w:r w:rsidR="00FB6AD4">
        <w:tab/>
      </w:r>
    </w:p>
    <w:p w:rsidR="009809D1" w14:paraId="7BBDE62C" w14:textId="77777777">
      <w:pPr>
        <w:spacing w:before="0" w:after="160" w:line="259" w:lineRule="auto"/>
      </w:pPr>
      <w:r w:rsidRPr="003432FC">
        <w:rPr>
          <w:noProof/>
        </w:rPr>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ge">
                  <wp:posOffset>1286933</wp:posOffset>
                </wp:positionV>
                <wp:extent cx="4953000" cy="2980267"/>
                <wp:effectExtent l="0" t="0" r="0" b="0"/>
                <wp:wrapNone/>
                <wp:docPr id="3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53000" cy="2980267"/>
                        </a:xfrm>
                        <a:prstGeom prst="rect">
                          <a:avLst/>
                        </a:prstGeom>
                        <a:solidFill>
                          <a:schemeClr val="bg1">
                            <a:lumMod val="95000"/>
                          </a:schemeClr>
                        </a:solidFill>
                        <a:ln>
                          <a:noFill/>
                        </a:ln>
                      </wps:spPr>
                      <wps:txbx>
                        <w:txbxContent>
                          <w:p w:rsidR="00125DAB" w:rsidRPr="00F578B9" w:rsidP="004F30E7" w14:textId="77777777">
                            <w:pPr>
                              <w:spacing w:before="0" w:after="12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BA7840" w:rsidP="0050097E" w14:textId="77777777">
                            <w:pPr>
                              <w:spacing w:before="0" w:after="60"/>
                              <w:rPr>
                                <w:rFonts w:ascii="Calibri Light" w:hAnsi="Calibri Light" w:cs="Calibri Light"/>
                                <w:b/>
                                <w:sz w:val="20"/>
                                <w:szCs w:val="22"/>
                              </w:rPr>
                            </w:pPr>
                            <w:bookmarkStart w:id="1" w:name="_Hlk31788196"/>
                            <w:r>
                              <w:rPr>
                                <w:rFonts w:ascii="Calibri Light" w:hAnsi="Calibri Light" w:cs="Calibri Light"/>
                                <w:b/>
                                <w:sz w:val="20"/>
                                <w:szCs w:val="22"/>
                              </w:rPr>
                              <w:t>Helping Employees Combat Stress</w:t>
                            </w:r>
                          </w:p>
                          <w:p w:rsidR="00125DAB" w:rsidP="004F30E7" w14:textId="412BFC2C">
                            <w:pPr>
                              <w:spacing w:before="0" w:after="120"/>
                              <w:rPr>
                                <w:rFonts w:ascii="Calibri Light" w:hAnsi="Calibri Light" w:cs="Calibri Light"/>
                                <w:sz w:val="20"/>
                                <w:szCs w:val="22"/>
                              </w:rPr>
                            </w:pPr>
                            <w:r>
                              <w:rPr>
                                <w:rFonts w:ascii="Calibri Light" w:hAnsi="Calibri Light" w:cs="Calibri Light"/>
                                <w:sz w:val="20"/>
                                <w:szCs w:val="22"/>
                              </w:rPr>
                              <w:t xml:space="preserve">April is National Stress Awareness Month. This event is intended to raise awareness of the consequences of excess stress and encourage individuals to seek appropriate strategies for mitigating and coping with stress. </w:t>
                            </w:r>
                          </w:p>
                          <w:p w:rsidR="00125DAB" w:rsidP="004F30E7" w14:textId="77777777">
                            <w:pPr>
                              <w:spacing w:before="0" w:after="120"/>
                              <w:rPr>
                                <w:rFonts w:ascii="Calibri Light" w:hAnsi="Calibri Light" w:cs="Calibri Light"/>
                                <w:sz w:val="20"/>
                                <w:szCs w:val="22"/>
                              </w:rPr>
                            </w:pPr>
                            <w:r>
                              <w:rPr>
                                <w:rFonts w:ascii="Calibri Light" w:hAnsi="Calibri Light" w:cs="Calibri Light"/>
                                <w:sz w:val="20"/>
                                <w:szCs w:val="22"/>
                              </w:rPr>
                              <w:t>A wide range of ramifications could result from your employees feeling overly stressed at work. Not only can such stress negatively impact employees’ overall health and well-being, but it can also lead to additional workplace issues—such as lowered productivity levels, higher absenteeism and turnover rates, and a greater likelihood of on-the-job accidents. To help employees keep their stress levels under control, consider these best practices:</w:t>
                            </w:r>
                          </w:p>
                          <w:p w:rsidR="00125DAB" w:rsidRPr="001A3EDE" w:rsidP="00B8467B" w14:textId="77777777">
                            <w:pPr>
                              <w:pStyle w:val="ListParagraph"/>
                              <w:numPr>
                                <w:ilvl w:val="0"/>
                                <w:numId w:val="7"/>
                              </w:numPr>
                              <w:spacing w:after="120"/>
                              <w:ind w:left="360"/>
                              <w:rPr>
                                <w:rFonts w:ascii="Calibri Light" w:hAnsi="Calibri Light" w:cs="Calibri Light"/>
                                <w:sz w:val="20"/>
                              </w:rPr>
                            </w:pPr>
                            <w:r>
                              <w:rPr>
                                <w:rFonts w:ascii="Calibri Light" w:hAnsi="Calibri Light" w:cs="Calibri Light"/>
                                <w:sz w:val="20"/>
                              </w:rPr>
                              <w:t>Schedule routine check-ins with employees to discuss their stress levels.</w:t>
                            </w:r>
                          </w:p>
                          <w:p w:rsidR="00125DAB" w:rsidP="004F30E7" w14:textId="77777777">
                            <w:pPr>
                              <w:pStyle w:val="ListParagraph"/>
                              <w:numPr>
                                <w:ilvl w:val="0"/>
                                <w:numId w:val="7"/>
                              </w:numPr>
                              <w:spacing w:after="120"/>
                              <w:ind w:left="360"/>
                              <w:rPr>
                                <w:rFonts w:ascii="Calibri Light" w:hAnsi="Calibri Light" w:cs="Calibri Light"/>
                                <w:sz w:val="20"/>
                              </w:rPr>
                            </w:pPr>
                            <w:r>
                              <w:rPr>
                                <w:rFonts w:ascii="Calibri Light" w:hAnsi="Calibri Light" w:cs="Calibri Light"/>
                                <w:sz w:val="20"/>
                              </w:rPr>
                              <w:t>Encourage supervisors to mo</w:t>
                            </w:r>
                            <w:bookmarkEnd w:id="1"/>
                            <w:r>
                              <w:rPr>
                                <w:rFonts w:ascii="Calibri Light" w:hAnsi="Calibri Light" w:cs="Calibri Light"/>
                                <w:sz w:val="20"/>
                              </w:rPr>
                              <w:t>nitor employees for signs of excess stress.</w:t>
                            </w:r>
                          </w:p>
                          <w:p w:rsidR="00125DAB" w:rsidP="004F30E7" w14:textId="77777777">
                            <w:pPr>
                              <w:pStyle w:val="ListParagraph"/>
                              <w:numPr>
                                <w:ilvl w:val="0"/>
                                <w:numId w:val="7"/>
                              </w:numPr>
                              <w:spacing w:after="120"/>
                              <w:ind w:left="360"/>
                              <w:rPr>
                                <w:rFonts w:ascii="Calibri Light" w:hAnsi="Calibri Light" w:cs="Calibri Light"/>
                                <w:sz w:val="20"/>
                              </w:rPr>
                            </w:pPr>
                            <w:r>
                              <w:rPr>
                                <w:rFonts w:ascii="Calibri Light" w:hAnsi="Calibri Light" w:cs="Calibri Light"/>
                                <w:sz w:val="20"/>
                              </w:rPr>
                              <w:t>Provide employees with stress relief opportunities—including regular breaks, wellness programs (e.g., mindfulness or meditation classes) and social activities.</w:t>
                            </w:r>
                          </w:p>
                          <w:p w:rsidR="00125DAB" w:rsidRPr="0050097E" w:rsidP="0050097E" w14:textId="77777777">
                            <w:pPr>
                              <w:spacing w:after="120"/>
                              <w:rPr>
                                <w:rFonts w:ascii="Calibri Light" w:hAnsi="Calibri Light" w:cs="Calibri Light"/>
                                <w:sz w:val="20"/>
                              </w:rPr>
                            </w:pPr>
                            <w:r>
                              <w:rPr>
                                <w:rFonts w:ascii="Calibri Light" w:hAnsi="Calibri Light" w:cs="Calibri Light"/>
                                <w:sz w:val="20"/>
                              </w:rPr>
                              <w:t xml:space="preserve">For additional workplace stress management resources, </w:t>
                            </w:r>
                            <w:hyperlink r:id="rId59" w:history="1">
                              <w:r w:rsidRPr="0050097E">
                                <w:rPr>
                                  <w:rStyle w:val="Hyperlink"/>
                                  <w:rFonts w:ascii="Calibri Light" w:hAnsi="Calibri Light" w:cs="Calibri Light"/>
                                  <w:sz w:val="20"/>
                                </w:rPr>
                                <w:t>click here.</w:t>
                              </w:r>
                            </w:hyperlink>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 o:spid="_x0000_s1056" type="#_x0000_t202" style="width:390pt;height:234.67pt;margin-top:101.33pt;margin-left:0;mso-height-percent:0;mso-height-relative:margin;mso-position-horizontal:left;mso-position-horizontal-relative:margin;mso-position-vertical-relative:page;mso-width-percent:0;mso-width-relative:margin;mso-wrap-distance-bottom:3.6pt;mso-wrap-distance-left:9pt;mso-wrap-distance-right:9pt;mso-wrap-distance-top:3.6pt;position:absolute;v-text-anchor:top;z-index:251664384" fillcolor="#f2f2f2" stroked="f">
                <v:textbox>
                  <w:txbxContent>
                    <w:p w:rsidR="00125DAB" w:rsidRPr="00F578B9" w:rsidP="004F30E7" w14:paraId="625F6586" w14:textId="77777777">
                      <w:pPr>
                        <w:spacing w:before="0" w:after="12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BA7840" w:rsidP="0050097E" w14:paraId="00C6B8A0" w14:textId="77777777">
                      <w:pPr>
                        <w:spacing w:before="0" w:after="60"/>
                        <w:rPr>
                          <w:rFonts w:ascii="Calibri Light" w:hAnsi="Calibri Light" w:cs="Calibri Light"/>
                          <w:b/>
                          <w:sz w:val="20"/>
                          <w:szCs w:val="22"/>
                        </w:rPr>
                      </w:pPr>
                      <w:bookmarkStart w:id="1" w:name="_Hlk31788196"/>
                      <w:r>
                        <w:rPr>
                          <w:rFonts w:ascii="Calibri Light" w:hAnsi="Calibri Light" w:cs="Calibri Light"/>
                          <w:b/>
                          <w:sz w:val="20"/>
                          <w:szCs w:val="22"/>
                        </w:rPr>
                        <w:t>Helping Employees Combat Stress</w:t>
                      </w:r>
                    </w:p>
                    <w:p w:rsidR="00125DAB" w:rsidP="004F30E7" w14:paraId="62A58EAA" w14:textId="412BFC2C">
                      <w:pPr>
                        <w:spacing w:before="0" w:after="120"/>
                        <w:rPr>
                          <w:rFonts w:ascii="Calibri Light" w:hAnsi="Calibri Light" w:cs="Calibri Light"/>
                          <w:sz w:val="20"/>
                          <w:szCs w:val="22"/>
                        </w:rPr>
                      </w:pPr>
                      <w:r>
                        <w:rPr>
                          <w:rFonts w:ascii="Calibri Light" w:hAnsi="Calibri Light" w:cs="Calibri Light"/>
                          <w:sz w:val="20"/>
                          <w:szCs w:val="22"/>
                        </w:rPr>
                        <w:t xml:space="preserve">April is National Stress Awareness Month. This event is intended to raise awareness of the consequences of excess stress and encourage individuals to seek appropriate strategies for mitigating and coping with stress. </w:t>
                      </w:r>
                    </w:p>
                    <w:p w:rsidR="00125DAB" w:rsidP="004F30E7" w14:paraId="045F06F9" w14:textId="77777777">
                      <w:pPr>
                        <w:spacing w:before="0" w:after="120"/>
                        <w:rPr>
                          <w:rFonts w:ascii="Calibri Light" w:hAnsi="Calibri Light" w:cs="Calibri Light"/>
                          <w:sz w:val="20"/>
                          <w:szCs w:val="22"/>
                        </w:rPr>
                      </w:pPr>
                      <w:r>
                        <w:rPr>
                          <w:rFonts w:ascii="Calibri Light" w:hAnsi="Calibri Light" w:cs="Calibri Light"/>
                          <w:sz w:val="20"/>
                          <w:szCs w:val="22"/>
                        </w:rPr>
                        <w:t>A wide range of ramifications could result from your employees feeling overly stressed at work. Not only can such stress negatively impact employees’ overall health and well-being, but it can also lead to additional workplace issues—such as lowered productivity levels, higher absenteeism and turnover rates, and a greater likelihood of on-the-job accidents. To help employees keep their stress levels under control, consider these best practices:</w:t>
                      </w:r>
                    </w:p>
                    <w:p w:rsidR="00125DAB" w:rsidRPr="001A3EDE" w:rsidP="00B8467B" w14:paraId="4C9B3D06" w14:textId="77777777">
                      <w:pPr>
                        <w:pStyle w:val="ListParagraph"/>
                        <w:numPr>
                          <w:ilvl w:val="0"/>
                          <w:numId w:val="7"/>
                        </w:numPr>
                        <w:spacing w:after="120"/>
                        <w:ind w:left="360"/>
                        <w:rPr>
                          <w:rFonts w:ascii="Calibri Light" w:hAnsi="Calibri Light" w:cs="Calibri Light"/>
                          <w:sz w:val="20"/>
                        </w:rPr>
                      </w:pPr>
                      <w:r>
                        <w:rPr>
                          <w:rFonts w:ascii="Calibri Light" w:hAnsi="Calibri Light" w:cs="Calibri Light"/>
                          <w:sz w:val="20"/>
                        </w:rPr>
                        <w:t>Schedule routine check-ins with employees to discuss their stress levels.</w:t>
                      </w:r>
                    </w:p>
                    <w:p w:rsidR="00125DAB" w:rsidP="004F30E7" w14:paraId="7A80DC5A" w14:textId="77777777">
                      <w:pPr>
                        <w:pStyle w:val="ListParagraph"/>
                        <w:numPr>
                          <w:ilvl w:val="0"/>
                          <w:numId w:val="7"/>
                        </w:numPr>
                        <w:spacing w:after="120"/>
                        <w:ind w:left="360"/>
                        <w:rPr>
                          <w:rFonts w:ascii="Calibri Light" w:hAnsi="Calibri Light" w:cs="Calibri Light"/>
                          <w:sz w:val="20"/>
                        </w:rPr>
                      </w:pPr>
                      <w:r>
                        <w:rPr>
                          <w:rFonts w:ascii="Calibri Light" w:hAnsi="Calibri Light" w:cs="Calibri Light"/>
                          <w:sz w:val="20"/>
                        </w:rPr>
                        <w:t>Encourage supervisors to mo</w:t>
                      </w:r>
                      <w:bookmarkEnd w:id="1"/>
                      <w:r>
                        <w:rPr>
                          <w:rFonts w:ascii="Calibri Light" w:hAnsi="Calibri Light" w:cs="Calibri Light"/>
                          <w:sz w:val="20"/>
                        </w:rPr>
                        <w:t>nitor employees for signs of excess stress.</w:t>
                      </w:r>
                    </w:p>
                    <w:p w:rsidR="00125DAB" w:rsidP="004F30E7" w14:paraId="3C926C58" w14:textId="77777777">
                      <w:pPr>
                        <w:pStyle w:val="ListParagraph"/>
                        <w:numPr>
                          <w:ilvl w:val="0"/>
                          <w:numId w:val="7"/>
                        </w:numPr>
                        <w:spacing w:after="120"/>
                        <w:ind w:left="360"/>
                        <w:rPr>
                          <w:rFonts w:ascii="Calibri Light" w:hAnsi="Calibri Light" w:cs="Calibri Light"/>
                          <w:sz w:val="20"/>
                        </w:rPr>
                      </w:pPr>
                      <w:r>
                        <w:rPr>
                          <w:rFonts w:ascii="Calibri Light" w:hAnsi="Calibri Light" w:cs="Calibri Light"/>
                          <w:sz w:val="20"/>
                        </w:rPr>
                        <w:t>Provide employees with stress relief opportunities—including regular breaks, wellness programs (e.g., mindfulness or meditation classes) and social activities.</w:t>
                      </w:r>
                    </w:p>
                    <w:p w:rsidR="00125DAB" w:rsidRPr="0050097E" w:rsidP="0050097E" w14:paraId="58534B5A" w14:textId="77777777">
                      <w:pPr>
                        <w:spacing w:after="120"/>
                        <w:rPr>
                          <w:rFonts w:ascii="Calibri Light" w:hAnsi="Calibri Light" w:cs="Calibri Light"/>
                          <w:sz w:val="20"/>
                        </w:rPr>
                      </w:pPr>
                      <w:r>
                        <w:rPr>
                          <w:rFonts w:ascii="Calibri Light" w:hAnsi="Calibri Light" w:cs="Calibri Light"/>
                          <w:sz w:val="20"/>
                        </w:rPr>
                        <w:t xml:space="preserve">For additional workplace stress management resources, </w:t>
                      </w:r>
                      <w:hyperlink r:id="rId59" w:history="1">
                        <w:r w:rsidRPr="0050097E">
                          <w:rPr>
                            <w:rStyle w:val="Hyperlink"/>
                            <w:rFonts w:ascii="Calibri Light" w:hAnsi="Calibri Light" w:cs="Calibri Light"/>
                            <w:sz w:val="20"/>
                          </w:rPr>
                          <w:t>click here.</w:t>
                        </w:r>
                      </w:hyperlink>
                    </w:p>
                  </w:txbxContent>
                </v:textbox>
                <w10:wrap anchorx="margin"/>
              </v:shape>
            </w:pict>
          </mc:Fallback>
        </mc:AlternateContent>
      </w:r>
      <w:r>
        <w:br w:type="page"/>
      </w:r>
    </w:p>
    <w:tbl>
      <w:tblPr>
        <w:tblpPr w:leftFromText="180" w:rightFromText="180" w:tblpY="5970"/>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
      <w:tblGrid>
        <w:gridCol w:w="1528"/>
        <w:gridCol w:w="1537"/>
        <w:gridCol w:w="528"/>
        <w:gridCol w:w="1011"/>
        <w:gridCol w:w="1573"/>
        <w:gridCol w:w="1033"/>
        <w:gridCol w:w="517"/>
        <w:gridCol w:w="1519"/>
        <w:gridCol w:w="1548"/>
      </w:tblGrid>
      <w:tr w14:paraId="60C18FBE" w14:textId="77777777" w:rsidTr="004D63C1">
        <w:tblPrEx>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Ex>
        <w:trPr>
          <w:trHeight w:val="576"/>
        </w:trPr>
        <w:tc>
          <w:tcPr>
            <w:tcW w:w="1528"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864FEC" w:rsidRPr="00CF2969" w:rsidP="00864FEC" w14:paraId="3F342031" w14:textId="77777777">
            <w:pPr>
              <w:pStyle w:val="Days"/>
              <w:rPr>
                <w:rFonts w:ascii="Calibri Light" w:hAnsi="Calibri Light"/>
                <w:b/>
                <w:color w:val="FFFFFF"/>
                <w:sz w:val="22"/>
              </w:rPr>
            </w:pPr>
            <w:r w:rsidRPr="00CF2969">
              <w:rPr>
                <w:rFonts w:ascii="Calibri Light" w:hAnsi="Calibri Light"/>
                <w:b/>
                <w:color w:val="FFFFFF"/>
                <w:sz w:val="22"/>
              </w:rPr>
              <w:t>SUNDAY</w:t>
            </w:r>
          </w:p>
        </w:tc>
        <w:tc>
          <w:tcPr>
            <w:tcW w:w="1537"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864FEC" w:rsidRPr="00CF2969" w:rsidP="00864FEC" w14:paraId="4DC3DB88" w14:textId="77777777">
            <w:pPr>
              <w:pStyle w:val="Days"/>
              <w:rPr>
                <w:rFonts w:ascii="Calibri Light" w:hAnsi="Calibri Light"/>
                <w:b/>
                <w:color w:val="FFFFFF"/>
                <w:sz w:val="22"/>
              </w:rPr>
            </w:pPr>
            <w:r w:rsidRPr="00CF2969">
              <w:rPr>
                <w:rFonts w:ascii="Calibri Light" w:hAnsi="Calibri Light"/>
                <w:b/>
                <w:color w:val="FFFFFF"/>
                <w:sz w:val="22"/>
              </w:rPr>
              <w:t>MONDAY</w:t>
            </w:r>
          </w:p>
        </w:tc>
        <w:tc>
          <w:tcPr>
            <w:tcW w:w="1539" w:type="dxa"/>
            <w:gridSpan w:val="2"/>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864FEC" w:rsidRPr="00CF2969" w:rsidP="00864FEC" w14:paraId="6DC9C12D" w14:textId="77777777">
            <w:pPr>
              <w:pStyle w:val="Days"/>
              <w:rPr>
                <w:rFonts w:ascii="Calibri Light" w:hAnsi="Calibri Light"/>
                <w:b/>
                <w:color w:val="FFFFFF"/>
                <w:sz w:val="22"/>
              </w:rPr>
            </w:pPr>
            <w:r w:rsidRPr="00CF2969">
              <w:rPr>
                <w:rFonts w:ascii="Calibri Light" w:hAnsi="Calibri Light"/>
                <w:b/>
                <w:color w:val="FFFFFF"/>
                <w:sz w:val="22"/>
              </w:rPr>
              <w:t>TUESDAY</w:t>
            </w:r>
          </w:p>
        </w:tc>
        <w:tc>
          <w:tcPr>
            <w:tcW w:w="1573"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864FEC" w:rsidRPr="00CF2969" w:rsidP="00864FEC" w14:paraId="7004D434" w14:textId="77777777">
            <w:pPr>
              <w:pStyle w:val="Days"/>
              <w:rPr>
                <w:rFonts w:ascii="Calibri Light" w:hAnsi="Calibri Light"/>
                <w:b/>
                <w:color w:val="FFFFFF"/>
                <w:sz w:val="22"/>
              </w:rPr>
            </w:pPr>
            <w:r w:rsidRPr="00CF2969">
              <w:rPr>
                <w:rFonts w:ascii="Calibri Light" w:hAnsi="Calibri Light"/>
                <w:b/>
                <w:color w:val="FFFFFF"/>
                <w:sz w:val="22"/>
              </w:rPr>
              <w:t>WEDNESDAY</w:t>
            </w:r>
          </w:p>
        </w:tc>
        <w:tc>
          <w:tcPr>
            <w:tcW w:w="1550" w:type="dxa"/>
            <w:gridSpan w:val="2"/>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864FEC" w:rsidRPr="00CF2969" w:rsidP="00864FEC" w14:paraId="044DCEA6" w14:textId="77777777">
            <w:pPr>
              <w:pStyle w:val="Days"/>
              <w:rPr>
                <w:rFonts w:ascii="Calibri Light" w:hAnsi="Calibri Light"/>
                <w:b/>
                <w:color w:val="FFFFFF"/>
                <w:sz w:val="22"/>
              </w:rPr>
            </w:pPr>
            <w:r w:rsidRPr="00CF2969">
              <w:rPr>
                <w:rFonts w:ascii="Calibri Light" w:hAnsi="Calibri Light"/>
                <w:b/>
                <w:color w:val="FFFFFF"/>
                <w:sz w:val="22"/>
              </w:rPr>
              <w:t>THURSDAY</w:t>
            </w:r>
          </w:p>
        </w:tc>
        <w:tc>
          <w:tcPr>
            <w:tcW w:w="1519"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864FEC" w:rsidRPr="00CF2969" w:rsidP="00864FEC" w14:paraId="37FD5E3E" w14:textId="77777777">
            <w:pPr>
              <w:pStyle w:val="Days"/>
              <w:rPr>
                <w:rFonts w:ascii="Calibri Light" w:hAnsi="Calibri Light"/>
                <w:b/>
                <w:color w:val="FFFFFF"/>
                <w:sz w:val="22"/>
              </w:rPr>
            </w:pPr>
            <w:r w:rsidRPr="00CF2969">
              <w:rPr>
                <w:rFonts w:ascii="Calibri Light" w:hAnsi="Calibri Light"/>
                <w:b/>
                <w:color w:val="FFFFFF"/>
                <w:sz w:val="22"/>
              </w:rPr>
              <w:t>FRIDAY</w:t>
            </w:r>
          </w:p>
        </w:tc>
        <w:tc>
          <w:tcPr>
            <w:tcW w:w="1548"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864FEC" w:rsidRPr="00CF2969" w:rsidP="00864FEC" w14:paraId="0E15433F" w14:textId="77777777">
            <w:pPr>
              <w:pStyle w:val="Days"/>
              <w:rPr>
                <w:rFonts w:ascii="Calibri Light" w:hAnsi="Calibri Light"/>
                <w:b/>
                <w:color w:val="FFFFFF"/>
                <w:sz w:val="22"/>
              </w:rPr>
            </w:pPr>
            <w:r w:rsidRPr="00CF2969">
              <w:rPr>
                <w:rFonts w:ascii="Calibri Light" w:hAnsi="Calibri Light"/>
                <w:b/>
                <w:color w:val="FFFFFF"/>
                <w:sz w:val="22"/>
              </w:rPr>
              <w:t>SATURDAY</w:t>
            </w:r>
          </w:p>
        </w:tc>
      </w:tr>
      <w:tr w14:paraId="566F8DE0" w14:textId="77777777" w:rsidTr="004D63C1">
        <w:tblPrEx>
          <w:tblW w:w="5000" w:type="pct"/>
          <w:tblLook w:val="0420"/>
        </w:tblPrEx>
        <w:trPr>
          <w:trHeight w:val="1768"/>
        </w:trPr>
        <w:tc>
          <w:tcPr>
            <w:tcW w:w="3593" w:type="dxa"/>
            <w:gridSpan w:val="3"/>
            <w:tcBorders>
              <w:top w:val="single" w:sz="4" w:space="0" w:color="auto"/>
              <w:left w:val="single" w:sz="4" w:space="0" w:color="auto"/>
              <w:bottom w:val="single" w:sz="2" w:space="0" w:color="000000"/>
              <w:right w:val="nil"/>
            </w:tcBorders>
            <w:shd w:val="clear" w:color="auto" w:fill="auto"/>
            <w:vAlign w:val="center"/>
          </w:tcPr>
          <w:p w:rsidR="00864FEC" w:rsidRPr="004833B2" w:rsidP="00864FEC" w14:paraId="7CB44D47" w14:textId="77777777">
            <w:pPr>
              <w:jc w:val="center"/>
              <w:rPr>
                <w:rStyle w:val="Hyperlink"/>
                <w:rFonts w:asciiTheme="minorHAnsi" w:hAnsiTheme="minorHAnsi" w:cstheme="minorHAnsi"/>
                <w:sz w:val="16"/>
                <w:szCs w:val="16"/>
              </w:rPr>
            </w:pPr>
            <w:r>
              <w:rPr>
                <w:rFonts w:asciiTheme="minorHAnsi" w:hAnsiTheme="minorHAnsi" w:cstheme="minorHAnsi"/>
                <w:sz w:val="16"/>
                <w:szCs w:val="16"/>
              </w:rPr>
              <w:fldChar w:fldCharType="begin"/>
            </w:r>
            <w:r w:rsidR="009C4E53">
              <w:rPr>
                <w:rFonts w:asciiTheme="minorHAnsi" w:hAnsiTheme="minorHAnsi" w:cstheme="minorHAnsi"/>
                <w:sz w:val="16"/>
                <w:szCs w:val="16"/>
              </w:rPr>
              <w:instrText>HYPERLINK "https://www.cdc.gov/arthritis/communications/features/arthritis-awareness.html"</w:instrText>
            </w:r>
            <w:r>
              <w:rPr>
                <w:rFonts w:asciiTheme="minorHAnsi" w:hAnsiTheme="minorHAnsi" w:cstheme="minorHAnsi"/>
                <w:sz w:val="16"/>
                <w:szCs w:val="16"/>
              </w:rPr>
              <w:fldChar w:fldCharType="separate"/>
            </w:r>
            <w:r w:rsidRPr="004833B2">
              <w:rPr>
                <w:rStyle w:val="Hyperlink"/>
                <w:rFonts w:asciiTheme="minorHAnsi" w:hAnsiTheme="minorHAnsi" w:cstheme="minorHAnsi"/>
                <w:sz w:val="16"/>
                <w:szCs w:val="16"/>
              </w:rPr>
              <w:t>Arthritis Awareness Month</w:t>
            </w:r>
          </w:p>
          <w:p w:rsidR="00864FEC" w:rsidRPr="0010221E" w:rsidP="00864FEC" w14:paraId="2C059428" w14:textId="77777777">
            <w:pPr>
              <w:jc w:val="center"/>
              <w:rPr>
                <w:rStyle w:val="Hyperlink"/>
                <w:rFonts w:asciiTheme="minorHAnsi" w:hAnsiTheme="minorHAnsi" w:cstheme="minorHAnsi"/>
              </w:rPr>
            </w:pPr>
            <w:r>
              <w:rPr>
                <w:rFonts w:asciiTheme="minorHAnsi" w:hAnsiTheme="minorHAnsi" w:cstheme="minorHAnsi"/>
                <w:sz w:val="16"/>
                <w:szCs w:val="16"/>
              </w:rPr>
              <w:fldChar w:fldCharType="end"/>
            </w:r>
            <w:r w:rsidRPr="0010221E">
              <w:rPr>
                <w:rFonts w:asciiTheme="minorHAnsi" w:hAnsiTheme="minorHAnsi" w:cstheme="minorHAnsi"/>
                <w:sz w:val="16"/>
                <w:szCs w:val="16"/>
              </w:rPr>
              <w:fldChar w:fldCharType="begin"/>
            </w:r>
            <w:r w:rsidR="009C4E53">
              <w:rPr>
                <w:rFonts w:asciiTheme="minorHAnsi" w:hAnsiTheme="minorHAnsi" w:cstheme="minorHAnsi"/>
                <w:sz w:val="16"/>
                <w:szCs w:val="16"/>
              </w:rPr>
              <w:instrText>HYPERLINK "https://www.asha.org/"</w:instrText>
            </w:r>
            <w:r w:rsidRPr="0010221E">
              <w:rPr>
                <w:rFonts w:asciiTheme="minorHAnsi" w:hAnsiTheme="minorHAnsi" w:cstheme="minorHAnsi"/>
                <w:sz w:val="16"/>
                <w:szCs w:val="16"/>
              </w:rPr>
              <w:fldChar w:fldCharType="separate"/>
            </w:r>
            <w:r w:rsidRPr="0010221E">
              <w:rPr>
                <w:rStyle w:val="Hyperlink"/>
                <w:rFonts w:asciiTheme="minorHAnsi" w:hAnsiTheme="minorHAnsi" w:cstheme="minorHAnsi"/>
                <w:sz w:val="16"/>
                <w:szCs w:val="16"/>
              </w:rPr>
              <w:t>Better Hearing and Speech Month</w:t>
            </w:r>
          </w:p>
          <w:p w:rsidR="00864FEC" w:rsidRPr="004833B2" w:rsidP="00864FEC" w14:paraId="6D1183A4" w14:textId="77777777">
            <w:pPr>
              <w:jc w:val="center"/>
              <w:rPr>
                <w:rStyle w:val="Hyperlink"/>
                <w:rFonts w:asciiTheme="minorHAnsi" w:hAnsiTheme="minorHAnsi" w:cstheme="minorHAnsi"/>
                <w:sz w:val="16"/>
              </w:rPr>
            </w:pPr>
            <w:r w:rsidRPr="0010221E">
              <w:rPr>
                <w:rFonts w:asciiTheme="minorHAnsi" w:hAnsiTheme="minorHAnsi" w:cstheme="minorHAnsi"/>
                <w:sz w:val="16"/>
                <w:szCs w:val="16"/>
              </w:rPr>
              <w:fldChar w:fldCharType="end"/>
            </w:r>
            <w:r>
              <w:rPr>
                <w:rFonts w:asciiTheme="minorHAnsi" w:hAnsiTheme="minorHAnsi" w:cstheme="minorHAnsi"/>
                <w:sz w:val="16"/>
              </w:rPr>
              <w:fldChar w:fldCharType="begin"/>
            </w:r>
            <w:r w:rsidR="009C4E53">
              <w:rPr>
                <w:rFonts w:asciiTheme="minorHAnsi" w:hAnsiTheme="minorHAnsi" w:cstheme="minorHAnsi"/>
                <w:sz w:val="16"/>
              </w:rPr>
              <w:instrText>HYPERLINK "https://www.iccsafe.org/advocacy/building-safety-month/2020-about/"</w:instrText>
            </w:r>
            <w:r>
              <w:rPr>
                <w:rFonts w:asciiTheme="minorHAnsi" w:hAnsiTheme="minorHAnsi" w:cstheme="minorHAnsi"/>
                <w:sz w:val="16"/>
              </w:rPr>
              <w:fldChar w:fldCharType="separate"/>
            </w:r>
            <w:r w:rsidRPr="004833B2">
              <w:rPr>
                <w:rStyle w:val="Hyperlink"/>
                <w:rFonts w:asciiTheme="minorHAnsi" w:hAnsiTheme="minorHAnsi" w:cstheme="minorHAnsi"/>
                <w:sz w:val="16"/>
              </w:rPr>
              <w:t>Building Safety Month</w:t>
            </w:r>
          </w:p>
          <w:p w:rsidR="00864FEC" w:rsidRPr="00292AF0" w:rsidP="00864FEC" w14:paraId="53F424DC" w14:textId="77777777">
            <w:pPr>
              <w:jc w:val="center"/>
              <w:rPr>
                <w:rFonts w:asciiTheme="minorHAnsi" w:hAnsiTheme="minorHAnsi" w:cstheme="minorHAnsi"/>
                <w:sz w:val="16"/>
                <w:szCs w:val="16"/>
              </w:rPr>
            </w:pPr>
            <w:r>
              <w:rPr>
                <w:rFonts w:asciiTheme="minorHAnsi" w:hAnsiTheme="minorHAnsi" w:cstheme="minorHAnsi"/>
                <w:sz w:val="16"/>
              </w:rPr>
              <w:fldChar w:fldCharType="end"/>
            </w:r>
            <w:hyperlink r:id="rId60" w:history="1">
              <w:r w:rsidRPr="00CC4E18">
                <w:rPr>
                  <w:rStyle w:val="Hyperlink"/>
                  <w:rFonts w:asciiTheme="minorHAnsi" w:hAnsiTheme="minorHAnsi" w:cstheme="minorHAnsi"/>
                  <w:sz w:val="16"/>
                </w:rPr>
                <w:t>Clean Air Month</w:t>
              </w:r>
            </w:hyperlink>
          </w:p>
          <w:p w:rsidR="00864FEC" w:rsidRPr="006654E5" w:rsidP="00864FEC" w14:paraId="5836F68B" w14:textId="77777777">
            <w:pPr>
              <w:jc w:val="center"/>
              <w:rPr>
                <w:rFonts w:asciiTheme="minorHAnsi" w:hAnsiTheme="minorHAnsi" w:cstheme="minorHAnsi"/>
                <w:sz w:val="16"/>
                <w:szCs w:val="16"/>
              </w:rPr>
            </w:pPr>
            <w:hyperlink r:id="rId61" w:history="1">
              <w:r w:rsidRPr="00CC4E18" w:rsidR="00AC1540">
                <w:rPr>
                  <w:rStyle w:val="Hyperlink"/>
                  <w:rFonts w:asciiTheme="minorHAnsi" w:hAnsiTheme="minorHAnsi" w:cstheme="minorHAnsi"/>
                  <w:sz w:val="16"/>
                  <w:szCs w:val="16"/>
                </w:rPr>
                <w:t>Food Allergy Action Month</w:t>
              </w:r>
            </w:hyperlink>
          </w:p>
        </w:tc>
        <w:tc>
          <w:tcPr>
            <w:tcW w:w="3617" w:type="dxa"/>
            <w:gridSpan w:val="3"/>
            <w:tcBorders>
              <w:top w:val="single" w:sz="4" w:space="0" w:color="auto"/>
              <w:left w:val="nil"/>
              <w:bottom w:val="single" w:sz="2" w:space="0" w:color="000000"/>
              <w:right w:val="nil"/>
            </w:tcBorders>
            <w:shd w:val="clear" w:color="auto" w:fill="auto"/>
            <w:vAlign w:val="center"/>
          </w:tcPr>
          <w:p w:rsidR="00864FEC" w:rsidRPr="004833B2" w:rsidP="00864FEC" w14:paraId="4F9D1E8B" w14:textId="77777777">
            <w:pPr>
              <w:jc w:val="center"/>
              <w:rPr>
                <w:rStyle w:val="Hyperlink"/>
                <w:rFonts w:asciiTheme="minorHAnsi" w:hAnsiTheme="minorHAnsi" w:cstheme="minorHAnsi"/>
                <w:sz w:val="16"/>
                <w:szCs w:val="16"/>
              </w:rPr>
            </w:pPr>
            <w:r>
              <w:rPr>
                <w:rFonts w:asciiTheme="minorHAnsi" w:hAnsiTheme="minorHAnsi" w:cstheme="minorHAnsi"/>
                <w:sz w:val="16"/>
                <w:szCs w:val="16"/>
              </w:rPr>
              <w:fldChar w:fldCharType="begin"/>
            </w:r>
            <w:r w:rsidR="0021166F">
              <w:rPr>
                <w:rFonts w:asciiTheme="minorHAnsi" w:hAnsiTheme="minorHAnsi" w:cstheme="minorHAnsi"/>
                <w:sz w:val="16"/>
                <w:szCs w:val="16"/>
              </w:rPr>
              <w:instrText>HYPERLINK "https://www.gehfm.org/"</w:instrText>
            </w:r>
            <w:r>
              <w:rPr>
                <w:rFonts w:asciiTheme="minorHAnsi" w:hAnsiTheme="minorHAnsi" w:cstheme="minorHAnsi"/>
                <w:sz w:val="16"/>
                <w:szCs w:val="16"/>
              </w:rPr>
              <w:fldChar w:fldCharType="separate"/>
            </w:r>
            <w:r w:rsidRPr="004833B2">
              <w:rPr>
                <w:rStyle w:val="Hyperlink"/>
                <w:rFonts w:asciiTheme="minorHAnsi" w:hAnsiTheme="minorHAnsi" w:cstheme="minorHAnsi"/>
                <w:sz w:val="16"/>
                <w:szCs w:val="16"/>
              </w:rPr>
              <w:t>Global Employee Health and Fitness Month</w:t>
            </w:r>
          </w:p>
          <w:p w:rsidR="00864FEC" w:rsidRPr="004833B2" w:rsidP="00864FEC" w14:paraId="59A9917D" w14:textId="77777777">
            <w:pPr>
              <w:jc w:val="center"/>
              <w:rPr>
                <w:rStyle w:val="Hyperlink"/>
                <w:rFonts w:asciiTheme="minorHAnsi" w:hAnsiTheme="minorHAnsi" w:cstheme="minorHAnsi"/>
                <w:sz w:val="16"/>
                <w:szCs w:val="16"/>
              </w:rPr>
            </w:pPr>
            <w:r>
              <w:rPr>
                <w:rFonts w:asciiTheme="minorHAnsi" w:hAnsiTheme="minorHAnsi" w:cstheme="minorHAnsi"/>
                <w:sz w:val="16"/>
                <w:szCs w:val="16"/>
              </w:rPr>
              <w:fldChar w:fldCharType="end"/>
            </w:r>
            <w:r>
              <w:rPr>
                <w:rFonts w:asciiTheme="minorHAnsi" w:hAnsiTheme="minorHAnsi" w:cstheme="minorHAnsi"/>
                <w:sz w:val="16"/>
                <w:szCs w:val="16"/>
              </w:rPr>
              <w:fldChar w:fldCharType="begin"/>
            </w:r>
            <w:r w:rsidR="00434599">
              <w:rPr>
                <w:rFonts w:asciiTheme="minorHAnsi" w:hAnsiTheme="minorHAnsi" w:cstheme="minorHAnsi"/>
                <w:sz w:val="16"/>
                <w:szCs w:val="16"/>
              </w:rPr>
              <w:instrText>HYPERLINK "https://www.aamva.org/blogs/blog.aspx?id=3926&amp;blogid=109"</w:instrText>
            </w:r>
            <w:r>
              <w:rPr>
                <w:rFonts w:asciiTheme="minorHAnsi" w:hAnsiTheme="minorHAnsi" w:cstheme="minorHAnsi"/>
                <w:sz w:val="16"/>
                <w:szCs w:val="16"/>
              </w:rPr>
              <w:fldChar w:fldCharType="separate"/>
            </w:r>
            <w:r w:rsidRPr="004833B2">
              <w:rPr>
                <w:rStyle w:val="Hyperlink"/>
                <w:rFonts w:asciiTheme="minorHAnsi" w:hAnsiTheme="minorHAnsi" w:cstheme="minorHAnsi"/>
                <w:sz w:val="16"/>
                <w:szCs w:val="16"/>
              </w:rPr>
              <w:t>Global Youth Traffic Safety Month</w:t>
            </w:r>
          </w:p>
          <w:p w:rsidR="00864FEC" w:rsidP="00864FEC" w14:paraId="593F3DD4" w14:textId="77777777">
            <w:pPr>
              <w:jc w:val="center"/>
              <w:rPr>
                <w:rFonts w:asciiTheme="minorHAnsi" w:hAnsiTheme="minorHAnsi" w:cstheme="minorHAnsi"/>
              </w:rPr>
            </w:pPr>
            <w:r>
              <w:rPr>
                <w:rFonts w:asciiTheme="minorHAnsi" w:hAnsiTheme="minorHAnsi" w:cstheme="minorHAnsi"/>
                <w:sz w:val="16"/>
                <w:szCs w:val="16"/>
              </w:rPr>
              <w:fldChar w:fldCharType="end"/>
            </w:r>
            <w:hyperlink r:id="rId62" w:history="1">
              <w:r w:rsidRPr="006654E5">
                <w:rPr>
                  <w:rStyle w:val="Hyperlink"/>
                  <w:rFonts w:asciiTheme="minorHAnsi" w:hAnsiTheme="minorHAnsi" w:cstheme="minorHAnsi"/>
                  <w:sz w:val="16"/>
                  <w:szCs w:val="16"/>
                </w:rPr>
                <w:t>Healthy Vision Month</w:t>
              </w:r>
            </w:hyperlink>
          </w:p>
          <w:p w:rsidR="00864FEC" w:rsidRPr="004833B2" w:rsidP="00864FEC" w14:paraId="6A33CA8D" w14:textId="77777777">
            <w:pPr>
              <w:jc w:val="center"/>
              <w:rPr>
                <w:rStyle w:val="Hyperlink"/>
                <w:rFonts w:asciiTheme="minorHAnsi" w:hAnsiTheme="minorHAnsi" w:cstheme="minorHAnsi"/>
              </w:rPr>
            </w:pPr>
            <w:r>
              <w:rPr>
                <w:rFonts w:asciiTheme="minorHAnsi" w:hAnsiTheme="minorHAnsi" w:cstheme="minorHAnsi"/>
                <w:sz w:val="16"/>
                <w:szCs w:val="16"/>
              </w:rPr>
              <w:fldChar w:fldCharType="begin"/>
            </w:r>
            <w:r w:rsidR="00434599">
              <w:rPr>
                <w:rFonts w:asciiTheme="minorHAnsi" w:hAnsiTheme="minorHAnsi" w:cstheme="minorHAnsi"/>
                <w:sz w:val="16"/>
                <w:szCs w:val="16"/>
              </w:rPr>
              <w:instrText>HYPERLINK "https://www.nami.org/Get-Involved/Awareness-Events/Mental-Health-Awareness-Month"</w:instrText>
            </w:r>
            <w:r>
              <w:rPr>
                <w:rFonts w:asciiTheme="minorHAnsi" w:hAnsiTheme="minorHAnsi" w:cstheme="minorHAnsi"/>
                <w:sz w:val="16"/>
                <w:szCs w:val="16"/>
              </w:rPr>
              <w:fldChar w:fldCharType="separate"/>
            </w:r>
            <w:r w:rsidRPr="004833B2">
              <w:rPr>
                <w:rStyle w:val="Hyperlink"/>
                <w:rFonts w:asciiTheme="minorHAnsi" w:hAnsiTheme="minorHAnsi" w:cstheme="minorHAnsi"/>
                <w:sz w:val="16"/>
                <w:szCs w:val="16"/>
              </w:rPr>
              <w:t>Mental Health Month</w:t>
            </w:r>
          </w:p>
          <w:p w:rsidR="00864FEC" w:rsidRPr="007E051F" w:rsidP="00864FEC" w14:paraId="5FEE6993" w14:textId="77777777">
            <w:pPr>
              <w:jc w:val="center"/>
              <w:rPr>
                <w:rFonts w:asciiTheme="minorHAnsi" w:hAnsiTheme="minorHAnsi" w:cstheme="minorHAnsi"/>
              </w:rPr>
            </w:pPr>
            <w:r>
              <w:rPr>
                <w:rFonts w:asciiTheme="minorHAnsi" w:hAnsiTheme="minorHAnsi" w:cstheme="minorHAnsi"/>
                <w:sz w:val="16"/>
                <w:szCs w:val="16"/>
              </w:rPr>
              <w:fldChar w:fldCharType="end"/>
            </w:r>
            <w:hyperlink r:id="rId63" w:history="1">
              <w:r w:rsidRPr="00CC4E18">
                <w:rPr>
                  <w:rStyle w:val="Hyperlink"/>
                  <w:rFonts w:asciiTheme="minorHAnsi" w:hAnsiTheme="minorHAnsi" w:cstheme="minorHAnsi"/>
                  <w:sz w:val="16"/>
                  <w:szCs w:val="16"/>
                </w:rPr>
                <w:t>National Asthma and Allergy Awareness Month</w:t>
              </w:r>
            </w:hyperlink>
          </w:p>
        </w:tc>
        <w:tc>
          <w:tcPr>
            <w:tcW w:w="3584" w:type="dxa"/>
            <w:gridSpan w:val="3"/>
            <w:tcBorders>
              <w:top w:val="single" w:sz="4" w:space="0" w:color="auto"/>
              <w:left w:val="nil"/>
              <w:bottom w:val="single" w:sz="2" w:space="0" w:color="000000"/>
              <w:right w:val="single" w:sz="4" w:space="0" w:color="auto"/>
            </w:tcBorders>
            <w:shd w:val="clear" w:color="auto" w:fill="auto"/>
            <w:vAlign w:val="center"/>
          </w:tcPr>
          <w:p w:rsidR="00864FEC" w:rsidP="00864FEC" w14:paraId="58550AE3" w14:textId="77777777">
            <w:pPr>
              <w:jc w:val="center"/>
              <w:rPr>
                <w:rStyle w:val="Hyperlink"/>
                <w:rFonts w:asciiTheme="minorHAnsi" w:hAnsiTheme="minorHAnsi" w:cstheme="minorHAnsi"/>
                <w:sz w:val="16"/>
              </w:rPr>
            </w:pPr>
            <w:hyperlink r:id="rId64" w:history="1">
              <w:r w:rsidRPr="00292AF0" w:rsidR="00AC1540">
                <w:rPr>
                  <w:rStyle w:val="Hyperlink"/>
                  <w:rFonts w:asciiTheme="minorHAnsi" w:hAnsiTheme="minorHAnsi" w:cstheme="minorHAnsi"/>
                  <w:sz w:val="16"/>
                </w:rPr>
                <w:t>National Electrical Safety Month</w:t>
              </w:r>
            </w:hyperlink>
          </w:p>
          <w:p w:rsidR="00A97EB5" w:rsidP="00864FEC" w14:paraId="518F822D" w14:textId="77777777">
            <w:pPr>
              <w:jc w:val="center"/>
              <w:rPr>
                <w:rFonts w:asciiTheme="minorHAnsi" w:hAnsiTheme="minorHAnsi" w:cstheme="minorHAnsi"/>
                <w:sz w:val="16"/>
              </w:rPr>
            </w:pPr>
            <w:hyperlink r:id="rId65" w:history="1">
              <w:r w:rsidRPr="00A97EB5" w:rsidR="007D36B6">
                <w:rPr>
                  <w:rStyle w:val="Hyperlink"/>
                  <w:rFonts w:asciiTheme="minorHAnsi" w:hAnsiTheme="minorHAnsi" w:cstheme="minorHAnsi"/>
                  <w:sz w:val="16"/>
                </w:rPr>
                <w:t>Motorcycle Safety Month</w:t>
              </w:r>
            </w:hyperlink>
          </w:p>
          <w:p w:rsidR="00864FEC" w:rsidRPr="00A8406B" w:rsidP="00864FEC" w14:paraId="0981DEC7" w14:textId="77777777">
            <w:pPr>
              <w:jc w:val="center"/>
              <w:rPr>
                <w:rStyle w:val="Hyperlink"/>
                <w:rFonts w:asciiTheme="minorHAnsi" w:hAnsiTheme="minorHAnsi" w:cstheme="minorHAnsi"/>
              </w:rPr>
            </w:pPr>
            <w:r>
              <w:rPr>
                <w:rFonts w:asciiTheme="minorHAnsi" w:hAnsiTheme="minorHAnsi" w:cstheme="minorHAnsi"/>
                <w:sz w:val="16"/>
                <w:szCs w:val="16"/>
              </w:rPr>
              <w:fldChar w:fldCharType="begin"/>
            </w:r>
            <w:r w:rsidR="00B61B2B">
              <w:rPr>
                <w:rFonts w:asciiTheme="minorHAnsi" w:hAnsiTheme="minorHAnsi" w:cstheme="minorHAnsi"/>
                <w:sz w:val="16"/>
                <w:szCs w:val="16"/>
              </w:rPr>
              <w:instrText>HYPERLINK "https://health.gov/news/202004/celebrate-national-physical-fitness-sports-month"</w:instrText>
            </w:r>
            <w:r>
              <w:rPr>
                <w:rFonts w:asciiTheme="minorHAnsi" w:hAnsiTheme="minorHAnsi" w:cstheme="minorHAnsi"/>
                <w:sz w:val="16"/>
                <w:szCs w:val="16"/>
              </w:rPr>
              <w:fldChar w:fldCharType="separate"/>
            </w:r>
            <w:r w:rsidRPr="00A8406B" w:rsidR="00AC1540">
              <w:rPr>
                <w:rStyle w:val="Hyperlink"/>
                <w:rFonts w:asciiTheme="minorHAnsi" w:hAnsiTheme="minorHAnsi" w:cstheme="minorHAnsi"/>
                <w:sz w:val="16"/>
                <w:szCs w:val="16"/>
              </w:rPr>
              <w:t>National Physical Fitness and Sports Month</w:t>
            </w:r>
          </w:p>
          <w:p w:rsidR="00864FEC" w:rsidRPr="005E0DAF" w:rsidP="00864FEC" w14:paraId="564C3762" w14:textId="77777777">
            <w:pPr>
              <w:jc w:val="center"/>
              <w:rPr>
                <w:rStyle w:val="Hyperlink"/>
                <w:rFonts w:asciiTheme="minorHAnsi" w:hAnsiTheme="minorHAnsi" w:cstheme="minorHAnsi"/>
              </w:rPr>
            </w:pPr>
            <w:r>
              <w:rPr>
                <w:rFonts w:asciiTheme="minorHAnsi" w:hAnsiTheme="minorHAnsi" w:cstheme="minorHAnsi"/>
                <w:sz w:val="16"/>
                <w:szCs w:val="16"/>
              </w:rPr>
              <w:fldChar w:fldCharType="end"/>
            </w:r>
            <w:r w:rsidRPr="005E0DAF">
              <w:rPr>
                <w:rFonts w:asciiTheme="minorHAnsi" w:hAnsiTheme="minorHAnsi" w:cstheme="minorHAnsi"/>
                <w:sz w:val="16"/>
                <w:szCs w:val="16"/>
              </w:rPr>
              <w:fldChar w:fldCharType="begin"/>
            </w:r>
            <w:r w:rsidR="00B61B2B">
              <w:rPr>
                <w:rFonts w:asciiTheme="minorHAnsi" w:hAnsiTheme="minorHAnsi" w:cstheme="minorHAnsi"/>
                <w:sz w:val="16"/>
                <w:szCs w:val="16"/>
              </w:rPr>
              <w:instrText>HYPERLINK "https://www.cdc.gov/stroke/index.htm"</w:instrText>
            </w:r>
            <w:r w:rsidRPr="005E0DAF">
              <w:rPr>
                <w:rFonts w:asciiTheme="minorHAnsi" w:hAnsiTheme="minorHAnsi" w:cstheme="minorHAnsi"/>
                <w:sz w:val="16"/>
                <w:szCs w:val="16"/>
              </w:rPr>
              <w:fldChar w:fldCharType="separate"/>
            </w:r>
            <w:r w:rsidRPr="005E0DAF" w:rsidR="00AC1540">
              <w:rPr>
                <w:rStyle w:val="Hyperlink"/>
                <w:rFonts w:asciiTheme="minorHAnsi" w:hAnsiTheme="minorHAnsi" w:cstheme="minorHAnsi"/>
                <w:sz w:val="16"/>
                <w:szCs w:val="16"/>
              </w:rPr>
              <w:t>National Stroke Awareness Month</w:t>
            </w:r>
          </w:p>
          <w:p w:rsidR="00864FEC" w:rsidRPr="006654E5" w:rsidP="00864FEC" w14:paraId="44F58231" w14:textId="77777777">
            <w:pPr>
              <w:jc w:val="center"/>
              <w:rPr>
                <w:rStyle w:val="Hyperlink"/>
                <w:rFonts w:asciiTheme="minorHAnsi" w:hAnsiTheme="minorHAnsi" w:cstheme="minorHAnsi"/>
              </w:rPr>
            </w:pPr>
            <w:r w:rsidRPr="005E0DAF">
              <w:rPr>
                <w:rFonts w:asciiTheme="minorHAnsi" w:hAnsiTheme="minorHAnsi" w:cstheme="minorHAnsi"/>
                <w:sz w:val="16"/>
                <w:szCs w:val="16"/>
              </w:rPr>
              <w:fldChar w:fldCharType="end"/>
            </w:r>
            <w:hyperlink r:id="rId31" w:history="1">
              <w:r w:rsidRPr="006654E5">
                <w:rPr>
                  <w:rStyle w:val="Hyperlink"/>
                  <w:rFonts w:asciiTheme="minorHAnsi" w:hAnsiTheme="minorHAnsi" w:cstheme="minorHAnsi"/>
                  <w:sz w:val="16"/>
                </w:rPr>
                <w:t>Spring Safety Campaign</w:t>
              </w:r>
            </w:hyperlink>
          </w:p>
          <w:p w:rsidR="00864FEC" w:rsidRPr="007E051F" w:rsidP="00864FEC" w14:paraId="1990789B" w14:textId="77777777">
            <w:pPr>
              <w:jc w:val="center"/>
              <w:rPr>
                <w:rFonts w:asciiTheme="minorHAnsi" w:hAnsiTheme="minorHAnsi" w:cstheme="minorHAnsi"/>
              </w:rPr>
            </w:pPr>
            <w:hyperlink r:id="rId66" w:history="1">
              <w:r w:rsidRPr="006654E5" w:rsidR="00AC1540">
                <w:rPr>
                  <w:rStyle w:val="Hyperlink"/>
                  <w:rFonts w:asciiTheme="minorHAnsi" w:hAnsiTheme="minorHAnsi" w:cstheme="minorHAnsi"/>
                  <w:sz w:val="16"/>
                  <w:szCs w:val="16"/>
                </w:rPr>
                <w:t>Ultraviolet Awareness Month</w:t>
              </w:r>
            </w:hyperlink>
          </w:p>
        </w:tc>
      </w:tr>
      <w:tr w14:paraId="3698F0C6" w14:textId="77777777" w:rsidTr="004D63C1">
        <w:tblPrEx>
          <w:tblW w:w="5000" w:type="pct"/>
          <w:tblLook w:val="0420"/>
        </w:tblPrEx>
        <w:trPr>
          <w:trHeight w:val="1613"/>
        </w:trPr>
        <w:tc>
          <w:tcPr>
            <w:tcW w:w="1528" w:type="dxa"/>
            <w:tcBorders>
              <w:top w:val="single" w:sz="4" w:space="0" w:color="auto"/>
              <w:left w:val="single" w:sz="4" w:space="0" w:color="auto"/>
              <w:bottom w:val="single" w:sz="4" w:space="0" w:color="auto"/>
              <w:right w:val="single" w:sz="4" w:space="0" w:color="auto"/>
            </w:tcBorders>
            <w:shd w:val="clear" w:color="auto" w:fill="auto"/>
          </w:tcPr>
          <w:p w:rsidR="00864FEC" w:rsidP="00864FEC" w14:paraId="10A2B3BA" w14:textId="77777777">
            <w:pPr>
              <w:pStyle w:val="Dates"/>
              <w:ind w:right="43"/>
              <w:rPr>
                <w:rFonts w:ascii="Calibri Light" w:hAnsi="Calibri Light"/>
                <w:b/>
                <w:color w:val="auto"/>
                <w:sz w:val="16"/>
                <w:szCs w:val="16"/>
              </w:rPr>
            </w:pPr>
            <w:r>
              <w:rPr>
                <w:rFonts w:ascii="Calibri Light" w:hAnsi="Calibri Light"/>
                <w:b/>
                <w:color w:val="auto"/>
                <w:sz w:val="16"/>
                <w:szCs w:val="16"/>
              </w:rPr>
              <w:t>1</w:t>
            </w:r>
          </w:p>
          <w:p w:rsidR="00AA091F" w:rsidRPr="000D21A5" w:rsidP="00893724" w14:paraId="4CD5A8E2" w14:textId="77777777">
            <w:pPr>
              <w:pStyle w:val="Dates"/>
              <w:ind w:right="43"/>
              <w:jc w:val="center"/>
              <w:rPr>
                <w:rFonts w:ascii="Calibri Light" w:hAnsi="Calibri Light"/>
                <w:b/>
                <w:color w:val="auto"/>
                <w:sz w:val="16"/>
                <w:szCs w:val="16"/>
              </w:rPr>
            </w:pPr>
            <w:r w:rsidRPr="00A97EB5">
              <w:rPr>
                <w:rFonts w:ascii="Calibri Light" w:hAnsi="Calibri Light"/>
                <w:b/>
                <w:color w:val="auto"/>
                <w:sz w:val="16"/>
                <w:szCs w:val="16"/>
              </w:rPr>
              <w:t>Ramadan Ends</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864FEC" w:rsidRPr="000D21A5" w:rsidP="00864FEC" w14:paraId="3BBCB66D" w14:textId="77777777">
            <w:pPr>
              <w:pStyle w:val="Dates"/>
              <w:ind w:right="43"/>
              <w:rPr>
                <w:rFonts w:ascii="Calibri Light" w:hAnsi="Calibri Light"/>
                <w:b/>
                <w:color w:val="auto"/>
                <w:sz w:val="16"/>
                <w:szCs w:val="16"/>
              </w:rPr>
            </w:pPr>
            <w:r>
              <w:rPr>
                <w:rFonts w:ascii="Calibri Light" w:hAnsi="Calibri Light"/>
                <w:b/>
                <w:color w:val="auto"/>
                <w:sz w:val="16"/>
                <w:szCs w:val="16"/>
              </w:rPr>
              <w:t>2</w:t>
            </w:r>
          </w:p>
          <w:p w:rsidR="003C1E0B" w:rsidRPr="000D21A5" w:rsidP="003C1E0B" w14:paraId="51AF42A5" w14:textId="77777777">
            <w:pPr>
              <w:pStyle w:val="Dates"/>
              <w:ind w:right="43"/>
              <w:jc w:val="center"/>
              <w:rPr>
                <w:rStyle w:val="Hyperlink"/>
                <w:rFonts w:ascii="Calibri Light" w:hAnsi="Calibri Light"/>
                <w:sz w:val="16"/>
                <w:szCs w:val="16"/>
              </w:rPr>
            </w:pPr>
            <w:r w:rsidRPr="000D21A5">
              <w:rPr>
                <w:rFonts w:ascii="Calibri Light" w:hAnsi="Calibri Light"/>
                <w:sz w:val="16"/>
                <w:szCs w:val="16"/>
              </w:rPr>
              <w:fldChar w:fldCharType="begin"/>
            </w:r>
            <w:r w:rsidR="00991EDF">
              <w:rPr>
                <w:rFonts w:ascii="Calibri Light" w:hAnsi="Calibri Light"/>
                <w:sz w:val="16"/>
                <w:szCs w:val="16"/>
              </w:rPr>
              <w:instrText>HYPERLINK "https://www.airnow.gov/aqaw/"</w:instrText>
            </w:r>
            <w:r w:rsidRPr="000D21A5">
              <w:rPr>
                <w:rFonts w:ascii="Calibri Light" w:hAnsi="Calibri Light"/>
                <w:sz w:val="16"/>
                <w:szCs w:val="16"/>
              </w:rPr>
              <w:fldChar w:fldCharType="separate"/>
            </w:r>
            <w:r w:rsidRPr="000D21A5">
              <w:rPr>
                <w:rStyle w:val="Hyperlink"/>
                <w:rFonts w:ascii="Calibri Light" w:hAnsi="Calibri Light"/>
                <w:sz w:val="16"/>
                <w:szCs w:val="16"/>
              </w:rPr>
              <w:t>Air Quality Awareness Week (</w:t>
            </w:r>
            <w:r w:rsidR="00991EDF">
              <w:rPr>
                <w:rStyle w:val="Hyperlink"/>
                <w:rFonts w:ascii="Calibri Light" w:hAnsi="Calibri Light"/>
                <w:sz w:val="16"/>
                <w:szCs w:val="16"/>
              </w:rPr>
              <w:t>2-8</w:t>
            </w:r>
            <w:r w:rsidRPr="000D21A5">
              <w:rPr>
                <w:rStyle w:val="Hyperlink"/>
                <w:rFonts w:ascii="Calibri Light" w:hAnsi="Calibri Light"/>
                <w:sz w:val="16"/>
                <w:szCs w:val="16"/>
              </w:rPr>
              <w:t>)</w:t>
            </w:r>
          </w:p>
          <w:p w:rsidR="00864FEC" w:rsidP="003C1E0B" w14:paraId="4B9CA5FB" w14:textId="77777777">
            <w:pPr>
              <w:pStyle w:val="Dates"/>
              <w:ind w:right="43"/>
              <w:jc w:val="center"/>
              <w:rPr>
                <w:rFonts w:ascii="Calibri Light" w:hAnsi="Calibri Light"/>
                <w:sz w:val="16"/>
                <w:szCs w:val="16"/>
              </w:rPr>
            </w:pPr>
            <w:r w:rsidRPr="000D21A5">
              <w:rPr>
                <w:rFonts w:ascii="Calibri Light" w:hAnsi="Calibri Light"/>
                <w:sz w:val="16"/>
                <w:szCs w:val="16"/>
              </w:rPr>
              <w:fldChar w:fldCharType="end"/>
            </w:r>
          </w:p>
          <w:p w:rsidR="00F970EF" w:rsidRPr="000D21A5" w:rsidP="00F970EF" w14:paraId="5398798E" w14:textId="77777777">
            <w:pPr>
              <w:pStyle w:val="Dates"/>
              <w:ind w:right="43"/>
              <w:jc w:val="center"/>
              <w:rPr>
                <w:rStyle w:val="Hyperlink"/>
                <w:rFonts w:asciiTheme="majorHAnsi" w:hAnsiTheme="majorHAnsi" w:cstheme="majorHAnsi"/>
                <w:sz w:val="16"/>
                <w:szCs w:val="16"/>
              </w:rPr>
            </w:pPr>
            <w:r w:rsidRPr="000D21A5">
              <w:rPr>
                <w:rFonts w:asciiTheme="majorHAnsi" w:hAnsiTheme="majorHAnsi" w:cstheme="majorHAnsi"/>
                <w:sz w:val="16"/>
                <w:szCs w:val="16"/>
              </w:rPr>
              <w:fldChar w:fldCharType="begin"/>
            </w:r>
            <w:r>
              <w:rPr>
                <w:rFonts w:asciiTheme="majorHAnsi" w:hAnsiTheme="majorHAnsi" w:cstheme="majorHAnsi"/>
                <w:sz w:val="16"/>
                <w:szCs w:val="16"/>
              </w:rPr>
              <w:instrText>HYPERLINK "https://www.osha.gov/stop-falls-stand-down"</w:instrText>
            </w:r>
            <w:r w:rsidRPr="000D21A5">
              <w:rPr>
                <w:rFonts w:asciiTheme="majorHAnsi" w:hAnsiTheme="majorHAnsi" w:cstheme="majorHAnsi"/>
                <w:sz w:val="16"/>
                <w:szCs w:val="16"/>
              </w:rPr>
              <w:fldChar w:fldCharType="separate"/>
            </w:r>
            <w:r w:rsidRPr="000D21A5">
              <w:rPr>
                <w:rStyle w:val="Hyperlink"/>
                <w:rFonts w:asciiTheme="majorHAnsi" w:hAnsiTheme="majorHAnsi" w:cstheme="majorHAnsi"/>
                <w:sz w:val="16"/>
                <w:szCs w:val="16"/>
              </w:rPr>
              <w:t xml:space="preserve">National Safety Stand-Down to Prevent Workplace Falls in Construction </w:t>
            </w:r>
            <w:r>
              <w:rPr>
                <w:rStyle w:val="Hyperlink"/>
                <w:rFonts w:asciiTheme="majorHAnsi" w:hAnsiTheme="majorHAnsi" w:cstheme="majorHAnsi"/>
                <w:sz w:val="16"/>
                <w:szCs w:val="16"/>
              </w:rPr>
              <w:t>(2-6</w:t>
            </w:r>
            <w:r w:rsidRPr="000D21A5">
              <w:rPr>
                <w:rStyle w:val="Hyperlink"/>
                <w:rFonts w:asciiTheme="majorHAnsi" w:hAnsiTheme="majorHAnsi" w:cstheme="majorHAnsi"/>
                <w:sz w:val="16"/>
                <w:szCs w:val="16"/>
              </w:rPr>
              <w:t>)</w:t>
            </w:r>
          </w:p>
          <w:p w:rsidR="00F970EF" w:rsidRPr="000D21A5" w:rsidP="00F970EF" w14:paraId="1B7C2198" w14:textId="77777777">
            <w:pPr>
              <w:pStyle w:val="Dates"/>
              <w:ind w:right="43"/>
              <w:jc w:val="center"/>
              <w:rPr>
                <w:rFonts w:ascii="Calibri Light" w:hAnsi="Calibri Light"/>
                <w:color w:val="auto"/>
                <w:sz w:val="16"/>
                <w:szCs w:val="16"/>
              </w:rPr>
            </w:pPr>
            <w:r w:rsidRPr="000D21A5">
              <w:rPr>
                <w:rFonts w:asciiTheme="majorHAnsi" w:hAnsiTheme="majorHAnsi" w:cstheme="majorHAnsi"/>
                <w:sz w:val="16"/>
                <w:szCs w:val="16"/>
              </w:rPr>
              <w:fldChar w:fldCharType="end"/>
            </w:r>
          </w:p>
        </w:tc>
        <w:tc>
          <w:tcPr>
            <w:tcW w:w="1539" w:type="dxa"/>
            <w:gridSpan w:val="2"/>
            <w:tcBorders>
              <w:top w:val="single" w:sz="4" w:space="0" w:color="auto"/>
              <w:left w:val="single" w:sz="4" w:space="0" w:color="auto"/>
              <w:bottom w:val="single" w:sz="4" w:space="0" w:color="auto"/>
              <w:right w:val="single" w:sz="4" w:space="0" w:color="auto"/>
            </w:tcBorders>
            <w:shd w:val="clear" w:color="auto" w:fill="auto"/>
          </w:tcPr>
          <w:p w:rsidR="00864FEC" w:rsidRPr="000D21A5" w:rsidP="00864FEC" w14:paraId="04217201" w14:textId="77777777">
            <w:pPr>
              <w:pStyle w:val="Dates"/>
              <w:ind w:right="43"/>
              <w:rPr>
                <w:rFonts w:ascii="Calibri Light" w:hAnsi="Calibri Light"/>
                <w:b/>
                <w:color w:val="auto"/>
                <w:sz w:val="16"/>
                <w:szCs w:val="16"/>
              </w:rPr>
            </w:pPr>
            <w:r>
              <w:rPr>
                <w:rFonts w:ascii="Calibri Light" w:hAnsi="Calibri Light"/>
                <w:b/>
                <w:color w:val="auto"/>
                <w:sz w:val="16"/>
                <w:szCs w:val="16"/>
              </w:rPr>
              <w:t>3</w:t>
            </w:r>
          </w:p>
          <w:p w:rsidR="00864FEC" w:rsidRPr="000D21A5" w:rsidP="00864FEC" w14:paraId="121F432B" w14:textId="77777777">
            <w:pPr>
              <w:pStyle w:val="Dates"/>
              <w:ind w:right="43"/>
              <w:jc w:val="center"/>
              <w:rPr>
                <w:rFonts w:ascii="Calibri Light" w:hAnsi="Calibri Light"/>
                <w:color w:val="auto"/>
                <w:sz w:val="16"/>
                <w:szCs w:val="16"/>
              </w:rPr>
            </w:pPr>
            <w:hyperlink r:id="rId67" w:history="1">
              <w:r w:rsidRPr="00B91A39" w:rsidR="005236F7">
                <w:rPr>
                  <w:rStyle w:val="Hyperlink"/>
                  <w:rFonts w:ascii="Calibri Light" w:hAnsi="Calibri Light"/>
                  <w:sz w:val="16"/>
                  <w:szCs w:val="16"/>
                </w:rPr>
                <w:t>World Asthma Day</w:t>
              </w:r>
            </w:hyperlink>
          </w:p>
        </w:tc>
        <w:tc>
          <w:tcPr>
            <w:tcW w:w="1573" w:type="dxa"/>
            <w:tcBorders>
              <w:top w:val="single" w:sz="2" w:space="0" w:color="000000"/>
              <w:left w:val="single" w:sz="4" w:space="0" w:color="auto"/>
              <w:bottom w:val="single" w:sz="4" w:space="0" w:color="auto"/>
              <w:right w:val="single" w:sz="2" w:space="0" w:color="000000"/>
            </w:tcBorders>
            <w:shd w:val="clear" w:color="auto" w:fill="auto"/>
          </w:tcPr>
          <w:p w:rsidR="00864FEC" w:rsidRPr="000D21A5" w:rsidP="00864FEC" w14:paraId="546081F1" w14:textId="77777777">
            <w:pPr>
              <w:pStyle w:val="Dates"/>
              <w:ind w:right="43"/>
              <w:rPr>
                <w:rFonts w:ascii="Calibri Light" w:hAnsi="Calibri Light"/>
                <w:b/>
                <w:color w:val="auto"/>
                <w:sz w:val="16"/>
                <w:szCs w:val="16"/>
              </w:rPr>
            </w:pPr>
            <w:r>
              <w:rPr>
                <w:rFonts w:ascii="Calibri Light" w:hAnsi="Calibri Light"/>
                <w:b/>
                <w:color w:val="auto"/>
                <w:sz w:val="16"/>
                <w:szCs w:val="16"/>
              </w:rPr>
              <w:t>4</w:t>
            </w:r>
          </w:p>
          <w:p w:rsidR="00461A96" w:rsidRPr="00A97EB5" w:rsidP="00461A96" w14:paraId="1565D2AB" w14:textId="77777777">
            <w:pPr>
              <w:pStyle w:val="Dates"/>
              <w:ind w:right="43"/>
              <w:jc w:val="center"/>
              <w:rPr>
                <w:rStyle w:val="Hyperlink"/>
                <w:rFonts w:ascii="Calibri Light" w:hAnsi="Calibri Light"/>
                <w:sz w:val="16"/>
                <w:szCs w:val="16"/>
              </w:rPr>
            </w:pPr>
            <w:r w:rsidRPr="00A97EB5">
              <w:rPr>
                <w:rFonts w:ascii="Calibri Light" w:hAnsi="Calibri Light"/>
                <w:sz w:val="16"/>
                <w:szCs w:val="16"/>
              </w:rPr>
              <w:fldChar w:fldCharType="begin"/>
            </w:r>
            <w:r w:rsidR="00866B8C">
              <w:rPr>
                <w:rFonts w:ascii="Calibri Light" w:hAnsi="Calibri Light"/>
                <w:sz w:val="16"/>
                <w:szCs w:val="16"/>
              </w:rPr>
              <w:instrText>HYPERLINK "https://diabetesed.net/happy-national-get-fit-dont-sit-day/"</w:instrText>
            </w:r>
            <w:r w:rsidRPr="00A97EB5">
              <w:rPr>
                <w:rFonts w:ascii="Calibri Light" w:hAnsi="Calibri Light"/>
                <w:sz w:val="16"/>
                <w:szCs w:val="16"/>
              </w:rPr>
              <w:fldChar w:fldCharType="separate"/>
            </w:r>
            <w:r w:rsidRPr="00A97EB5">
              <w:rPr>
                <w:rStyle w:val="Hyperlink"/>
                <w:rFonts w:ascii="Calibri Light" w:hAnsi="Calibri Light"/>
                <w:sz w:val="16"/>
                <w:szCs w:val="16"/>
              </w:rPr>
              <w:t>National Get Fit Don’t Sit Day</w:t>
            </w:r>
          </w:p>
          <w:p w:rsidR="00864FEC" w:rsidRPr="00461A96" w:rsidP="00461A96" w14:paraId="7E4FB4F9" w14:textId="77777777">
            <w:pPr>
              <w:pStyle w:val="Dates"/>
              <w:ind w:right="43"/>
              <w:rPr>
                <w:rFonts w:ascii="Calibri Light" w:hAnsi="Calibri Light"/>
                <w:color w:val="auto"/>
                <w:sz w:val="16"/>
                <w:szCs w:val="16"/>
              </w:rPr>
            </w:pPr>
            <w:r w:rsidRPr="00A97EB5">
              <w:rPr>
                <w:rFonts w:ascii="Calibri Light" w:hAnsi="Calibri Light"/>
                <w:sz w:val="16"/>
                <w:szCs w:val="16"/>
              </w:rPr>
              <w:fldChar w:fldCharType="end"/>
            </w:r>
          </w:p>
          <w:p w:rsidR="00864FEC" w:rsidRPr="000D21A5" w:rsidP="00864FEC" w14:paraId="52DE9FE7" w14:textId="77777777">
            <w:pPr>
              <w:pStyle w:val="Dates"/>
              <w:ind w:right="43"/>
              <w:jc w:val="center"/>
              <w:rPr>
                <w:rFonts w:ascii="Calibri Light" w:hAnsi="Calibri Light"/>
                <w:color w:val="auto"/>
                <w:sz w:val="16"/>
                <w:szCs w:val="16"/>
              </w:rPr>
            </w:pPr>
            <w:hyperlink r:id="rId68" w:history="1">
              <w:r w:rsidRPr="00A97EB5" w:rsidR="00866B8C">
                <w:rPr>
                  <w:rStyle w:val="Hyperlink"/>
                  <w:rFonts w:ascii="Calibri Light" w:hAnsi="Calibri Light"/>
                  <w:sz w:val="16"/>
                  <w:szCs w:val="16"/>
                </w:rPr>
                <w:t>Bike to School Day</w:t>
              </w:r>
            </w:hyperlink>
          </w:p>
        </w:tc>
        <w:tc>
          <w:tcPr>
            <w:tcW w:w="1550" w:type="dxa"/>
            <w:gridSpan w:val="2"/>
            <w:tcBorders>
              <w:top w:val="single" w:sz="2" w:space="0" w:color="000000"/>
              <w:left w:val="single" w:sz="2" w:space="0" w:color="000000"/>
              <w:bottom w:val="single" w:sz="4" w:space="0" w:color="auto"/>
              <w:right w:val="single" w:sz="2" w:space="0" w:color="000000"/>
            </w:tcBorders>
            <w:shd w:val="clear" w:color="auto" w:fill="auto"/>
          </w:tcPr>
          <w:p w:rsidR="00864FEC" w:rsidRPr="00325E2C" w:rsidP="00864FEC" w14:paraId="41A94D0A" w14:textId="77777777">
            <w:pPr>
              <w:pStyle w:val="Dates"/>
              <w:ind w:right="43"/>
              <w:rPr>
                <w:rFonts w:ascii="Calibri Light" w:hAnsi="Calibri Light"/>
                <w:b/>
                <w:color w:val="3B3838"/>
                <w:sz w:val="16"/>
                <w:szCs w:val="16"/>
                <w:lang w:val="es-ES_tradnl"/>
              </w:rPr>
            </w:pPr>
            <w:r w:rsidRPr="00325E2C">
              <w:rPr>
                <w:rFonts w:ascii="Calibri Light" w:hAnsi="Calibri Light"/>
                <w:b/>
                <w:color w:val="3B3838"/>
                <w:sz w:val="16"/>
                <w:szCs w:val="16"/>
                <w:lang w:val="es-ES_tradnl"/>
              </w:rPr>
              <w:t>5</w:t>
            </w:r>
          </w:p>
          <w:p w:rsidR="00AA091F" w:rsidP="00AA091F" w14:paraId="16FD5699" w14:textId="77777777">
            <w:pPr>
              <w:pStyle w:val="Dates"/>
              <w:ind w:right="43"/>
              <w:jc w:val="center"/>
              <w:rPr>
                <w:rFonts w:ascii="Calibri Light" w:hAnsi="Calibri Light"/>
                <w:b/>
                <w:color w:val="auto"/>
                <w:sz w:val="16"/>
                <w:szCs w:val="16"/>
                <w:lang w:val="es-ES_tradnl"/>
              </w:rPr>
            </w:pPr>
            <w:r w:rsidRPr="00064627">
              <w:rPr>
                <w:rFonts w:ascii="Calibri Light" w:hAnsi="Calibri Light"/>
                <w:b/>
                <w:color w:val="auto"/>
                <w:sz w:val="16"/>
                <w:szCs w:val="16"/>
                <w:lang w:val="es-ES_tradnl"/>
              </w:rPr>
              <w:t xml:space="preserve">Cinco de </w:t>
            </w:r>
            <w:r w:rsidRPr="00064627">
              <w:rPr>
                <w:rFonts w:ascii="Calibri Light" w:hAnsi="Calibri Light"/>
                <w:b/>
                <w:color w:val="auto"/>
                <w:sz w:val="16"/>
                <w:szCs w:val="16"/>
                <w:lang w:val="es-ES_tradnl"/>
              </w:rPr>
              <w:t>Mayo</w:t>
            </w:r>
          </w:p>
          <w:p w:rsidR="00325E2C" w:rsidRPr="00064627" w:rsidP="00AA091F" w14:paraId="0FEFD685" w14:textId="77777777">
            <w:pPr>
              <w:pStyle w:val="Dates"/>
              <w:ind w:right="43"/>
              <w:jc w:val="center"/>
              <w:rPr>
                <w:rFonts w:ascii="Calibri Light" w:hAnsi="Calibri Light"/>
                <w:b/>
                <w:color w:val="auto"/>
                <w:sz w:val="16"/>
                <w:szCs w:val="16"/>
                <w:lang w:val="es-ES_tradnl"/>
              </w:rPr>
            </w:pPr>
          </w:p>
          <w:p w:rsidR="00325E2C" w:rsidRPr="00FB6AD4" w:rsidP="00325E2C" w14:paraId="7F0562DC" w14:textId="77777777">
            <w:pPr>
              <w:pStyle w:val="Dates"/>
              <w:ind w:right="43"/>
              <w:jc w:val="center"/>
              <w:rPr>
                <w:rFonts w:ascii="Calibri Light" w:hAnsi="Calibri Light"/>
                <w:color w:val="auto"/>
                <w:sz w:val="16"/>
                <w:szCs w:val="16"/>
                <w:lang w:val="es-ES_tradnl"/>
              </w:rPr>
            </w:pPr>
            <w:hyperlink r:id="rId69" w:history="1">
              <w:r w:rsidRPr="00FB6AD4">
                <w:rPr>
                  <w:rStyle w:val="Hyperlink"/>
                  <w:rFonts w:ascii="Calibri Light" w:hAnsi="Calibri Light"/>
                  <w:sz w:val="16"/>
                  <w:szCs w:val="16"/>
                  <w:lang w:val="es-ES_tradnl"/>
                </w:rPr>
                <w:t xml:space="preserve">Hand </w:t>
              </w:r>
              <w:r w:rsidRPr="00FB6AD4">
                <w:rPr>
                  <w:rStyle w:val="Hyperlink"/>
                  <w:rFonts w:ascii="Calibri Light" w:hAnsi="Calibri Light"/>
                  <w:sz w:val="16"/>
                  <w:szCs w:val="16"/>
                  <w:lang w:val="es-ES_tradnl"/>
                </w:rPr>
                <w:t>Hygiene</w:t>
              </w:r>
              <w:r w:rsidRPr="00FB6AD4">
                <w:rPr>
                  <w:rStyle w:val="Hyperlink"/>
                  <w:rFonts w:ascii="Calibri Light" w:hAnsi="Calibri Light"/>
                  <w:sz w:val="16"/>
                  <w:szCs w:val="16"/>
                  <w:lang w:val="es-ES_tradnl"/>
                </w:rPr>
                <w:t xml:space="preserve"> Day</w:t>
              </w:r>
            </w:hyperlink>
          </w:p>
          <w:p w:rsidR="00864FEC" w:rsidRPr="00325E2C" w:rsidP="00864FEC" w14:paraId="0CAE9B1E" w14:textId="77777777">
            <w:pPr>
              <w:pStyle w:val="Dates"/>
              <w:ind w:right="43"/>
              <w:rPr>
                <w:rFonts w:ascii="Calibri Light" w:hAnsi="Calibri Light"/>
                <w:b/>
                <w:color w:val="auto"/>
                <w:sz w:val="16"/>
                <w:szCs w:val="16"/>
                <w:lang w:val="es-ES_tradnl"/>
              </w:rPr>
            </w:pPr>
          </w:p>
        </w:tc>
        <w:tc>
          <w:tcPr>
            <w:tcW w:w="1519" w:type="dxa"/>
            <w:tcBorders>
              <w:top w:val="single" w:sz="2" w:space="0" w:color="000000"/>
              <w:left w:val="single" w:sz="2" w:space="0" w:color="000000"/>
              <w:bottom w:val="single" w:sz="4" w:space="0" w:color="auto"/>
              <w:right w:val="single" w:sz="2" w:space="0" w:color="000000"/>
            </w:tcBorders>
            <w:shd w:val="clear" w:color="auto" w:fill="auto"/>
          </w:tcPr>
          <w:p w:rsidR="00864FEC" w:rsidRPr="000D21A5" w:rsidP="00864FEC" w14:paraId="218197DB" w14:textId="77777777">
            <w:pPr>
              <w:pStyle w:val="Dates"/>
              <w:ind w:right="43"/>
              <w:rPr>
                <w:rFonts w:ascii="Calibri Light" w:hAnsi="Calibri Light"/>
                <w:b/>
                <w:color w:val="auto"/>
                <w:sz w:val="16"/>
                <w:szCs w:val="16"/>
              </w:rPr>
            </w:pPr>
            <w:r>
              <w:rPr>
                <w:rFonts w:ascii="Calibri Light" w:hAnsi="Calibri Light"/>
                <w:b/>
                <w:color w:val="auto"/>
                <w:sz w:val="16"/>
                <w:szCs w:val="16"/>
              </w:rPr>
              <w:t>6</w:t>
            </w:r>
          </w:p>
          <w:p w:rsidR="00864FEC" w:rsidRPr="000D21A5" w:rsidP="00864FEC" w14:paraId="03AB6AC1" w14:textId="77777777">
            <w:pPr>
              <w:pStyle w:val="Dates"/>
              <w:ind w:right="43"/>
              <w:jc w:val="center"/>
              <w:rPr>
                <w:rFonts w:ascii="Calibri Light" w:hAnsi="Calibri Light"/>
                <w:b/>
                <w:color w:val="auto"/>
                <w:sz w:val="16"/>
                <w:szCs w:val="16"/>
              </w:rPr>
            </w:pPr>
          </w:p>
        </w:tc>
        <w:tc>
          <w:tcPr>
            <w:tcW w:w="1548" w:type="dxa"/>
            <w:tcBorders>
              <w:top w:val="single" w:sz="2" w:space="0" w:color="000000"/>
              <w:left w:val="single" w:sz="2" w:space="0" w:color="000000"/>
              <w:bottom w:val="single" w:sz="4" w:space="0" w:color="auto"/>
              <w:right w:val="single" w:sz="4" w:space="0" w:color="auto"/>
            </w:tcBorders>
            <w:shd w:val="clear" w:color="auto" w:fill="auto"/>
          </w:tcPr>
          <w:p w:rsidR="00864FEC" w:rsidRPr="000D21A5" w:rsidP="00864FEC" w14:paraId="622B1872" w14:textId="77777777">
            <w:pPr>
              <w:pStyle w:val="Dates"/>
              <w:ind w:right="43"/>
              <w:rPr>
                <w:rFonts w:ascii="Calibri Light" w:hAnsi="Calibri Light"/>
                <w:b/>
                <w:color w:val="auto"/>
                <w:sz w:val="16"/>
                <w:szCs w:val="16"/>
              </w:rPr>
            </w:pPr>
            <w:r>
              <w:rPr>
                <w:rFonts w:ascii="Calibri Light" w:hAnsi="Calibri Light"/>
                <w:b/>
                <w:color w:val="auto"/>
                <w:sz w:val="16"/>
                <w:szCs w:val="16"/>
              </w:rPr>
              <w:t>7</w:t>
            </w:r>
          </w:p>
          <w:p w:rsidR="00864FEC" w:rsidRPr="000D21A5" w:rsidP="00864FEC" w14:paraId="2A55BF4F" w14:textId="77777777">
            <w:pPr>
              <w:pStyle w:val="Dates"/>
              <w:ind w:right="43"/>
              <w:jc w:val="center"/>
              <w:rPr>
                <w:rFonts w:asciiTheme="majorHAnsi" w:hAnsiTheme="majorHAnsi" w:cstheme="majorHAnsi"/>
                <w:color w:val="auto"/>
                <w:sz w:val="16"/>
                <w:szCs w:val="16"/>
              </w:rPr>
            </w:pPr>
          </w:p>
        </w:tc>
      </w:tr>
      <w:tr w14:paraId="43A22B7C" w14:textId="77777777" w:rsidTr="004D63C1">
        <w:tblPrEx>
          <w:tblW w:w="5000" w:type="pct"/>
          <w:tblLook w:val="0420"/>
        </w:tblPrEx>
        <w:trPr>
          <w:trHeight w:val="1613"/>
        </w:trPr>
        <w:tc>
          <w:tcPr>
            <w:tcW w:w="1528" w:type="dxa"/>
            <w:tcBorders>
              <w:top w:val="single" w:sz="4" w:space="0" w:color="auto"/>
              <w:left w:val="single" w:sz="2" w:space="0" w:color="000000"/>
              <w:bottom w:val="single" w:sz="2" w:space="0" w:color="000000"/>
              <w:right w:val="single" w:sz="2" w:space="0" w:color="000000"/>
            </w:tcBorders>
            <w:shd w:val="clear" w:color="auto" w:fill="auto"/>
          </w:tcPr>
          <w:p w:rsidR="00864FEC" w:rsidRPr="000D21A5" w:rsidP="00864FEC" w14:paraId="2459A2D0" w14:textId="77777777">
            <w:pPr>
              <w:pStyle w:val="Dates"/>
              <w:ind w:right="43"/>
              <w:rPr>
                <w:rFonts w:ascii="Calibri Light" w:hAnsi="Calibri Light"/>
                <w:b/>
                <w:color w:val="auto"/>
                <w:sz w:val="16"/>
                <w:szCs w:val="16"/>
              </w:rPr>
            </w:pPr>
            <w:r>
              <w:rPr>
                <w:rFonts w:ascii="Calibri Light" w:hAnsi="Calibri Light"/>
                <w:b/>
                <w:color w:val="auto"/>
                <w:sz w:val="16"/>
                <w:szCs w:val="16"/>
              </w:rPr>
              <w:t>8</w:t>
            </w:r>
          </w:p>
          <w:p w:rsidR="00AA091F" w:rsidRPr="000D21A5" w:rsidP="00AA091F" w14:paraId="1DC7D8F6" w14:textId="77777777">
            <w:pPr>
              <w:pStyle w:val="Dates"/>
              <w:ind w:right="43"/>
              <w:jc w:val="center"/>
            </w:pPr>
            <w:r w:rsidRPr="000D21A5">
              <w:rPr>
                <w:rFonts w:asciiTheme="majorHAnsi" w:hAnsiTheme="majorHAnsi" w:cstheme="majorHAnsi"/>
                <w:b/>
                <w:color w:val="auto"/>
                <w:sz w:val="16"/>
                <w:szCs w:val="16"/>
              </w:rPr>
              <w:t>Mother’s Day</w:t>
            </w:r>
          </w:p>
          <w:p w:rsidR="00864FEC" w:rsidP="00C45C22" w14:paraId="16DB0F37" w14:textId="77777777">
            <w:pPr>
              <w:pStyle w:val="Dates"/>
              <w:ind w:right="43"/>
              <w:jc w:val="left"/>
              <w:rPr>
                <w:rFonts w:ascii="Calibri Light" w:hAnsi="Calibri Light"/>
                <w:color w:val="auto"/>
                <w:sz w:val="16"/>
                <w:szCs w:val="16"/>
              </w:rPr>
            </w:pPr>
          </w:p>
          <w:p w:rsidR="00BB6AEE" w:rsidRPr="000D21A5" w:rsidP="00BB6AEE" w14:paraId="6CE36D25" w14:textId="77777777">
            <w:pPr>
              <w:pStyle w:val="Dates"/>
              <w:ind w:right="43"/>
              <w:jc w:val="center"/>
              <w:rPr>
                <w:rStyle w:val="Hyperlink"/>
                <w:rFonts w:asciiTheme="majorHAnsi" w:hAnsiTheme="majorHAnsi" w:cstheme="majorHAnsi"/>
                <w:sz w:val="16"/>
                <w:szCs w:val="16"/>
              </w:rPr>
            </w:pPr>
            <w:hyperlink r:id="rId70" w:history="1">
              <w:r w:rsidRPr="000D21A5">
                <w:rPr>
                  <w:rStyle w:val="Hyperlink"/>
                  <w:rFonts w:asciiTheme="majorHAnsi" w:hAnsiTheme="majorHAnsi" w:cstheme="majorHAnsi"/>
                  <w:sz w:val="16"/>
                  <w:szCs w:val="16"/>
                </w:rPr>
                <w:t>National Women’s Health Week (</w:t>
              </w:r>
              <w:r>
                <w:rPr>
                  <w:rStyle w:val="Hyperlink"/>
                  <w:rFonts w:asciiTheme="majorHAnsi" w:hAnsiTheme="majorHAnsi" w:cstheme="majorHAnsi"/>
                  <w:sz w:val="16"/>
                  <w:szCs w:val="16"/>
                </w:rPr>
                <w:t>8-14</w:t>
              </w:r>
              <w:r w:rsidRPr="000D21A5">
                <w:rPr>
                  <w:rStyle w:val="Hyperlink"/>
                  <w:rFonts w:asciiTheme="majorHAnsi" w:hAnsiTheme="majorHAnsi" w:cstheme="majorHAnsi"/>
                  <w:sz w:val="16"/>
                  <w:szCs w:val="16"/>
                </w:rPr>
                <w:t>)</w:t>
              </w:r>
            </w:hyperlink>
          </w:p>
          <w:p w:rsidR="00BB6AEE" w:rsidP="00C45C22" w14:paraId="6BDF1F2C" w14:textId="77777777">
            <w:pPr>
              <w:pStyle w:val="Dates"/>
              <w:ind w:right="43"/>
              <w:jc w:val="left"/>
              <w:rPr>
                <w:rFonts w:ascii="Calibri Light" w:hAnsi="Calibri Light"/>
                <w:color w:val="auto"/>
                <w:sz w:val="16"/>
                <w:szCs w:val="16"/>
              </w:rPr>
            </w:pPr>
          </w:p>
          <w:p w:rsidR="00112074" w:rsidRPr="005C0391" w:rsidP="00112074" w14:paraId="69BBC934" w14:textId="77777777">
            <w:pPr>
              <w:pStyle w:val="Dates"/>
              <w:ind w:right="43"/>
              <w:jc w:val="center"/>
              <w:rPr>
                <w:rFonts w:ascii="Calibri Light" w:hAnsi="Calibri Light"/>
                <w:color w:val="auto"/>
                <w:sz w:val="16"/>
                <w:szCs w:val="16"/>
              </w:rPr>
            </w:pPr>
            <w:hyperlink r:id="rId71" w:history="1">
              <w:r w:rsidRPr="005C0391">
                <w:rPr>
                  <w:rStyle w:val="Hyperlink"/>
                  <w:rFonts w:ascii="Calibri Light" w:hAnsi="Calibri Light"/>
                  <w:sz w:val="16"/>
                  <w:szCs w:val="16"/>
                </w:rPr>
                <w:t>National Hurricane Preparedness Week (</w:t>
              </w:r>
              <w:r>
                <w:rPr>
                  <w:rStyle w:val="Hyperlink"/>
                  <w:rFonts w:ascii="Calibri Light" w:hAnsi="Calibri Light"/>
                  <w:sz w:val="16"/>
                  <w:szCs w:val="16"/>
                </w:rPr>
                <w:t>8-14</w:t>
              </w:r>
              <w:r w:rsidRPr="005C0391">
                <w:rPr>
                  <w:rStyle w:val="Hyperlink"/>
                  <w:rFonts w:ascii="Calibri Light" w:hAnsi="Calibri Light"/>
                  <w:sz w:val="16"/>
                  <w:szCs w:val="16"/>
                </w:rPr>
                <w:t>)</w:t>
              </w:r>
            </w:hyperlink>
          </w:p>
          <w:p w:rsidR="00112074" w:rsidRPr="000D21A5" w:rsidP="00C45C22" w14:paraId="6422B138" w14:textId="77777777">
            <w:pPr>
              <w:pStyle w:val="Dates"/>
              <w:ind w:right="43"/>
              <w:jc w:val="left"/>
              <w:rPr>
                <w:rFonts w:ascii="Calibri Light" w:hAnsi="Calibri Light"/>
                <w:color w:val="auto"/>
                <w:sz w:val="16"/>
                <w:szCs w:val="16"/>
              </w:rPr>
            </w:pPr>
          </w:p>
        </w:tc>
        <w:tc>
          <w:tcPr>
            <w:tcW w:w="1537" w:type="dxa"/>
            <w:tcBorders>
              <w:top w:val="single" w:sz="4" w:space="0" w:color="auto"/>
              <w:left w:val="single" w:sz="2" w:space="0" w:color="000000"/>
              <w:bottom w:val="single" w:sz="2" w:space="0" w:color="000000"/>
              <w:right w:val="single" w:sz="2" w:space="0" w:color="000000"/>
            </w:tcBorders>
            <w:shd w:val="clear" w:color="auto" w:fill="auto"/>
          </w:tcPr>
          <w:p w:rsidR="00C45C22" w:rsidRPr="00991EDF" w:rsidP="00991EDF" w14:paraId="21F5AFAD" w14:textId="77777777">
            <w:pPr>
              <w:pStyle w:val="Dates"/>
              <w:ind w:right="43"/>
              <w:rPr>
                <w:rFonts w:ascii="Calibri Light" w:hAnsi="Calibri Light"/>
                <w:b/>
                <w:color w:val="auto"/>
                <w:sz w:val="16"/>
                <w:szCs w:val="16"/>
              </w:rPr>
            </w:pPr>
            <w:r>
              <w:rPr>
                <w:rFonts w:ascii="Calibri Light" w:hAnsi="Calibri Light"/>
                <w:b/>
                <w:color w:val="auto"/>
                <w:sz w:val="16"/>
                <w:szCs w:val="16"/>
              </w:rPr>
              <w:t>9</w:t>
            </w:r>
          </w:p>
          <w:p w:rsidR="008F1B93" w:rsidRPr="000D21A5" w:rsidP="00F970EF" w14:paraId="69613CC3" w14:textId="77777777">
            <w:pPr>
              <w:pStyle w:val="Dates"/>
              <w:ind w:right="43"/>
              <w:jc w:val="center"/>
              <w:rPr>
                <w:rFonts w:ascii="Calibri Light" w:hAnsi="Calibri Light"/>
                <w:color w:val="auto"/>
                <w:sz w:val="16"/>
                <w:szCs w:val="16"/>
              </w:rPr>
            </w:pPr>
          </w:p>
        </w:tc>
        <w:tc>
          <w:tcPr>
            <w:tcW w:w="1539" w:type="dxa"/>
            <w:gridSpan w:val="2"/>
            <w:tcBorders>
              <w:top w:val="single" w:sz="4" w:space="0" w:color="auto"/>
              <w:left w:val="single" w:sz="2" w:space="0" w:color="000000"/>
              <w:bottom w:val="single" w:sz="2" w:space="0" w:color="000000"/>
              <w:right w:val="single" w:sz="2" w:space="0" w:color="000000"/>
            </w:tcBorders>
            <w:shd w:val="clear" w:color="auto" w:fill="auto"/>
          </w:tcPr>
          <w:p w:rsidR="00B91A39" w:rsidRPr="00C75DE7" w:rsidP="00C75DE7" w14:paraId="5264F887" w14:textId="77777777">
            <w:pPr>
              <w:pStyle w:val="Dates"/>
              <w:ind w:right="43"/>
              <w:rPr>
                <w:rFonts w:ascii="Calibri Light" w:hAnsi="Calibri Light"/>
                <w:b/>
                <w:color w:val="auto"/>
                <w:sz w:val="16"/>
                <w:szCs w:val="16"/>
              </w:rPr>
            </w:pPr>
            <w:r>
              <w:rPr>
                <w:rFonts w:ascii="Calibri Light" w:hAnsi="Calibri Light"/>
                <w:b/>
                <w:color w:val="auto"/>
                <w:sz w:val="16"/>
                <w:szCs w:val="16"/>
              </w:rPr>
              <w:t>10</w:t>
            </w:r>
          </w:p>
          <w:p w:rsidR="00B91A39" w:rsidRPr="00B91A39" w:rsidP="00C32267" w14:paraId="069F3E45" w14:textId="77777777">
            <w:pPr>
              <w:pStyle w:val="Dates"/>
              <w:ind w:right="43"/>
              <w:jc w:val="center"/>
              <w:rPr>
                <w:rFonts w:ascii="Calibri Light" w:hAnsi="Calibri Light"/>
                <w:color w:val="auto"/>
                <w:sz w:val="16"/>
                <w:szCs w:val="16"/>
              </w:rPr>
            </w:pPr>
          </w:p>
        </w:tc>
        <w:tc>
          <w:tcPr>
            <w:tcW w:w="1573" w:type="dxa"/>
            <w:tcBorders>
              <w:top w:val="single" w:sz="4" w:space="0" w:color="auto"/>
              <w:left w:val="single" w:sz="2" w:space="0" w:color="000000"/>
              <w:bottom w:val="single" w:sz="2" w:space="0" w:color="000000"/>
              <w:right w:val="single" w:sz="2" w:space="0" w:color="000000"/>
            </w:tcBorders>
            <w:shd w:val="clear" w:color="auto" w:fill="auto"/>
          </w:tcPr>
          <w:p w:rsidR="00864FEC" w:rsidRPr="00064627" w:rsidP="00864FEC" w14:paraId="26248DC6" w14:textId="77777777">
            <w:pPr>
              <w:pStyle w:val="Dates"/>
              <w:ind w:right="43"/>
              <w:rPr>
                <w:rFonts w:ascii="Calibri Light" w:hAnsi="Calibri Light"/>
                <w:b/>
                <w:color w:val="auto"/>
                <w:sz w:val="16"/>
                <w:szCs w:val="16"/>
                <w:lang w:val="es-ES_tradnl"/>
              </w:rPr>
            </w:pPr>
            <w:r>
              <w:rPr>
                <w:rFonts w:ascii="Calibri Light" w:hAnsi="Calibri Light"/>
                <w:b/>
                <w:color w:val="auto"/>
                <w:sz w:val="16"/>
                <w:szCs w:val="16"/>
                <w:lang w:val="es-ES_tradnl"/>
              </w:rPr>
              <w:t>11</w:t>
            </w:r>
          </w:p>
          <w:p w:rsidR="002D7F8C" w:rsidRPr="00064627" w:rsidP="00E65EF1" w14:paraId="635F9AF3" w14:textId="77777777">
            <w:pPr>
              <w:pStyle w:val="Dates"/>
              <w:ind w:right="43"/>
              <w:jc w:val="center"/>
              <w:rPr>
                <w:rFonts w:ascii="Calibri Light" w:hAnsi="Calibri Light"/>
                <w:b/>
                <w:color w:val="auto"/>
                <w:sz w:val="16"/>
                <w:szCs w:val="16"/>
                <w:lang w:val="es-ES_tradnl"/>
              </w:rPr>
            </w:pPr>
          </w:p>
          <w:p w:rsidR="00864FEC" w:rsidRPr="00A97EB5" w:rsidP="007916E2" w14:paraId="63F71C86" w14:textId="77777777">
            <w:pPr>
              <w:pStyle w:val="Dates"/>
              <w:ind w:right="43"/>
              <w:jc w:val="center"/>
              <w:rPr>
                <w:rFonts w:ascii="Calibri Light" w:hAnsi="Calibri Light"/>
                <w:color w:val="0000FF"/>
                <w:sz w:val="16"/>
                <w:szCs w:val="16"/>
                <w:u w:val="single"/>
              </w:rPr>
            </w:pPr>
          </w:p>
        </w:tc>
        <w:tc>
          <w:tcPr>
            <w:tcW w:w="1550" w:type="dxa"/>
            <w:gridSpan w:val="2"/>
            <w:tcBorders>
              <w:top w:val="single" w:sz="4" w:space="0" w:color="auto"/>
              <w:left w:val="single" w:sz="2" w:space="0" w:color="000000"/>
              <w:bottom w:val="single" w:sz="2" w:space="0" w:color="000000"/>
              <w:right w:val="single" w:sz="2" w:space="0" w:color="000000"/>
            </w:tcBorders>
            <w:shd w:val="clear" w:color="auto" w:fill="auto"/>
          </w:tcPr>
          <w:p w:rsidR="00864FEC" w:rsidRPr="000D21A5" w:rsidP="00864FEC" w14:paraId="1A0E2E27" w14:textId="77777777">
            <w:pPr>
              <w:pStyle w:val="Dates"/>
              <w:ind w:right="43"/>
              <w:rPr>
                <w:rFonts w:ascii="Calibri Light" w:hAnsi="Calibri Light"/>
                <w:b/>
                <w:color w:val="auto"/>
                <w:sz w:val="16"/>
                <w:szCs w:val="16"/>
              </w:rPr>
            </w:pPr>
            <w:r>
              <w:rPr>
                <w:rFonts w:ascii="Calibri Light" w:hAnsi="Calibri Light"/>
                <w:b/>
                <w:color w:val="auto"/>
                <w:sz w:val="16"/>
                <w:szCs w:val="16"/>
              </w:rPr>
              <w:t>12</w:t>
            </w:r>
          </w:p>
        </w:tc>
        <w:tc>
          <w:tcPr>
            <w:tcW w:w="1519" w:type="dxa"/>
            <w:tcBorders>
              <w:top w:val="single" w:sz="4" w:space="0" w:color="auto"/>
              <w:left w:val="single" w:sz="2" w:space="0" w:color="000000"/>
              <w:bottom w:val="single" w:sz="2" w:space="0" w:color="000000"/>
              <w:right w:val="single" w:sz="2" w:space="0" w:color="000000"/>
            </w:tcBorders>
            <w:shd w:val="clear" w:color="auto" w:fill="auto"/>
          </w:tcPr>
          <w:p w:rsidR="00864FEC" w:rsidRPr="000D21A5" w:rsidP="00864FEC" w14:paraId="2D0D501B" w14:textId="77777777">
            <w:pPr>
              <w:pStyle w:val="Dates"/>
              <w:ind w:right="43"/>
              <w:rPr>
                <w:rFonts w:ascii="Calibri Light" w:hAnsi="Calibri Light"/>
                <w:b/>
                <w:color w:val="auto"/>
                <w:sz w:val="16"/>
                <w:szCs w:val="16"/>
              </w:rPr>
            </w:pPr>
            <w:r>
              <w:rPr>
                <w:rFonts w:ascii="Calibri Light" w:hAnsi="Calibri Light"/>
                <w:b/>
                <w:color w:val="auto"/>
                <w:sz w:val="16"/>
                <w:szCs w:val="16"/>
              </w:rPr>
              <w:t>13</w:t>
            </w:r>
          </w:p>
          <w:p w:rsidR="00864FEC" w:rsidRPr="000D21A5" w:rsidP="00864FEC" w14:paraId="72C6EFA7" w14:textId="77777777">
            <w:pPr>
              <w:pStyle w:val="Dates"/>
              <w:ind w:right="43"/>
              <w:jc w:val="center"/>
              <w:rPr>
                <w:rFonts w:ascii="Calibri Light" w:hAnsi="Calibri Light"/>
                <w:color w:val="auto"/>
                <w:sz w:val="16"/>
                <w:szCs w:val="16"/>
              </w:rPr>
            </w:pPr>
          </w:p>
        </w:tc>
        <w:tc>
          <w:tcPr>
            <w:tcW w:w="1548" w:type="dxa"/>
            <w:tcBorders>
              <w:top w:val="single" w:sz="4" w:space="0" w:color="auto"/>
              <w:left w:val="single" w:sz="2" w:space="0" w:color="000000"/>
              <w:bottom w:val="single" w:sz="2" w:space="0" w:color="000000"/>
              <w:right w:val="single" w:sz="2" w:space="0" w:color="000000"/>
            </w:tcBorders>
            <w:shd w:val="clear" w:color="auto" w:fill="auto"/>
          </w:tcPr>
          <w:p w:rsidR="00864FEC" w:rsidRPr="000D21A5" w:rsidP="00864FEC" w14:paraId="54E4BD52" w14:textId="77777777">
            <w:pPr>
              <w:pStyle w:val="Dates"/>
              <w:ind w:right="43"/>
              <w:rPr>
                <w:rFonts w:ascii="Calibri Light" w:hAnsi="Calibri Light"/>
                <w:b/>
                <w:color w:val="auto"/>
                <w:sz w:val="16"/>
                <w:szCs w:val="16"/>
              </w:rPr>
            </w:pPr>
            <w:r>
              <w:rPr>
                <w:rFonts w:ascii="Calibri Light" w:hAnsi="Calibri Light"/>
                <w:b/>
                <w:color w:val="auto"/>
                <w:sz w:val="16"/>
                <w:szCs w:val="16"/>
              </w:rPr>
              <w:t>14</w:t>
            </w:r>
          </w:p>
          <w:p w:rsidR="00864FEC" w:rsidRPr="000D21A5" w:rsidP="00864FEC" w14:paraId="663FE31B" w14:textId="77777777">
            <w:pPr>
              <w:pStyle w:val="Dates"/>
              <w:ind w:right="43"/>
              <w:jc w:val="left"/>
              <w:rPr>
                <w:rFonts w:ascii="Calibri Light" w:hAnsi="Calibri Light"/>
                <w:color w:val="auto"/>
                <w:sz w:val="16"/>
                <w:szCs w:val="16"/>
              </w:rPr>
            </w:pPr>
          </w:p>
          <w:p w:rsidR="00864FEC" w:rsidRPr="000D21A5" w:rsidP="00864FEC" w14:paraId="3BF8675D" w14:textId="77777777">
            <w:pPr>
              <w:pStyle w:val="Dates"/>
              <w:ind w:right="43"/>
              <w:jc w:val="left"/>
              <w:rPr>
                <w:rFonts w:ascii="Calibri Light" w:hAnsi="Calibri Light"/>
                <w:color w:val="auto"/>
                <w:sz w:val="16"/>
                <w:szCs w:val="16"/>
              </w:rPr>
            </w:pPr>
          </w:p>
        </w:tc>
      </w:tr>
      <w:tr w14:paraId="7AE9FA79" w14:textId="77777777" w:rsidTr="004D63C1">
        <w:tblPrEx>
          <w:tblW w:w="5000" w:type="pct"/>
          <w:tblLook w:val="0420"/>
        </w:tblPrEx>
        <w:trPr>
          <w:trHeight w:val="1613"/>
        </w:trPr>
        <w:tc>
          <w:tcPr>
            <w:tcW w:w="1528" w:type="dxa"/>
            <w:tcBorders>
              <w:top w:val="single" w:sz="2" w:space="0" w:color="000000"/>
              <w:left w:val="single" w:sz="2" w:space="0" w:color="000000"/>
              <w:bottom w:val="single" w:sz="2" w:space="0" w:color="000000"/>
              <w:right w:val="single" w:sz="2" w:space="0" w:color="000000"/>
            </w:tcBorders>
            <w:shd w:val="clear" w:color="auto" w:fill="auto"/>
          </w:tcPr>
          <w:p w:rsidR="00C45C22" w:rsidRPr="0024183F" w:rsidP="0024183F" w14:paraId="3F6AFF93" w14:textId="77777777">
            <w:pPr>
              <w:pStyle w:val="Dates"/>
              <w:ind w:right="43"/>
              <w:rPr>
                <w:rFonts w:ascii="Calibri Light" w:hAnsi="Calibri Light"/>
                <w:b/>
                <w:color w:val="auto"/>
                <w:sz w:val="16"/>
                <w:szCs w:val="16"/>
              </w:rPr>
            </w:pPr>
            <w:r>
              <w:rPr>
                <w:rFonts w:ascii="Calibri Light" w:hAnsi="Calibri Light"/>
                <w:b/>
                <w:color w:val="auto"/>
                <w:sz w:val="16"/>
                <w:szCs w:val="16"/>
              </w:rPr>
              <w:t>15</w:t>
            </w:r>
          </w:p>
          <w:p w:rsidR="00C45C22" w:rsidRPr="000D21A5" w:rsidP="00C45C22" w14:paraId="06DB87D7" w14:textId="77777777">
            <w:pPr>
              <w:pStyle w:val="Dates"/>
              <w:ind w:right="43"/>
              <w:jc w:val="center"/>
              <w:rPr>
                <w:rStyle w:val="Hyperlink"/>
                <w:rFonts w:ascii="Calibri Light" w:hAnsi="Calibri Light"/>
                <w:sz w:val="16"/>
                <w:szCs w:val="16"/>
              </w:rPr>
            </w:pPr>
            <w:r w:rsidRPr="000D21A5">
              <w:rPr>
                <w:rFonts w:ascii="Calibri Light" w:hAnsi="Calibri Light"/>
                <w:sz w:val="16"/>
                <w:szCs w:val="16"/>
              </w:rPr>
              <w:fldChar w:fldCharType="begin"/>
            </w:r>
            <w:r w:rsidR="0024183F">
              <w:rPr>
                <w:rFonts w:ascii="Calibri Light" w:hAnsi="Calibri Light"/>
                <w:sz w:val="16"/>
                <w:szCs w:val="16"/>
              </w:rPr>
              <w:instrText>HYPERLINK "https://www.policeweek.org/"</w:instrText>
            </w:r>
            <w:r w:rsidRPr="000D21A5">
              <w:rPr>
                <w:rFonts w:ascii="Calibri Light" w:hAnsi="Calibri Light"/>
                <w:sz w:val="16"/>
                <w:szCs w:val="16"/>
              </w:rPr>
              <w:fldChar w:fldCharType="separate"/>
            </w:r>
            <w:r w:rsidRPr="000D21A5" w:rsidR="00AC1540">
              <w:rPr>
                <w:rStyle w:val="Hyperlink"/>
                <w:rFonts w:ascii="Calibri Light" w:hAnsi="Calibri Light"/>
                <w:sz w:val="16"/>
                <w:szCs w:val="16"/>
              </w:rPr>
              <w:t>National Police Week (</w:t>
            </w:r>
            <w:r w:rsidR="0024183F">
              <w:rPr>
                <w:rStyle w:val="Hyperlink"/>
                <w:rFonts w:ascii="Calibri Light" w:hAnsi="Calibri Light"/>
                <w:sz w:val="16"/>
                <w:szCs w:val="16"/>
              </w:rPr>
              <w:t>15-21</w:t>
            </w:r>
            <w:r w:rsidRPr="000D21A5" w:rsidR="00AC1540">
              <w:rPr>
                <w:rStyle w:val="Hyperlink"/>
                <w:rFonts w:ascii="Calibri Light" w:hAnsi="Calibri Light"/>
                <w:sz w:val="16"/>
                <w:szCs w:val="16"/>
              </w:rPr>
              <w:t>)</w:t>
            </w:r>
          </w:p>
          <w:p w:rsidR="00C45C22" w:rsidRPr="000D21A5" w:rsidP="00C45C22" w14:paraId="2EF709FD" w14:textId="77777777">
            <w:pPr>
              <w:pStyle w:val="Dates"/>
              <w:ind w:right="43"/>
              <w:jc w:val="center"/>
            </w:pPr>
            <w:r w:rsidRPr="000D21A5">
              <w:rPr>
                <w:rFonts w:ascii="Calibri Light" w:hAnsi="Calibri Light"/>
                <w:sz w:val="16"/>
                <w:szCs w:val="16"/>
              </w:rPr>
              <w:fldChar w:fldCharType="end"/>
            </w:r>
          </w:p>
          <w:p w:rsidR="000B5E08" w:rsidRPr="000D21A5" w:rsidP="00BB6AEE" w14:paraId="5647024E" w14:textId="77777777">
            <w:pPr>
              <w:pStyle w:val="Dates"/>
              <w:ind w:right="43"/>
              <w:jc w:val="center"/>
              <w:rPr>
                <w:rFonts w:asciiTheme="majorHAnsi" w:hAnsiTheme="majorHAnsi" w:cstheme="majorHAnsi"/>
                <w:sz w:val="16"/>
                <w:szCs w:val="16"/>
              </w:rPr>
            </w:pPr>
            <w:hyperlink r:id="rId72" w:history="1">
              <w:r w:rsidRPr="000D21A5" w:rsidR="00E508A7">
                <w:rPr>
                  <w:rStyle w:val="Hyperlink"/>
                  <w:rFonts w:ascii="Calibri Light" w:hAnsi="Calibri Light"/>
                  <w:sz w:val="16"/>
                  <w:szCs w:val="16"/>
                </w:rPr>
                <w:t>National EMS Week (1</w:t>
              </w:r>
              <w:r w:rsidR="00E508A7">
                <w:rPr>
                  <w:rStyle w:val="Hyperlink"/>
                  <w:rFonts w:ascii="Calibri Light" w:hAnsi="Calibri Light"/>
                  <w:sz w:val="16"/>
                  <w:szCs w:val="16"/>
                </w:rPr>
                <w:t>5-2</w:t>
              </w:r>
              <w:r w:rsidR="006267B0">
                <w:rPr>
                  <w:rStyle w:val="Hyperlink"/>
                  <w:rFonts w:ascii="Calibri Light" w:hAnsi="Calibri Light"/>
                  <w:sz w:val="16"/>
                  <w:szCs w:val="16"/>
                </w:rPr>
                <w:t>1</w:t>
              </w:r>
              <w:r w:rsidRPr="000D21A5" w:rsidR="00E508A7">
                <w:rPr>
                  <w:rStyle w:val="Hyperlink"/>
                  <w:rFonts w:ascii="Calibri Light" w:hAnsi="Calibri Light"/>
                  <w:sz w:val="16"/>
                  <w:szCs w:val="16"/>
                </w:rPr>
                <w:t>)</w:t>
              </w:r>
            </w:hyperlink>
          </w:p>
        </w:tc>
        <w:tc>
          <w:tcPr>
            <w:tcW w:w="1537" w:type="dxa"/>
            <w:tcBorders>
              <w:top w:val="single" w:sz="2" w:space="0" w:color="000000"/>
              <w:left w:val="single" w:sz="2" w:space="0" w:color="000000"/>
              <w:bottom w:val="single" w:sz="2" w:space="0" w:color="000000"/>
              <w:right w:val="single" w:sz="2" w:space="0" w:color="000000"/>
            </w:tcBorders>
            <w:shd w:val="clear" w:color="auto" w:fill="auto"/>
          </w:tcPr>
          <w:p w:rsidR="00864FEC" w:rsidRPr="000D21A5" w:rsidP="00864FEC" w14:paraId="7D304A8A" w14:textId="77777777">
            <w:pPr>
              <w:tabs>
                <w:tab w:val="left" w:pos="1159"/>
              </w:tabs>
              <w:spacing w:before="0" w:after="0"/>
              <w:ind w:right="43"/>
              <w:jc w:val="right"/>
              <w:rPr>
                <w:rFonts w:ascii="Calibri Light" w:hAnsi="Calibri Light"/>
                <w:b/>
                <w:sz w:val="16"/>
                <w:szCs w:val="16"/>
              </w:rPr>
            </w:pPr>
            <w:r w:rsidRPr="000D21A5">
              <w:rPr>
                <w:rFonts w:ascii="Calibri Light" w:hAnsi="Calibri Light"/>
                <w:b/>
                <w:sz w:val="16"/>
                <w:szCs w:val="16"/>
              </w:rPr>
              <w:t>1</w:t>
            </w:r>
            <w:r w:rsidR="00A13B5E">
              <w:rPr>
                <w:rFonts w:ascii="Calibri Light" w:hAnsi="Calibri Light"/>
                <w:b/>
                <w:sz w:val="16"/>
                <w:szCs w:val="16"/>
              </w:rPr>
              <w:t>6</w:t>
            </w:r>
          </w:p>
          <w:p w:rsidR="00864FEC" w:rsidRPr="000D21A5" w:rsidP="002549AA" w14:paraId="40A89907" w14:textId="77777777">
            <w:pPr>
              <w:tabs>
                <w:tab w:val="left" w:pos="1159"/>
              </w:tabs>
              <w:spacing w:before="0" w:after="0"/>
              <w:ind w:right="43"/>
              <w:rPr>
                <w:rFonts w:asciiTheme="majorHAnsi" w:hAnsiTheme="majorHAnsi" w:cstheme="majorHAnsi"/>
                <w:sz w:val="16"/>
                <w:szCs w:val="16"/>
              </w:rPr>
            </w:pPr>
          </w:p>
          <w:p w:rsidR="00C45C22" w:rsidRPr="000D21A5" w:rsidP="00112074" w14:paraId="1F0375FD" w14:textId="77777777">
            <w:pPr>
              <w:pStyle w:val="Dates"/>
              <w:ind w:right="43"/>
              <w:jc w:val="center"/>
              <w:rPr>
                <w:rFonts w:ascii="Calibri Light" w:hAnsi="Calibri Light"/>
                <w:color w:val="auto"/>
                <w:sz w:val="16"/>
                <w:szCs w:val="16"/>
              </w:rPr>
            </w:pPr>
          </w:p>
        </w:tc>
        <w:tc>
          <w:tcPr>
            <w:tcW w:w="1539" w:type="dxa"/>
            <w:gridSpan w:val="2"/>
            <w:tcBorders>
              <w:top w:val="single" w:sz="2" w:space="0" w:color="000000"/>
              <w:left w:val="single" w:sz="2" w:space="0" w:color="000000"/>
              <w:bottom w:val="single" w:sz="2" w:space="0" w:color="000000"/>
              <w:right w:val="single" w:sz="2" w:space="0" w:color="000000"/>
            </w:tcBorders>
            <w:shd w:val="clear" w:color="auto" w:fill="auto"/>
          </w:tcPr>
          <w:p w:rsidR="00864FEC" w:rsidRPr="000D21A5" w:rsidP="00864FEC" w14:paraId="62D23995" w14:textId="77777777">
            <w:pPr>
              <w:pStyle w:val="Dates"/>
              <w:ind w:right="43"/>
              <w:rPr>
                <w:rFonts w:ascii="Calibri Light" w:hAnsi="Calibri Light"/>
                <w:b/>
                <w:color w:val="auto"/>
                <w:sz w:val="16"/>
                <w:szCs w:val="16"/>
              </w:rPr>
            </w:pPr>
            <w:r w:rsidRPr="000D21A5">
              <w:rPr>
                <w:rFonts w:ascii="Calibri Light" w:hAnsi="Calibri Light"/>
                <w:b/>
                <w:color w:val="auto"/>
                <w:sz w:val="16"/>
                <w:szCs w:val="16"/>
              </w:rPr>
              <w:t>1</w:t>
            </w:r>
            <w:r w:rsidR="00A13B5E">
              <w:rPr>
                <w:rFonts w:ascii="Calibri Light" w:hAnsi="Calibri Light"/>
                <w:b/>
                <w:color w:val="auto"/>
                <w:sz w:val="16"/>
                <w:szCs w:val="16"/>
              </w:rPr>
              <w:t>7</w:t>
            </w:r>
          </w:p>
          <w:p w:rsidR="00C75DE7" w:rsidP="00C75DE7" w14:paraId="35F7FEB1" w14:textId="77777777">
            <w:pPr>
              <w:pStyle w:val="Dates"/>
              <w:ind w:right="43"/>
              <w:jc w:val="center"/>
              <w:rPr>
                <w:rFonts w:ascii="Calibri Light" w:hAnsi="Calibri Light"/>
                <w:color w:val="auto"/>
                <w:sz w:val="16"/>
                <w:szCs w:val="16"/>
              </w:rPr>
            </w:pPr>
            <w:hyperlink r:id="rId73" w:history="1">
              <w:r w:rsidRPr="00C32267">
                <w:rPr>
                  <w:rStyle w:val="Hyperlink"/>
                  <w:rFonts w:ascii="Calibri Light" w:hAnsi="Calibri Light"/>
                  <w:sz w:val="16"/>
                  <w:szCs w:val="16"/>
                </w:rPr>
                <w:t xml:space="preserve">CVSA International </w:t>
              </w:r>
              <w:r w:rsidRPr="00C32267">
                <w:rPr>
                  <w:rStyle w:val="Hyperlink"/>
                  <w:rFonts w:ascii="Calibri Light" w:hAnsi="Calibri Light"/>
                  <w:sz w:val="16"/>
                  <w:szCs w:val="16"/>
                </w:rPr>
                <w:t>Roadcheck</w:t>
              </w:r>
              <w:r w:rsidRPr="00C32267">
                <w:rPr>
                  <w:rStyle w:val="Hyperlink"/>
                  <w:rFonts w:ascii="Calibri Light" w:hAnsi="Calibri Light"/>
                  <w:sz w:val="16"/>
                  <w:szCs w:val="16"/>
                </w:rPr>
                <w:t xml:space="preserve"> (</w:t>
              </w:r>
              <w:r>
                <w:rPr>
                  <w:rStyle w:val="Hyperlink"/>
                  <w:rFonts w:ascii="Calibri Light" w:hAnsi="Calibri Light"/>
                  <w:sz w:val="16"/>
                  <w:szCs w:val="16"/>
                </w:rPr>
                <w:t>17-19</w:t>
              </w:r>
              <w:r w:rsidRPr="00C32267">
                <w:rPr>
                  <w:rStyle w:val="Hyperlink"/>
                  <w:rFonts w:ascii="Calibri Light" w:hAnsi="Calibri Light"/>
                  <w:sz w:val="16"/>
                  <w:szCs w:val="16"/>
                </w:rPr>
                <w:t>)</w:t>
              </w:r>
            </w:hyperlink>
          </w:p>
          <w:p w:rsidR="00864FEC" w:rsidRPr="000D21A5" w:rsidP="00864FEC" w14:paraId="05F2A5EB" w14:textId="77777777">
            <w:pPr>
              <w:pStyle w:val="Dates"/>
              <w:ind w:right="43"/>
              <w:jc w:val="center"/>
              <w:rPr>
                <w:rFonts w:ascii="Calibri Light" w:hAnsi="Calibri Light"/>
                <w:b/>
                <w:color w:val="auto"/>
                <w:sz w:val="16"/>
                <w:szCs w:val="16"/>
              </w:rPr>
            </w:pPr>
          </w:p>
        </w:tc>
        <w:tc>
          <w:tcPr>
            <w:tcW w:w="1573" w:type="dxa"/>
            <w:tcBorders>
              <w:top w:val="single" w:sz="2" w:space="0" w:color="000000"/>
              <w:left w:val="single" w:sz="2" w:space="0" w:color="000000"/>
              <w:bottom w:val="single" w:sz="2" w:space="0" w:color="000000"/>
              <w:right w:val="single" w:sz="2" w:space="0" w:color="000000"/>
            </w:tcBorders>
            <w:shd w:val="clear" w:color="auto" w:fill="auto"/>
          </w:tcPr>
          <w:p w:rsidR="00864FEC" w:rsidRPr="00A97EB5" w:rsidP="00864FEC" w14:paraId="48D3E523" w14:textId="77777777">
            <w:pPr>
              <w:pStyle w:val="Dates"/>
              <w:ind w:right="43"/>
              <w:rPr>
                <w:rFonts w:ascii="Calibri Light" w:hAnsi="Calibri Light"/>
                <w:b/>
                <w:color w:val="auto"/>
                <w:sz w:val="16"/>
                <w:szCs w:val="16"/>
              </w:rPr>
            </w:pPr>
            <w:r w:rsidRPr="00A97EB5">
              <w:rPr>
                <w:rFonts w:ascii="Calibri Light" w:hAnsi="Calibri Light"/>
                <w:b/>
                <w:color w:val="auto"/>
                <w:sz w:val="16"/>
                <w:szCs w:val="16"/>
              </w:rPr>
              <w:t>1</w:t>
            </w:r>
            <w:r w:rsidR="00A13B5E">
              <w:rPr>
                <w:rFonts w:ascii="Calibri Light" w:hAnsi="Calibri Light"/>
                <w:b/>
                <w:color w:val="auto"/>
                <w:sz w:val="16"/>
                <w:szCs w:val="16"/>
              </w:rPr>
              <w:t>8</w:t>
            </w:r>
          </w:p>
          <w:p w:rsidR="00E65EF1" w:rsidRPr="00A97EB5" w:rsidP="00E65EF1" w14:paraId="040A5579" w14:textId="77777777">
            <w:pPr>
              <w:pStyle w:val="Dates"/>
              <w:ind w:right="43"/>
              <w:jc w:val="center"/>
              <w:rPr>
                <w:rFonts w:ascii="Calibri Light" w:hAnsi="Calibri Light"/>
                <w:b/>
                <w:color w:val="auto"/>
                <w:sz w:val="16"/>
                <w:szCs w:val="16"/>
              </w:rPr>
            </w:pPr>
          </w:p>
        </w:tc>
        <w:tc>
          <w:tcPr>
            <w:tcW w:w="1550" w:type="dxa"/>
            <w:gridSpan w:val="2"/>
            <w:tcBorders>
              <w:top w:val="single" w:sz="2" w:space="0" w:color="000000"/>
              <w:left w:val="single" w:sz="2" w:space="0" w:color="000000"/>
              <w:bottom w:val="single" w:sz="2" w:space="0" w:color="000000"/>
              <w:right w:val="single" w:sz="2" w:space="0" w:color="000000"/>
            </w:tcBorders>
            <w:shd w:val="clear" w:color="auto" w:fill="auto"/>
          </w:tcPr>
          <w:p w:rsidR="00864FEC" w:rsidRPr="000D21A5" w:rsidP="00864FEC" w14:paraId="1B7DA9B3" w14:textId="77777777">
            <w:pPr>
              <w:pStyle w:val="Dates"/>
              <w:ind w:right="43"/>
              <w:rPr>
                <w:rFonts w:ascii="Calibri Light" w:hAnsi="Calibri Light"/>
                <w:b/>
                <w:color w:val="auto"/>
                <w:sz w:val="16"/>
                <w:szCs w:val="16"/>
              </w:rPr>
            </w:pPr>
            <w:r w:rsidRPr="000D21A5">
              <w:rPr>
                <w:rFonts w:ascii="Calibri Light" w:hAnsi="Calibri Light"/>
                <w:b/>
                <w:color w:val="auto"/>
                <w:sz w:val="16"/>
                <w:szCs w:val="16"/>
              </w:rPr>
              <w:t>1</w:t>
            </w:r>
            <w:r w:rsidR="00A13B5E">
              <w:rPr>
                <w:rFonts w:ascii="Calibri Light" w:hAnsi="Calibri Light"/>
                <w:b/>
                <w:color w:val="auto"/>
                <w:sz w:val="16"/>
                <w:szCs w:val="16"/>
              </w:rPr>
              <w:t>9</w:t>
            </w:r>
          </w:p>
          <w:p w:rsidR="00864FEC" w:rsidRPr="000D21A5" w:rsidP="00864FEC" w14:paraId="3EE3E7FB" w14:textId="77777777">
            <w:pPr>
              <w:pStyle w:val="Dates"/>
              <w:ind w:right="43"/>
              <w:jc w:val="center"/>
              <w:rPr>
                <w:rFonts w:ascii="Calibri Light" w:hAnsi="Calibri Light"/>
                <w:color w:val="auto"/>
                <w:sz w:val="16"/>
                <w:szCs w:val="16"/>
              </w:rPr>
            </w:pPr>
          </w:p>
        </w:tc>
        <w:tc>
          <w:tcPr>
            <w:tcW w:w="1519" w:type="dxa"/>
            <w:tcBorders>
              <w:top w:val="single" w:sz="2" w:space="0" w:color="000000"/>
              <w:left w:val="single" w:sz="2" w:space="0" w:color="000000"/>
              <w:bottom w:val="single" w:sz="2" w:space="0" w:color="000000"/>
              <w:right w:val="single" w:sz="2" w:space="0" w:color="000000"/>
            </w:tcBorders>
            <w:shd w:val="clear" w:color="auto" w:fill="auto"/>
          </w:tcPr>
          <w:p w:rsidR="00864FEC" w:rsidRPr="000D21A5" w:rsidP="00864FEC" w14:paraId="48476B9D" w14:textId="77777777">
            <w:pPr>
              <w:pStyle w:val="Dates"/>
              <w:ind w:right="43"/>
              <w:rPr>
                <w:rFonts w:ascii="Calibri Light" w:hAnsi="Calibri Light"/>
                <w:b/>
                <w:color w:val="auto"/>
                <w:sz w:val="16"/>
                <w:szCs w:val="16"/>
              </w:rPr>
            </w:pPr>
            <w:r>
              <w:rPr>
                <w:rFonts w:ascii="Calibri Light" w:hAnsi="Calibri Light"/>
                <w:b/>
                <w:color w:val="auto"/>
                <w:sz w:val="16"/>
                <w:szCs w:val="16"/>
              </w:rPr>
              <w:t>20</w:t>
            </w:r>
          </w:p>
          <w:p w:rsidR="00F87FC7" w:rsidP="00F87FC7" w14:paraId="76F8414B" w14:textId="77777777">
            <w:pPr>
              <w:pStyle w:val="Dates"/>
              <w:ind w:right="43"/>
              <w:jc w:val="center"/>
              <w:rPr>
                <w:rStyle w:val="Hyperlink"/>
                <w:rFonts w:ascii="Calibri Light" w:hAnsi="Calibri Light"/>
                <w:sz w:val="16"/>
                <w:szCs w:val="16"/>
              </w:rPr>
            </w:pPr>
            <w:hyperlink r:id="rId74" w:history="1">
              <w:r w:rsidRPr="000D21A5">
                <w:rPr>
                  <w:rStyle w:val="Hyperlink"/>
                  <w:rFonts w:ascii="Calibri Light" w:hAnsi="Calibri Light"/>
                  <w:sz w:val="16"/>
                  <w:szCs w:val="16"/>
                </w:rPr>
                <w:t>National Bike to Work Day</w:t>
              </w:r>
            </w:hyperlink>
          </w:p>
          <w:p w:rsidR="00864FEC" w:rsidRPr="000D21A5" w:rsidP="00864FEC" w14:paraId="2CEDE397" w14:textId="77777777">
            <w:pPr>
              <w:pStyle w:val="Dates"/>
              <w:ind w:right="43"/>
              <w:jc w:val="center"/>
              <w:rPr>
                <w:rFonts w:ascii="Calibri Light" w:hAnsi="Calibri Light"/>
                <w:color w:val="auto"/>
                <w:sz w:val="16"/>
                <w:szCs w:val="16"/>
              </w:rPr>
            </w:pPr>
          </w:p>
        </w:tc>
        <w:tc>
          <w:tcPr>
            <w:tcW w:w="1548" w:type="dxa"/>
            <w:tcBorders>
              <w:top w:val="single" w:sz="2" w:space="0" w:color="000000"/>
              <w:left w:val="single" w:sz="2" w:space="0" w:color="000000"/>
              <w:bottom w:val="single" w:sz="2" w:space="0" w:color="000000"/>
              <w:right w:val="single" w:sz="2" w:space="0" w:color="000000"/>
            </w:tcBorders>
            <w:shd w:val="clear" w:color="auto" w:fill="auto"/>
          </w:tcPr>
          <w:p w:rsidR="00864FEC" w:rsidRPr="000D21A5" w:rsidP="00864FEC" w14:paraId="3D40EFBF" w14:textId="77777777">
            <w:pPr>
              <w:pStyle w:val="Dates"/>
              <w:ind w:right="43"/>
              <w:rPr>
                <w:rFonts w:ascii="Calibri Light" w:hAnsi="Calibri Light"/>
                <w:b/>
                <w:color w:val="auto"/>
                <w:sz w:val="16"/>
                <w:szCs w:val="16"/>
              </w:rPr>
            </w:pPr>
            <w:r>
              <w:rPr>
                <w:rFonts w:ascii="Calibri Light" w:hAnsi="Calibri Light"/>
                <w:b/>
                <w:color w:val="auto"/>
                <w:sz w:val="16"/>
                <w:szCs w:val="16"/>
              </w:rPr>
              <w:t>21</w:t>
            </w:r>
          </w:p>
          <w:p w:rsidR="00864FEC" w:rsidRPr="000D21A5" w:rsidP="00864FEC" w14:paraId="7F3A4EB2" w14:textId="77777777">
            <w:pPr>
              <w:pStyle w:val="Dates"/>
              <w:ind w:right="43"/>
              <w:jc w:val="center"/>
              <w:rPr>
                <w:rFonts w:ascii="Calibri Light" w:hAnsi="Calibri Light"/>
                <w:color w:val="auto"/>
                <w:sz w:val="16"/>
                <w:szCs w:val="16"/>
              </w:rPr>
            </w:pPr>
            <w:hyperlink r:id="rId75" w:history="1">
              <w:r w:rsidRPr="000D21A5" w:rsidR="00817092">
                <w:rPr>
                  <w:rStyle w:val="Hyperlink"/>
                  <w:rFonts w:ascii="Calibri Light" w:hAnsi="Calibri Light"/>
                  <w:sz w:val="16"/>
                  <w:szCs w:val="16"/>
                </w:rPr>
                <w:t>National Safe Boating Week (2</w:t>
              </w:r>
              <w:r w:rsidR="00817092">
                <w:rPr>
                  <w:rStyle w:val="Hyperlink"/>
                  <w:rFonts w:ascii="Calibri Light" w:hAnsi="Calibri Light"/>
                  <w:sz w:val="16"/>
                  <w:szCs w:val="16"/>
                </w:rPr>
                <w:t>1-27</w:t>
              </w:r>
              <w:r w:rsidRPr="000D21A5" w:rsidR="00817092">
                <w:rPr>
                  <w:rStyle w:val="Hyperlink"/>
                  <w:rFonts w:ascii="Calibri Light" w:hAnsi="Calibri Light"/>
                  <w:sz w:val="16"/>
                  <w:szCs w:val="16"/>
                </w:rPr>
                <w:t>)</w:t>
              </w:r>
            </w:hyperlink>
          </w:p>
        </w:tc>
      </w:tr>
      <w:tr w14:paraId="1F96011F" w14:textId="77777777" w:rsidTr="004D63C1">
        <w:tblPrEx>
          <w:tblW w:w="5000" w:type="pct"/>
          <w:tblLook w:val="0420"/>
        </w:tblPrEx>
        <w:trPr>
          <w:trHeight w:val="1141"/>
        </w:trPr>
        <w:tc>
          <w:tcPr>
            <w:tcW w:w="1528" w:type="dxa"/>
            <w:tcBorders>
              <w:top w:val="single" w:sz="2" w:space="0" w:color="000000"/>
              <w:left w:val="single" w:sz="2" w:space="0" w:color="000000"/>
              <w:bottom w:val="single" w:sz="2" w:space="0" w:color="000000"/>
              <w:right w:val="single" w:sz="2" w:space="0" w:color="000000"/>
            </w:tcBorders>
            <w:shd w:val="clear" w:color="auto" w:fill="auto"/>
          </w:tcPr>
          <w:p w:rsidR="00864FEC" w:rsidP="00864FEC" w14:paraId="7D3ADEE0" w14:textId="77777777">
            <w:pPr>
              <w:pStyle w:val="Dates"/>
              <w:ind w:right="43"/>
              <w:rPr>
                <w:rFonts w:ascii="Calibri Light" w:hAnsi="Calibri Light"/>
                <w:b/>
                <w:color w:val="auto"/>
                <w:sz w:val="16"/>
                <w:szCs w:val="16"/>
              </w:rPr>
            </w:pPr>
            <w:r>
              <w:rPr>
                <w:rFonts w:ascii="Calibri Light" w:hAnsi="Calibri Light"/>
                <w:b/>
                <w:color w:val="auto"/>
                <w:sz w:val="16"/>
                <w:szCs w:val="16"/>
              </w:rPr>
              <w:t>22</w:t>
            </w:r>
          </w:p>
          <w:p w:rsidR="001A3EDE" w:rsidRPr="000D21A5" w:rsidP="00864FEC" w14:paraId="56853F5E" w14:textId="77777777">
            <w:pPr>
              <w:pStyle w:val="Dates"/>
              <w:ind w:right="43"/>
              <w:rPr>
                <w:rFonts w:ascii="Calibri Light" w:hAnsi="Calibri Light"/>
                <w:b/>
                <w:color w:val="auto"/>
                <w:sz w:val="16"/>
                <w:szCs w:val="16"/>
              </w:rPr>
            </w:pPr>
          </w:p>
          <w:p w:rsidR="00864FEC" w:rsidRPr="000D21A5" w:rsidP="00864FEC" w14:paraId="50DCED10" w14:textId="77777777">
            <w:pPr>
              <w:pStyle w:val="Dates"/>
              <w:ind w:right="43"/>
              <w:jc w:val="center"/>
              <w:rPr>
                <w:rFonts w:asciiTheme="majorHAnsi" w:hAnsiTheme="majorHAnsi" w:cstheme="majorHAnsi"/>
                <w:color w:val="auto"/>
                <w:sz w:val="16"/>
                <w:szCs w:val="16"/>
              </w:rPr>
            </w:pPr>
          </w:p>
        </w:tc>
        <w:tc>
          <w:tcPr>
            <w:tcW w:w="1537" w:type="dxa"/>
            <w:tcBorders>
              <w:top w:val="single" w:sz="2" w:space="0" w:color="000000"/>
              <w:left w:val="single" w:sz="2" w:space="0" w:color="000000"/>
              <w:bottom w:val="single" w:sz="2" w:space="0" w:color="000000"/>
              <w:right w:val="single" w:sz="2" w:space="0" w:color="000000"/>
            </w:tcBorders>
            <w:shd w:val="clear" w:color="auto" w:fill="auto"/>
          </w:tcPr>
          <w:p w:rsidR="00864FEC" w:rsidP="00864FEC" w14:paraId="467F5894" w14:textId="77777777">
            <w:pPr>
              <w:pStyle w:val="Dates"/>
              <w:ind w:right="43"/>
              <w:rPr>
                <w:rFonts w:ascii="Calibri Light" w:hAnsi="Calibri Light"/>
                <w:b/>
                <w:color w:val="auto"/>
                <w:sz w:val="16"/>
                <w:szCs w:val="16"/>
              </w:rPr>
            </w:pPr>
            <w:r>
              <w:rPr>
                <w:rFonts w:ascii="Calibri Light" w:hAnsi="Calibri Light"/>
                <w:b/>
                <w:color w:val="auto"/>
                <w:sz w:val="16"/>
                <w:szCs w:val="16"/>
              </w:rPr>
              <w:t>23</w:t>
            </w:r>
          </w:p>
          <w:p w:rsidR="00864FEC" w:rsidRPr="000D21A5" w:rsidP="00864FEC" w14:paraId="1E75F079" w14:textId="77777777">
            <w:pPr>
              <w:pStyle w:val="Dates"/>
              <w:ind w:right="43"/>
              <w:jc w:val="center"/>
              <w:rPr>
                <w:rFonts w:ascii="Calibri Light" w:hAnsi="Calibri Light"/>
                <w:color w:val="auto"/>
                <w:sz w:val="16"/>
                <w:szCs w:val="16"/>
              </w:rPr>
            </w:pPr>
          </w:p>
        </w:tc>
        <w:tc>
          <w:tcPr>
            <w:tcW w:w="1539" w:type="dxa"/>
            <w:gridSpan w:val="2"/>
            <w:tcBorders>
              <w:top w:val="single" w:sz="2" w:space="0" w:color="000000"/>
              <w:left w:val="single" w:sz="2" w:space="0" w:color="000000"/>
              <w:bottom w:val="single" w:sz="2" w:space="0" w:color="000000"/>
              <w:right w:val="single" w:sz="2" w:space="0" w:color="000000"/>
            </w:tcBorders>
            <w:shd w:val="clear" w:color="auto" w:fill="auto"/>
          </w:tcPr>
          <w:p w:rsidR="00864FEC" w:rsidP="00864FEC" w14:paraId="2D97091B" w14:textId="77777777">
            <w:pPr>
              <w:pStyle w:val="Dates"/>
              <w:ind w:right="43"/>
              <w:rPr>
                <w:rFonts w:ascii="Calibri Light" w:hAnsi="Calibri Light"/>
                <w:b/>
                <w:color w:val="auto"/>
                <w:sz w:val="16"/>
                <w:szCs w:val="16"/>
              </w:rPr>
            </w:pPr>
            <w:r>
              <w:rPr>
                <w:rFonts w:ascii="Calibri Light" w:hAnsi="Calibri Light"/>
                <w:b/>
                <w:color w:val="auto"/>
                <w:sz w:val="16"/>
                <w:szCs w:val="16"/>
              </w:rPr>
              <w:t>24</w:t>
            </w:r>
          </w:p>
          <w:p w:rsidR="004D63C1" w:rsidRPr="000D21A5" w:rsidP="00817092" w14:paraId="16451EA9" w14:textId="77777777">
            <w:pPr>
              <w:pStyle w:val="Dates"/>
              <w:ind w:right="43"/>
              <w:jc w:val="center"/>
              <w:rPr>
                <w:rFonts w:ascii="Calibri Light" w:hAnsi="Calibri Light"/>
                <w:b/>
                <w:color w:val="auto"/>
                <w:sz w:val="16"/>
                <w:szCs w:val="16"/>
              </w:rPr>
            </w:pPr>
          </w:p>
        </w:tc>
        <w:tc>
          <w:tcPr>
            <w:tcW w:w="1573" w:type="dxa"/>
            <w:tcBorders>
              <w:top w:val="single" w:sz="2" w:space="0" w:color="000000"/>
              <w:left w:val="single" w:sz="2" w:space="0" w:color="000000"/>
              <w:bottom w:val="single" w:sz="2" w:space="0" w:color="000000"/>
              <w:right w:val="single" w:sz="2" w:space="0" w:color="000000"/>
            </w:tcBorders>
            <w:shd w:val="clear" w:color="auto" w:fill="auto"/>
          </w:tcPr>
          <w:p w:rsidR="00864FEC" w:rsidRPr="000D21A5" w:rsidP="00864FEC" w14:paraId="74B608AA" w14:textId="77777777">
            <w:pPr>
              <w:pStyle w:val="Dates"/>
              <w:ind w:right="43"/>
              <w:rPr>
                <w:rFonts w:ascii="Calibri Light" w:hAnsi="Calibri Light"/>
                <w:b/>
                <w:color w:val="auto"/>
                <w:sz w:val="16"/>
                <w:szCs w:val="16"/>
              </w:rPr>
            </w:pPr>
            <w:r>
              <w:rPr>
                <w:rFonts w:ascii="Calibri Light" w:hAnsi="Calibri Light"/>
                <w:b/>
                <w:color w:val="auto"/>
                <w:sz w:val="16"/>
                <w:szCs w:val="16"/>
              </w:rPr>
              <w:t>25</w:t>
            </w:r>
          </w:p>
        </w:tc>
        <w:tc>
          <w:tcPr>
            <w:tcW w:w="1550" w:type="dxa"/>
            <w:gridSpan w:val="2"/>
            <w:tcBorders>
              <w:top w:val="single" w:sz="2" w:space="0" w:color="000000"/>
              <w:left w:val="single" w:sz="2" w:space="0" w:color="000000"/>
              <w:bottom w:val="single" w:sz="2" w:space="0" w:color="000000"/>
              <w:right w:val="single" w:sz="2" w:space="0" w:color="000000"/>
            </w:tcBorders>
            <w:shd w:val="clear" w:color="auto" w:fill="auto"/>
          </w:tcPr>
          <w:p w:rsidR="00864FEC" w:rsidRPr="000D21A5" w:rsidP="00864FEC" w14:paraId="067768B5" w14:textId="77777777">
            <w:pPr>
              <w:pStyle w:val="Dates"/>
              <w:ind w:right="43"/>
              <w:rPr>
                <w:rFonts w:ascii="Calibri Light" w:hAnsi="Calibri Light"/>
                <w:b/>
                <w:color w:val="auto"/>
                <w:sz w:val="16"/>
                <w:szCs w:val="16"/>
              </w:rPr>
            </w:pPr>
            <w:r w:rsidRPr="000D21A5">
              <w:rPr>
                <w:rFonts w:ascii="Calibri Light" w:hAnsi="Calibri Light"/>
                <w:b/>
                <w:color w:val="auto"/>
                <w:sz w:val="16"/>
                <w:szCs w:val="16"/>
              </w:rPr>
              <w:t>2</w:t>
            </w:r>
            <w:r w:rsidR="00A13B5E">
              <w:rPr>
                <w:rFonts w:ascii="Calibri Light" w:hAnsi="Calibri Light"/>
                <w:b/>
                <w:color w:val="auto"/>
                <w:sz w:val="16"/>
                <w:szCs w:val="16"/>
              </w:rPr>
              <w:t>6</w:t>
            </w:r>
          </w:p>
          <w:p w:rsidR="00864FEC" w:rsidRPr="000D21A5" w:rsidP="00864FEC" w14:paraId="2DF8A07A" w14:textId="77777777">
            <w:pPr>
              <w:pStyle w:val="Dates"/>
              <w:ind w:right="43"/>
              <w:jc w:val="center"/>
              <w:rPr>
                <w:rFonts w:ascii="Calibri Light" w:hAnsi="Calibri Light"/>
                <w:b/>
                <w:color w:val="auto"/>
                <w:sz w:val="16"/>
                <w:szCs w:val="16"/>
              </w:rPr>
            </w:pPr>
          </w:p>
        </w:tc>
        <w:tc>
          <w:tcPr>
            <w:tcW w:w="1519" w:type="dxa"/>
            <w:tcBorders>
              <w:top w:val="single" w:sz="2" w:space="0" w:color="000000"/>
              <w:left w:val="single" w:sz="2" w:space="0" w:color="000000"/>
              <w:bottom w:val="single" w:sz="2" w:space="0" w:color="000000"/>
              <w:right w:val="single" w:sz="2" w:space="0" w:color="000000"/>
            </w:tcBorders>
            <w:shd w:val="clear" w:color="auto" w:fill="auto"/>
          </w:tcPr>
          <w:p w:rsidR="00864FEC" w:rsidRPr="000D21A5" w:rsidP="00864FEC" w14:paraId="36312F0E" w14:textId="77777777">
            <w:pPr>
              <w:pStyle w:val="Dates"/>
              <w:ind w:right="43"/>
              <w:rPr>
                <w:rFonts w:ascii="Calibri Light" w:hAnsi="Calibri Light"/>
                <w:b/>
                <w:color w:val="auto"/>
                <w:sz w:val="16"/>
                <w:szCs w:val="16"/>
              </w:rPr>
            </w:pPr>
            <w:r w:rsidRPr="000D21A5">
              <w:rPr>
                <w:rFonts w:ascii="Calibri Light" w:hAnsi="Calibri Light"/>
                <w:b/>
                <w:color w:val="auto"/>
                <w:sz w:val="16"/>
                <w:szCs w:val="16"/>
              </w:rPr>
              <w:t>2</w:t>
            </w:r>
            <w:r w:rsidR="00A13B5E">
              <w:rPr>
                <w:rFonts w:ascii="Calibri Light" w:hAnsi="Calibri Light"/>
                <w:b/>
                <w:color w:val="auto"/>
                <w:sz w:val="16"/>
                <w:szCs w:val="16"/>
              </w:rPr>
              <w:t>7</w:t>
            </w:r>
          </w:p>
          <w:p w:rsidR="00864FEC" w:rsidP="00C722D0" w14:paraId="17E6F18C" w14:textId="77777777">
            <w:pPr>
              <w:pStyle w:val="Dates"/>
              <w:ind w:right="43"/>
              <w:jc w:val="center"/>
              <w:rPr>
                <w:rStyle w:val="Hyperlink"/>
                <w:rFonts w:ascii="Calibri Light" w:hAnsi="Calibri Light"/>
                <w:sz w:val="16"/>
                <w:szCs w:val="16"/>
              </w:rPr>
            </w:pPr>
            <w:hyperlink r:id="rId76" w:history="1">
              <w:r w:rsidRPr="000D21A5" w:rsidR="00C722D0">
                <w:rPr>
                  <w:rStyle w:val="Hyperlink"/>
                  <w:rFonts w:ascii="Calibri Light" w:hAnsi="Calibri Light"/>
                  <w:sz w:val="16"/>
                  <w:szCs w:val="16"/>
                </w:rPr>
                <w:t>Heat Safety Awareness Day</w:t>
              </w:r>
            </w:hyperlink>
          </w:p>
          <w:p w:rsidR="00C722D0" w:rsidP="00C722D0" w14:paraId="11CD49F3" w14:textId="77777777">
            <w:pPr>
              <w:pStyle w:val="Dates"/>
              <w:ind w:right="43"/>
              <w:jc w:val="center"/>
              <w:rPr>
                <w:rFonts w:ascii="Calibri Light" w:hAnsi="Calibri Light"/>
                <w:b/>
                <w:color w:val="auto"/>
                <w:sz w:val="16"/>
                <w:szCs w:val="16"/>
              </w:rPr>
            </w:pPr>
          </w:p>
          <w:p w:rsidR="00817092" w:rsidP="00C722D0" w14:paraId="0B9AAAB3" w14:textId="77777777">
            <w:pPr>
              <w:pStyle w:val="Dates"/>
              <w:ind w:right="43"/>
              <w:jc w:val="center"/>
              <w:rPr>
                <w:b/>
                <w:color w:val="auto"/>
              </w:rPr>
            </w:pPr>
          </w:p>
          <w:p w:rsidR="00817092" w:rsidRPr="000D21A5" w:rsidP="00C722D0" w14:paraId="47934A14" w14:textId="77777777">
            <w:pPr>
              <w:pStyle w:val="Dates"/>
              <w:ind w:right="43"/>
              <w:jc w:val="center"/>
              <w:rPr>
                <w:rFonts w:ascii="Calibri Light" w:hAnsi="Calibri Light"/>
                <w:b/>
                <w:color w:val="auto"/>
                <w:sz w:val="16"/>
                <w:szCs w:val="16"/>
              </w:rPr>
            </w:pPr>
          </w:p>
          <w:p w:rsidR="00C722D0" w:rsidRPr="000D21A5" w:rsidP="00F87FC7" w14:paraId="788DABD1" w14:textId="77777777">
            <w:pPr>
              <w:pStyle w:val="Dates"/>
              <w:ind w:right="43"/>
              <w:jc w:val="center"/>
              <w:rPr>
                <w:rFonts w:ascii="Calibri Light" w:hAnsi="Calibri Light"/>
                <w:color w:val="auto"/>
                <w:sz w:val="16"/>
                <w:szCs w:val="16"/>
              </w:rPr>
            </w:pPr>
          </w:p>
        </w:tc>
        <w:tc>
          <w:tcPr>
            <w:tcW w:w="1548" w:type="dxa"/>
            <w:tcBorders>
              <w:top w:val="single" w:sz="2" w:space="0" w:color="000000"/>
              <w:left w:val="single" w:sz="2" w:space="0" w:color="000000"/>
              <w:bottom w:val="single" w:sz="2" w:space="0" w:color="000000"/>
              <w:right w:val="single" w:sz="2" w:space="0" w:color="000000"/>
            </w:tcBorders>
            <w:shd w:val="clear" w:color="auto" w:fill="auto"/>
          </w:tcPr>
          <w:p w:rsidR="00864FEC" w:rsidP="00864FEC" w14:paraId="6E0566DC" w14:textId="77777777">
            <w:pPr>
              <w:pStyle w:val="Dates"/>
              <w:ind w:right="43"/>
              <w:rPr>
                <w:rFonts w:ascii="Calibri Light" w:hAnsi="Calibri Light"/>
                <w:b/>
                <w:color w:val="auto"/>
                <w:sz w:val="16"/>
                <w:szCs w:val="16"/>
              </w:rPr>
            </w:pPr>
            <w:r w:rsidRPr="000D21A5">
              <w:rPr>
                <w:rFonts w:ascii="Calibri Light" w:hAnsi="Calibri Light"/>
                <w:b/>
                <w:color w:val="auto"/>
                <w:sz w:val="16"/>
                <w:szCs w:val="16"/>
              </w:rPr>
              <w:t>2</w:t>
            </w:r>
            <w:r w:rsidR="00A13B5E">
              <w:rPr>
                <w:rFonts w:ascii="Calibri Light" w:hAnsi="Calibri Light"/>
                <w:b/>
                <w:color w:val="auto"/>
                <w:sz w:val="16"/>
                <w:szCs w:val="16"/>
              </w:rPr>
              <w:t>8</w:t>
            </w:r>
          </w:p>
          <w:p w:rsidR="001A3EDE" w:rsidRPr="000D21A5" w:rsidP="00864FEC" w14:paraId="60480287" w14:textId="77777777">
            <w:pPr>
              <w:pStyle w:val="Dates"/>
              <w:ind w:right="43"/>
              <w:rPr>
                <w:rFonts w:ascii="Calibri Light" w:hAnsi="Calibri Light"/>
                <w:b/>
                <w:color w:val="auto"/>
                <w:sz w:val="16"/>
                <w:szCs w:val="16"/>
              </w:rPr>
            </w:pPr>
          </w:p>
          <w:p w:rsidR="00864FEC" w:rsidRPr="000D21A5" w:rsidP="002549AA" w14:paraId="4595D194" w14:textId="77777777">
            <w:pPr>
              <w:pStyle w:val="Dates"/>
              <w:ind w:right="43"/>
              <w:jc w:val="center"/>
              <w:rPr>
                <w:rFonts w:ascii="Calibri Light" w:hAnsi="Calibri Light"/>
                <w:color w:val="auto"/>
                <w:sz w:val="16"/>
                <w:szCs w:val="16"/>
              </w:rPr>
            </w:pPr>
          </w:p>
        </w:tc>
      </w:tr>
      <w:tr w14:paraId="04C0CD63" w14:textId="77777777" w:rsidTr="004D63C1">
        <w:tblPrEx>
          <w:tblW w:w="5000" w:type="pct"/>
          <w:tblLook w:val="0420"/>
        </w:tblPrEx>
        <w:trPr>
          <w:gridAfter w:val="5"/>
          <w:wAfter w:w="6190" w:type="dxa"/>
          <w:trHeight w:val="1141"/>
        </w:trPr>
        <w:tc>
          <w:tcPr>
            <w:tcW w:w="1528" w:type="dxa"/>
            <w:tcBorders>
              <w:top w:val="single" w:sz="2" w:space="0" w:color="000000"/>
              <w:left w:val="single" w:sz="2" w:space="0" w:color="000000"/>
              <w:bottom w:val="single" w:sz="2" w:space="0" w:color="000000"/>
              <w:right w:val="single" w:sz="2" w:space="0" w:color="000000"/>
            </w:tcBorders>
            <w:shd w:val="clear" w:color="auto" w:fill="auto"/>
          </w:tcPr>
          <w:p w:rsidR="004D63C1" w:rsidP="00864FEC" w14:paraId="58B5BA62" w14:textId="77777777">
            <w:pPr>
              <w:pStyle w:val="Dates"/>
              <w:ind w:right="43"/>
              <w:rPr>
                <w:rFonts w:ascii="Calibri Light" w:hAnsi="Calibri Light"/>
                <w:b/>
                <w:color w:val="auto"/>
                <w:sz w:val="16"/>
                <w:szCs w:val="16"/>
              </w:rPr>
            </w:pPr>
            <w:r>
              <w:rPr>
                <w:rFonts w:ascii="Calibri Light" w:hAnsi="Calibri Light"/>
                <w:b/>
                <w:color w:val="auto"/>
                <w:sz w:val="16"/>
                <w:szCs w:val="16"/>
              </w:rPr>
              <w:t>29</w:t>
            </w:r>
          </w:p>
        </w:tc>
        <w:tc>
          <w:tcPr>
            <w:tcW w:w="1537" w:type="dxa"/>
            <w:tcBorders>
              <w:top w:val="single" w:sz="2" w:space="0" w:color="000000"/>
              <w:left w:val="single" w:sz="2" w:space="0" w:color="000000"/>
              <w:bottom w:val="single" w:sz="4" w:space="0" w:color="auto"/>
              <w:right w:val="single" w:sz="2" w:space="0" w:color="000000"/>
            </w:tcBorders>
            <w:shd w:val="clear" w:color="auto" w:fill="auto"/>
          </w:tcPr>
          <w:p w:rsidR="004D63C1" w:rsidP="00864FEC" w14:paraId="4EBC1D50" w14:textId="77777777">
            <w:pPr>
              <w:pStyle w:val="Dates"/>
              <w:ind w:right="43"/>
              <w:rPr>
                <w:rFonts w:ascii="Calibri Light" w:hAnsi="Calibri Light"/>
                <w:b/>
                <w:color w:val="auto"/>
                <w:sz w:val="16"/>
                <w:szCs w:val="16"/>
              </w:rPr>
            </w:pPr>
            <w:r>
              <w:rPr>
                <w:rFonts w:ascii="Calibri Light" w:hAnsi="Calibri Light"/>
                <w:b/>
                <w:color w:val="auto"/>
                <w:sz w:val="16"/>
                <w:szCs w:val="16"/>
              </w:rPr>
              <w:t>30</w:t>
            </w:r>
          </w:p>
          <w:p w:rsidR="00AA091F" w:rsidRPr="000D21A5" w:rsidP="00AA091F" w14:paraId="21BD6C7E" w14:textId="77777777">
            <w:pPr>
              <w:pStyle w:val="Dates"/>
              <w:ind w:right="43"/>
              <w:jc w:val="center"/>
              <w:rPr>
                <w:rFonts w:ascii="Calibri Light" w:hAnsi="Calibri Light"/>
                <w:b/>
                <w:color w:val="auto"/>
                <w:sz w:val="16"/>
                <w:szCs w:val="16"/>
              </w:rPr>
            </w:pPr>
            <w:r w:rsidRPr="000D21A5">
              <w:rPr>
                <w:rFonts w:ascii="Calibri Light" w:hAnsi="Calibri Light"/>
                <w:b/>
                <w:color w:val="auto"/>
                <w:sz w:val="16"/>
                <w:szCs w:val="16"/>
              </w:rPr>
              <w:t>Memorial Day</w:t>
            </w:r>
          </w:p>
          <w:p w:rsidR="00AA091F" w:rsidP="00864FEC" w14:paraId="7AF7DCDC" w14:textId="77777777">
            <w:pPr>
              <w:pStyle w:val="Dates"/>
              <w:ind w:right="43"/>
              <w:rPr>
                <w:rFonts w:ascii="Calibri Light" w:hAnsi="Calibri Light"/>
                <w:b/>
                <w:color w:val="auto"/>
                <w:sz w:val="16"/>
                <w:szCs w:val="16"/>
              </w:rPr>
            </w:pPr>
          </w:p>
        </w:tc>
        <w:tc>
          <w:tcPr>
            <w:tcW w:w="1539" w:type="dxa"/>
            <w:gridSpan w:val="2"/>
            <w:tcBorders>
              <w:top w:val="single" w:sz="2" w:space="0" w:color="000000"/>
              <w:left w:val="single" w:sz="2" w:space="0" w:color="000000"/>
              <w:bottom w:val="single" w:sz="2" w:space="0" w:color="000000"/>
              <w:right w:val="single" w:sz="2" w:space="0" w:color="000000"/>
            </w:tcBorders>
            <w:shd w:val="clear" w:color="auto" w:fill="auto"/>
          </w:tcPr>
          <w:p w:rsidR="004D63C1" w:rsidP="00864FEC" w14:paraId="11E0E1E1" w14:textId="77777777">
            <w:pPr>
              <w:pStyle w:val="Dates"/>
              <w:ind w:right="43"/>
              <w:rPr>
                <w:rFonts w:ascii="Calibri Light" w:hAnsi="Calibri Light"/>
                <w:b/>
                <w:color w:val="auto"/>
                <w:sz w:val="16"/>
                <w:szCs w:val="16"/>
              </w:rPr>
            </w:pPr>
            <w:r>
              <w:rPr>
                <w:rFonts w:ascii="Calibri Light" w:hAnsi="Calibri Light"/>
                <w:b/>
                <w:color w:val="auto"/>
                <w:sz w:val="16"/>
                <w:szCs w:val="16"/>
              </w:rPr>
              <w:t>31</w:t>
            </w:r>
          </w:p>
          <w:p w:rsidR="00817092" w:rsidRPr="000D21A5" w:rsidP="00817092" w14:paraId="7B463540" w14:textId="77777777">
            <w:pPr>
              <w:pStyle w:val="Dates"/>
              <w:ind w:right="43"/>
              <w:jc w:val="center"/>
              <w:rPr>
                <w:rStyle w:val="Hyperlink"/>
                <w:rFonts w:ascii="Calibri Light" w:hAnsi="Calibri Light"/>
                <w:sz w:val="16"/>
                <w:szCs w:val="16"/>
              </w:rPr>
            </w:pPr>
            <w:hyperlink r:id="rId77" w:history="1">
              <w:r w:rsidRPr="000D21A5">
                <w:rPr>
                  <w:rStyle w:val="Hyperlink"/>
                  <w:rFonts w:ascii="Calibri Light" w:hAnsi="Calibri Light"/>
                  <w:sz w:val="16"/>
                  <w:szCs w:val="16"/>
                </w:rPr>
                <w:t>World No Tobacco Day</w:t>
              </w:r>
            </w:hyperlink>
          </w:p>
          <w:p w:rsidR="00817092" w:rsidP="00864FEC" w14:paraId="4F75C126" w14:textId="77777777">
            <w:pPr>
              <w:pStyle w:val="Dates"/>
              <w:ind w:right="43"/>
              <w:rPr>
                <w:rFonts w:ascii="Calibri Light" w:hAnsi="Calibri Light"/>
                <w:b/>
                <w:color w:val="auto"/>
                <w:sz w:val="16"/>
                <w:szCs w:val="16"/>
              </w:rPr>
            </w:pPr>
          </w:p>
          <w:p w:rsidR="00817092" w:rsidP="00864FEC" w14:paraId="737FB408" w14:textId="77777777">
            <w:pPr>
              <w:pStyle w:val="Dates"/>
              <w:ind w:right="43"/>
              <w:rPr>
                <w:b/>
                <w:color w:val="auto"/>
              </w:rPr>
            </w:pPr>
          </w:p>
          <w:p w:rsidR="00817092" w:rsidP="00864FEC" w14:paraId="052A7FF6" w14:textId="77777777">
            <w:pPr>
              <w:pStyle w:val="Dates"/>
              <w:ind w:right="43"/>
              <w:rPr>
                <w:b/>
                <w:color w:val="auto"/>
              </w:rPr>
            </w:pPr>
          </w:p>
          <w:p w:rsidR="00817092" w:rsidP="00864FEC" w14:paraId="4A7BA6F4" w14:textId="77777777">
            <w:pPr>
              <w:pStyle w:val="Dates"/>
              <w:ind w:right="43"/>
              <w:rPr>
                <w:rFonts w:ascii="Calibri Light" w:hAnsi="Calibri Light"/>
                <w:b/>
                <w:color w:val="auto"/>
                <w:sz w:val="16"/>
                <w:szCs w:val="16"/>
              </w:rPr>
            </w:pPr>
          </w:p>
        </w:tc>
      </w:tr>
    </w:tbl>
    <w:p w:rsidR="00B36C0E" w:rsidP="00365584" w14:paraId="73941445" w14:textId="77777777">
      <w:pPr>
        <w:tabs>
          <w:tab w:val="left" w:pos="3225"/>
        </w:tabs>
      </w:pPr>
      <w:r>
        <w:rPr>
          <w:noProof/>
        </w:rPr>
        <mc:AlternateContent>
          <mc:Choice Requires="wpg">
            <w:drawing>
              <wp:anchor distT="0" distB="0" distL="114300" distR="114300" simplePos="0" relativeHeight="251695104" behindDoc="0" locked="0" layoutInCell="1" allowOverlap="1">
                <wp:simplePos x="0" y="0"/>
                <wp:positionH relativeFrom="margin">
                  <wp:align>right</wp:align>
                </wp:positionH>
                <wp:positionV relativeFrom="page">
                  <wp:posOffset>317500</wp:posOffset>
                </wp:positionV>
                <wp:extent cx="6652951" cy="3895089"/>
                <wp:effectExtent l="0" t="0" r="0" b="0"/>
                <wp:wrapNone/>
                <wp:docPr id="29" name="Group 29"/>
                <wp:cNvGraphicFramePr/>
                <a:graphic xmlns:a="http://schemas.openxmlformats.org/drawingml/2006/main">
                  <a:graphicData uri="http://schemas.microsoft.com/office/word/2010/wordprocessingGroup">
                    <wpg:wgp xmlns:wpg="http://schemas.microsoft.com/office/word/2010/wordprocessingGroup">
                      <wpg:cNvGrpSpPr/>
                      <wpg:grpSpPr>
                        <a:xfrm>
                          <a:off x="0" y="0"/>
                          <a:ext cx="6653089" cy="3895089"/>
                          <a:chOff x="0" y="-68580"/>
                          <a:chExt cx="6652951" cy="3895105"/>
                        </a:xfrm>
                      </wpg:grpSpPr>
                      <pic:pic xmlns:pic="http://schemas.openxmlformats.org/drawingml/2006/picture">
                        <pic:nvPicPr>
                          <pic:cNvPr id="30" name="Picture 30"/>
                          <pic:cNvPicPr>
                            <a:picLocks noChangeAspect="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a:xfrm>
                            <a:off x="4729977" y="891428"/>
                            <a:ext cx="1922974" cy="2935097"/>
                          </a:xfrm>
                          <a:prstGeom prst="rect">
                            <a:avLst/>
                          </a:prstGeom>
                        </pic:spPr>
                      </pic:pic>
                      <wps:wsp xmlns:wps="http://schemas.microsoft.com/office/word/2010/wordprocessingShape">
                        <wps:cNvPr id="31" name="Text Box 2"/>
                        <wps:cNvSpPr txBox="1">
                          <a:spLocks noChangeArrowheads="1"/>
                        </wps:cNvSpPr>
                        <wps:spPr bwMode="auto">
                          <a:xfrm>
                            <a:off x="0" y="-68580"/>
                            <a:ext cx="6385560" cy="861060"/>
                          </a:xfrm>
                          <a:prstGeom prst="rect">
                            <a:avLst/>
                          </a:prstGeom>
                          <a:solidFill>
                            <a:srgbClr val="FFFFFF"/>
                          </a:solidFill>
                          <a:ln w="9525">
                            <a:noFill/>
                            <a:miter lim="800000"/>
                            <a:headEnd/>
                            <a:tailEnd/>
                          </a:ln>
                        </wps:spPr>
                        <wps:txbx>
                          <w:txbxContent>
                            <w:p w:rsidR="00125DAB" w:rsidRPr="00702773" w:rsidP="00196501" w14:textId="77777777">
                              <w:pPr>
                                <w:jc w:val="center"/>
                                <w:rPr>
                                  <w:rFonts w:ascii="Verdana" w:hAnsi="Verdana" w:cs="Arimo"/>
                                  <w:b/>
                                  <w:color w:val="7030A0"/>
                                  <w:sz w:val="96"/>
                                </w:rPr>
                              </w:pPr>
                              <w:r w:rsidRPr="00702773">
                                <w:rPr>
                                  <w:rFonts w:ascii="Verdana" w:hAnsi="Verdana" w:cs="Arimo"/>
                                  <w:b/>
                                  <w:color w:val="7030A0"/>
                                  <w:sz w:val="96"/>
                                </w:rPr>
                                <w:t>May 2022</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oup 29" o:spid="_x0000_s1057" style="width:523.85pt;height:306.7pt;margin-top:25pt;margin-left:472.65pt;mso-height-relative:margin;mso-position-horizontal:right;mso-position-horizontal-relative:margin;mso-position-vertical-relative:page;mso-width-relative:margin;position:absolute;z-index:251696128" coordorigin="0,-685" coordsize="66529,38951">
                <v:shape id="Picture 30" o:spid="_x0000_s1058" type="#_x0000_t75" style="width:19230;height:29351;left:47299;mso-wrap-style:square;position:absolute;top:8914;visibility:visible">
                  <v:imagedata r:id="rId78" o:title=""/>
                </v:shape>
                <v:shape id="_x0000_s1059" type="#_x0000_t202" style="width:63855;height:8609;mso-wrap-style:square;position:absolute;top:-685;v-text-anchor:top;visibility:visible" stroked="f">
                  <v:textbox>
                    <w:txbxContent>
                      <w:p w:rsidR="00125DAB" w:rsidRPr="00702773" w:rsidP="00196501" w14:paraId="2A8BCB50" w14:textId="77777777">
                        <w:pPr>
                          <w:jc w:val="center"/>
                          <w:rPr>
                            <w:rFonts w:ascii="Verdana" w:hAnsi="Verdana" w:cs="Arimo"/>
                            <w:b/>
                            <w:color w:val="7030A0"/>
                            <w:sz w:val="96"/>
                          </w:rPr>
                        </w:pPr>
                        <w:r w:rsidRPr="00702773">
                          <w:rPr>
                            <w:rFonts w:ascii="Verdana" w:hAnsi="Verdana" w:cs="Arimo"/>
                            <w:b/>
                            <w:color w:val="7030A0"/>
                            <w:sz w:val="96"/>
                          </w:rPr>
                          <w:t>May 2022</w:t>
                        </w:r>
                      </w:p>
                    </w:txbxContent>
                  </v:textbox>
                </v:shape>
                <w10:wrap anchorx="margin"/>
              </v:group>
            </w:pict>
          </mc:Fallback>
        </mc:AlternateContent>
      </w:r>
    </w:p>
    <w:p w:rsidR="00B36C0E" w14:paraId="12DA9BF2" w14:textId="77777777">
      <w:pPr>
        <w:spacing w:before="0" w:after="160" w:line="259" w:lineRule="auto"/>
      </w:pPr>
      <w:r w:rsidRPr="003432FC">
        <w:rPr>
          <w:noProof/>
        </w:rPr>
        <mc:AlternateContent>
          <mc:Choice Requires="wps">
            <w:drawing>
              <wp:anchor distT="45720" distB="45720" distL="114300" distR="114300" simplePos="0" relativeHeight="251667456" behindDoc="0" locked="0" layoutInCell="1" allowOverlap="1">
                <wp:simplePos x="0" y="0"/>
                <wp:positionH relativeFrom="margin">
                  <wp:posOffset>-182</wp:posOffset>
                </wp:positionH>
                <wp:positionV relativeFrom="page">
                  <wp:posOffset>1289050</wp:posOffset>
                </wp:positionV>
                <wp:extent cx="4943475" cy="2927350"/>
                <wp:effectExtent l="0" t="0" r="9525" b="6350"/>
                <wp:wrapNone/>
                <wp:docPr id="3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43475" cy="2927350"/>
                        </a:xfrm>
                        <a:prstGeom prst="rect">
                          <a:avLst/>
                        </a:prstGeom>
                        <a:solidFill>
                          <a:schemeClr val="bg1">
                            <a:lumMod val="95000"/>
                          </a:schemeClr>
                        </a:solidFill>
                        <a:ln>
                          <a:noFill/>
                        </a:ln>
                      </wps:spPr>
                      <wps:txbx>
                        <w:txbxContent>
                          <w:p w:rsidR="00125DAB" w:rsidRPr="00F578B9" w:rsidP="00BC26C1"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864FEC" w:rsidP="00BC26C1" w14:textId="77777777">
                            <w:pPr>
                              <w:spacing w:before="0" w:after="60"/>
                              <w:rPr>
                                <w:rFonts w:asciiTheme="majorHAnsi" w:hAnsiTheme="majorHAnsi" w:cstheme="majorHAnsi"/>
                                <w:b/>
                                <w:sz w:val="20"/>
                              </w:rPr>
                            </w:pPr>
                            <w:r>
                              <w:rPr>
                                <w:rFonts w:asciiTheme="majorHAnsi" w:hAnsiTheme="majorHAnsi" w:cstheme="majorHAnsi"/>
                                <w:b/>
                                <w:sz w:val="20"/>
                              </w:rPr>
                              <w:t>Ensuring Workplace Electrical Safety</w:t>
                            </w:r>
                          </w:p>
                          <w:p w:rsidR="00125DAB" w:rsidP="00E96418" w14:textId="7DB6CC63">
                            <w:pPr>
                              <w:spacing w:before="0" w:after="120"/>
                              <w:rPr>
                                <w:rFonts w:asciiTheme="majorHAnsi" w:hAnsiTheme="majorHAnsi" w:cstheme="majorHAnsi"/>
                                <w:sz w:val="20"/>
                              </w:rPr>
                            </w:pPr>
                            <w:r w:rsidRPr="00864FEC">
                              <w:rPr>
                                <w:rFonts w:asciiTheme="majorHAnsi" w:hAnsiTheme="majorHAnsi" w:cstheme="majorHAnsi"/>
                                <w:sz w:val="20"/>
                              </w:rPr>
                              <w:t xml:space="preserve">The </w:t>
                            </w:r>
                            <w:r>
                              <w:rPr>
                                <w:rFonts w:asciiTheme="majorHAnsi" w:hAnsiTheme="majorHAnsi" w:cstheme="majorHAnsi"/>
                                <w:sz w:val="20"/>
                              </w:rPr>
                              <w:t xml:space="preserve">Electrical Safety Foundation International </w:t>
                            </w:r>
                            <w:r w:rsidRPr="00864FEC">
                              <w:rPr>
                                <w:rFonts w:asciiTheme="majorHAnsi" w:hAnsiTheme="majorHAnsi" w:cstheme="majorHAnsi"/>
                                <w:sz w:val="20"/>
                              </w:rPr>
                              <w:t xml:space="preserve">designates every May as </w:t>
                            </w:r>
                            <w:r>
                              <w:rPr>
                                <w:rFonts w:asciiTheme="majorHAnsi" w:hAnsiTheme="majorHAnsi" w:cstheme="majorHAnsi"/>
                                <w:sz w:val="20"/>
                              </w:rPr>
                              <w:t>National Electrical Safety Month</w:t>
                            </w:r>
                            <w:r w:rsidRPr="00864FEC">
                              <w:rPr>
                                <w:rFonts w:asciiTheme="majorHAnsi" w:hAnsiTheme="majorHAnsi" w:cstheme="majorHAnsi"/>
                                <w:sz w:val="20"/>
                              </w:rPr>
                              <w:t xml:space="preserve">. </w:t>
                            </w:r>
                            <w:r>
                              <w:rPr>
                                <w:rFonts w:asciiTheme="majorHAnsi" w:hAnsiTheme="majorHAnsi" w:cstheme="majorHAnsi"/>
                                <w:sz w:val="20"/>
                              </w:rPr>
                              <w:t xml:space="preserve">This campaign was created to educate employers and individuals about the various steps to reduce the risks of electrical-related fires, injuries, fatalities and property damage. </w:t>
                            </w:r>
                          </w:p>
                          <w:p w:rsidR="00125DAB" w:rsidP="00E96418" w14:textId="77777777">
                            <w:pPr>
                              <w:spacing w:before="0" w:after="120"/>
                              <w:rPr>
                                <w:rFonts w:asciiTheme="majorHAnsi" w:hAnsiTheme="majorHAnsi" w:cstheme="majorHAnsi"/>
                                <w:sz w:val="20"/>
                              </w:rPr>
                            </w:pPr>
                            <w:r>
                              <w:rPr>
                                <w:rFonts w:asciiTheme="majorHAnsi" w:hAnsiTheme="majorHAnsi" w:cstheme="majorHAnsi"/>
                                <w:sz w:val="20"/>
                              </w:rPr>
                              <w:t>Work-related electrical incidents contribute to over 3,500 injuries every year, costing employers an annual total of more than $1 million. These injuries may include burns, lacerations and electrical shocks—the latter of which can be fatal. Electrical incidents are especially prevalent among employees who frequently use electrical tools and equipment. To reduce hazards and keep your employees safe amid electrical tasks, give them these tips:</w:t>
                            </w:r>
                          </w:p>
                          <w:p w:rsidR="00125DAB" w:rsidP="00D97935" w14:textId="77777777">
                            <w:pPr>
                              <w:pStyle w:val="ListParagraph"/>
                              <w:numPr>
                                <w:ilvl w:val="0"/>
                                <w:numId w:val="8"/>
                              </w:numPr>
                              <w:ind w:left="360"/>
                              <w:rPr>
                                <w:rFonts w:asciiTheme="majorHAnsi" w:hAnsiTheme="majorHAnsi" w:cstheme="majorHAnsi"/>
                                <w:sz w:val="20"/>
                              </w:rPr>
                            </w:pPr>
                            <w:r>
                              <w:rPr>
                                <w:rFonts w:asciiTheme="majorHAnsi" w:hAnsiTheme="majorHAnsi" w:cstheme="majorHAnsi"/>
                                <w:sz w:val="20"/>
                              </w:rPr>
                              <w:t>Keep electrical tools and equipment on a regular inspection and maintenance schedule. Never use broken or damaged items.</w:t>
                            </w:r>
                          </w:p>
                          <w:p w:rsidR="00125DAB" w:rsidP="00D97935" w14:textId="77777777">
                            <w:pPr>
                              <w:pStyle w:val="ListParagraph"/>
                              <w:numPr>
                                <w:ilvl w:val="0"/>
                                <w:numId w:val="8"/>
                              </w:numPr>
                              <w:ind w:left="360"/>
                              <w:rPr>
                                <w:rFonts w:asciiTheme="majorHAnsi" w:hAnsiTheme="majorHAnsi" w:cstheme="majorHAnsi"/>
                                <w:sz w:val="20"/>
                              </w:rPr>
                            </w:pPr>
                            <w:r>
                              <w:rPr>
                                <w:rFonts w:asciiTheme="majorHAnsi" w:hAnsiTheme="majorHAnsi" w:cstheme="majorHAnsi"/>
                                <w:sz w:val="20"/>
                              </w:rPr>
                              <w:t>Wear the proper personal protective equipment for all electrical tasks.</w:t>
                            </w:r>
                          </w:p>
                          <w:p w:rsidR="00125DAB" w:rsidP="00BC26C1" w14:textId="77777777">
                            <w:pPr>
                              <w:pStyle w:val="ListParagraph"/>
                              <w:numPr>
                                <w:ilvl w:val="0"/>
                                <w:numId w:val="8"/>
                              </w:numPr>
                              <w:spacing w:after="60"/>
                              <w:ind w:left="360"/>
                              <w:rPr>
                                <w:rFonts w:asciiTheme="majorHAnsi" w:hAnsiTheme="majorHAnsi" w:cstheme="majorHAnsi"/>
                                <w:sz w:val="20"/>
                              </w:rPr>
                            </w:pPr>
                            <w:r>
                              <w:rPr>
                                <w:rFonts w:asciiTheme="majorHAnsi" w:hAnsiTheme="majorHAnsi" w:cstheme="majorHAnsi"/>
                                <w:sz w:val="20"/>
                              </w:rPr>
                              <w:t>Ensure portable electrical tools are equipped with three-prong plugs to deter shocks.</w:t>
                            </w:r>
                          </w:p>
                          <w:p w:rsidR="00125DAB" w:rsidRPr="00BC26C1" w:rsidP="00BC26C1" w14:textId="77777777">
                            <w:pPr>
                              <w:rPr>
                                <w:rFonts w:asciiTheme="majorHAnsi" w:hAnsiTheme="majorHAnsi" w:cstheme="majorHAnsi"/>
                                <w:sz w:val="20"/>
                              </w:rPr>
                            </w:pPr>
                            <w:hyperlink r:id="rId79" w:history="1">
                              <w:r w:rsidRPr="00BC26C1">
                                <w:rPr>
                                  <w:rStyle w:val="Hyperlink"/>
                                  <w:rFonts w:asciiTheme="majorHAnsi" w:hAnsiTheme="majorHAnsi" w:cstheme="majorHAnsi"/>
                                  <w:sz w:val="20"/>
                                </w:rPr>
                                <w:t>Click here</w:t>
                              </w:r>
                            </w:hyperlink>
                            <w:r>
                              <w:rPr>
                                <w:rFonts w:asciiTheme="majorHAnsi" w:hAnsiTheme="majorHAnsi" w:cstheme="majorHAnsi"/>
                                <w:sz w:val="20"/>
                              </w:rPr>
                              <w:t xml:space="preserve"> for additional electrical safety resources.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 o:spid="_x0000_s1060" type="#_x0000_t202" style="width:389.25pt;height:230.5pt;margin-top:101.5pt;margin-left:-0.01pt;mso-height-percent:0;mso-height-relative:margin;mso-position-horizontal-relative:margin;mso-position-vertical-relative:page;mso-width-percent:0;mso-width-relative:margin;mso-wrap-distance-bottom:3.6pt;mso-wrap-distance-left:9pt;mso-wrap-distance-right:9pt;mso-wrap-distance-top:3.6pt;position:absolute;v-text-anchor:top;z-index:251666432" fillcolor="#f2f2f2" stroked="f">
                <v:textbox>
                  <w:txbxContent>
                    <w:p w:rsidR="00125DAB" w:rsidRPr="00F578B9" w:rsidP="00BC26C1" w14:paraId="3144D700"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864FEC" w:rsidP="00BC26C1" w14:paraId="38F8F0B8" w14:textId="77777777">
                      <w:pPr>
                        <w:spacing w:before="0" w:after="60"/>
                        <w:rPr>
                          <w:rFonts w:asciiTheme="majorHAnsi" w:hAnsiTheme="majorHAnsi" w:cstheme="majorHAnsi"/>
                          <w:b/>
                          <w:sz w:val="20"/>
                        </w:rPr>
                      </w:pPr>
                      <w:r>
                        <w:rPr>
                          <w:rFonts w:asciiTheme="majorHAnsi" w:hAnsiTheme="majorHAnsi" w:cstheme="majorHAnsi"/>
                          <w:b/>
                          <w:sz w:val="20"/>
                        </w:rPr>
                        <w:t>Ensuring Workplace Electrical Safety</w:t>
                      </w:r>
                    </w:p>
                    <w:p w:rsidR="00125DAB" w:rsidP="00E96418" w14:paraId="413794E4" w14:textId="7DB6CC63">
                      <w:pPr>
                        <w:spacing w:before="0" w:after="120"/>
                        <w:rPr>
                          <w:rFonts w:asciiTheme="majorHAnsi" w:hAnsiTheme="majorHAnsi" w:cstheme="majorHAnsi"/>
                          <w:sz w:val="20"/>
                        </w:rPr>
                      </w:pPr>
                      <w:r w:rsidRPr="00864FEC">
                        <w:rPr>
                          <w:rFonts w:asciiTheme="majorHAnsi" w:hAnsiTheme="majorHAnsi" w:cstheme="majorHAnsi"/>
                          <w:sz w:val="20"/>
                        </w:rPr>
                        <w:t xml:space="preserve">The </w:t>
                      </w:r>
                      <w:r>
                        <w:rPr>
                          <w:rFonts w:asciiTheme="majorHAnsi" w:hAnsiTheme="majorHAnsi" w:cstheme="majorHAnsi"/>
                          <w:sz w:val="20"/>
                        </w:rPr>
                        <w:t xml:space="preserve">Electrical Safety Foundation International </w:t>
                      </w:r>
                      <w:r w:rsidRPr="00864FEC">
                        <w:rPr>
                          <w:rFonts w:asciiTheme="majorHAnsi" w:hAnsiTheme="majorHAnsi" w:cstheme="majorHAnsi"/>
                          <w:sz w:val="20"/>
                        </w:rPr>
                        <w:t xml:space="preserve">designates every May as </w:t>
                      </w:r>
                      <w:r>
                        <w:rPr>
                          <w:rFonts w:asciiTheme="majorHAnsi" w:hAnsiTheme="majorHAnsi" w:cstheme="majorHAnsi"/>
                          <w:sz w:val="20"/>
                        </w:rPr>
                        <w:t>National Electrical Safety Month</w:t>
                      </w:r>
                      <w:r w:rsidRPr="00864FEC">
                        <w:rPr>
                          <w:rFonts w:asciiTheme="majorHAnsi" w:hAnsiTheme="majorHAnsi" w:cstheme="majorHAnsi"/>
                          <w:sz w:val="20"/>
                        </w:rPr>
                        <w:t xml:space="preserve">. </w:t>
                      </w:r>
                      <w:r>
                        <w:rPr>
                          <w:rFonts w:asciiTheme="majorHAnsi" w:hAnsiTheme="majorHAnsi" w:cstheme="majorHAnsi"/>
                          <w:sz w:val="20"/>
                        </w:rPr>
                        <w:t xml:space="preserve">This campaign was created to educate employers and individuals about the various steps to reduce the risks of electrical-related fires, injuries, fatalities and property damage. </w:t>
                      </w:r>
                    </w:p>
                    <w:p w:rsidR="00125DAB" w:rsidP="00E96418" w14:paraId="0C57C4B3" w14:textId="77777777">
                      <w:pPr>
                        <w:spacing w:before="0" w:after="120"/>
                        <w:rPr>
                          <w:rFonts w:asciiTheme="majorHAnsi" w:hAnsiTheme="majorHAnsi" w:cstheme="majorHAnsi"/>
                          <w:sz w:val="20"/>
                        </w:rPr>
                      </w:pPr>
                      <w:r>
                        <w:rPr>
                          <w:rFonts w:asciiTheme="majorHAnsi" w:hAnsiTheme="majorHAnsi" w:cstheme="majorHAnsi"/>
                          <w:sz w:val="20"/>
                        </w:rPr>
                        <w:t>Work-related electrical incidents contribute to over 3,500 injuries every year, costing employers an annual total of more than $1 million. These injuries may include burns, lacerations and electrical shocks—the latter of which can be fatal. Electrical incidents are especially prevalent among employees who frequently use electrical tools and equipment. To reduce hazards and keep your employees safe amid electrical tasks, give them these tips:</w:t>
                      </w:r>
                    </w:p>
                    <w:p w:rsidR="00125DAB" w:rsidP="00D97935" w14:paraId="1E21C0A6" w14:textId="77777777">
                      <w:pPr>
                        <w:pStyle w:val="ListParagraph"/>
                        <w:numPr>
                          <w:ilvl w:val="0"/>
                          <w:numId w:val="8"/>
                        </w:numPr>
                        <w:ind w:left="360"/>
                        <w:rPr>
                          <w:rFonts w:asciiTheme="majorHAnsi" w:hAnsiTheme="majorHAnsi" w:cstheme="majorHAnsi"/>
                          <w:sz w:val="20"/>
                        </w:rPr>
                      </w:pPr>
                      <w:r>
                        <w:rPr>
                          <w:rFonts w:asciiTheme="majorHAnsi" w:hAnsiTheme="majorHAnsi" w:cstheme="majorHAnsi"/>
                          <w:sz w:val="20"/>
                        </w:rPr>
                        <w:t>Keep electrical tools and equipment on a regular inspection and maintenance schedule. Never use broken or damaged items.</w:t>
                      </w:r>
                    </w:p>
                    <w:p w:rsidR="00125DAB" w:rsidP="00D97935" w14:paraId="0FE86DEF" w14:textId="77777777">
                      <w:pPr>
                        <w:pStyle w:val="ListParagraph"/>
                        <w:numPr>
                          <w:ilvl w:val="0"/>
                          <w:numId w:val="8"/>
                        </w:numPr>
                        <w:ind w:left="360"/>
                        <w:rPr>
                          <w:rFonts w:asciiTheme="majorHAnsi" w:hAnsiTheme="majorHAnsi" w:cstheme="majorHAnsi"/>
                          <w:sz w:val="20"/>
                        </w:rPr>
                      </w:pPr>
                      <w:r>
                        <w:rPr>
                          <w:rFonts w:asciiTheme="majorHAnsi" w:hAnsiTheme="majorHAnsi" w:cstheme="majorHAnsi"/>
                          <w:sz w:val="20"/>
                        </w:rPr>
                        <w:t>Wear the proper personal protective equipment for all electrical tasks.</w:t>
                      </w:r>
                    </w:p>
                    <w:p w:rsidR="00125DAB" w:rsidP="00BC26C1" w14:paraId="62CE2431" w14:textId="77777777">
                      <w:pPr>
                        <w:pStyle w:val="ListParagraph"/>
                        <w:numPr>
                          <w:ilvl w:val="0"/>
                          <w:numId w:val="8"/>
                        </w:numPr>
                        <w:spacing w:after="60"/>
                        <w:ind w:left="360"/>
                        <w:rPr>
                          <w:rFonts w:asciiTheme="majorHAnsi" w:hAnsiTheme="majorHAnsi" w:cstheme="majorHAnsi"/>
                          <w:sz w:val="20"/>
                        </w:rPr>
                      </w:pPr>
                      <w:r>
                        <w:rPr>
                          <w:rFonts w:asciiTheme="majorHAnsi" w:hAnsiTheme="majorHAnsi" w:cstheme="majorHAnsi"/>
                          <w:sz w:val="20"/>
                        </w:rPr>
                        <w:t>Ensure portable electrical tools are equipped with three-prong plugs to deter shocks.</w:t>
                      </w:r>
                    </w:p>
                    <w:p w:rsidR="00125DAB" w:rsidRPr="00BC26C1" w:rsidP="00BC26C1" w14:paraId="194F58C0" w14:textId="77777777">
                      <w:pPr>
                        <w:rPr>
                          <w:rFonts w:asciiTheme="majorHAnsi" w:hAnsiTheme="majorHAnsi" w:cstheme="majorHAnsi"/>
                          <w:sz w:val="20"/>
                        </w:rPr>
                      </w:pPr>
                      <w:hyperlink r:id="rId79" w:history="1">
                        <w:r w:rsidRPr="00BC26C1">
                          <w:rPr>
                            <w:rStyle w:val="Hyperlink"/>
                            <w:rFonts w:asciiTheme="majorHAnsi" w:hAnsiTheme="majorHAnsi" w:cstheme="majorHAnsi"/>
                            <w:sz w:val="20"/>
                          </w:rPr>
                          <w:t>Click here</w:t>
                        </w:r>
                      </w:hyperlink>
                      <w:r>
                        <w:rPr>
                          <w:rFonts w:asciiTheme="majorHAnsi" w:hAnsiTheme="majorHAnsi" w:cstheme="majorHAnsi"/>
                          <w:sz w:val="20"/>
                        </w:rPr>
                        <w:t xml:space="preserve"> for additional electrical safety resources.</w:t>
                      </w:r>
                    </w:p>
                  </w:txbxContent>
                </v:textbox>
                <w10:wrap anchorx="margin"/>
              </v:shape>
            </w:pict>
          </mc:Fallback>
        </mc:AlternateContent>
      </w:r>
      <w:r>
        <w:br w:type="page"/>
      </w:r>
    </w:p>
    <w:tbl>
      <w:tblPr>
        <w:tblpPr w:leftFromText="180" w:rightFromText="180" w:vertAnchor="page" w:horzAnchor="margin" w:tblpY="6721"/>
        <w:tblW w:w="4960" w:type="pct"/>
        <w:tblBorders>
          <w:top w:val="single" w:sz="6" w:space="0" w:color="BFBFBF"/>
          <w:left w:val="single" w:sz="6" w:space="0" w:color="BFBFBF"/>
          <w:bottom w:val="single" w:sz="6" w:space="0" w:color="BFBFBF"/>
          <w:right w:val="single" w:sz="6" w:space="0" w:color="BFBFBF"/>
          <w:insideV w:val="single" w:sz="6" w:space="0" w:color="BFBFBF"/>
        </w:tblBorders>
        <w:tblLook w:val="0420"/>
      </w:tblPr>
      <w:tblGrid>
        <w:gridCol w:w="1529"/>
        <w:gridCol w:w="1530"/>
        <w:gridCol w:w="1530"/>
        <w:gridCol w:w="765"/>
        <w:gridCol w:w="764"/>
        <w:gridCol w:w="1530"/>
        <w:gridCol w:w="1530"/>
        <w:gridCol w:w="1530"/>
      </w:tblGrid>
      <w:tr w14:paraId="6DCF76BD" w14:textId="77777777" w:rsidTr="00D5492A">
        <w:tblPrEx>
          <w:tblW w:w="4960" w:type="pct"/>
          <w:tblBorders>
            <w:top w:val="single" w:sz="6" w:space="0" w:color="BFBFBF"/>
            <w:left w:val="single" w:sz="6" w:space="0" w:color="BFBFBF"/>
            <w:bottom w:val="single" w:sz="6" w:space="0" w:color="BFBFBF"/>
            <w:right w:val="single" w:sz="6" w:space="0" w:color="BFBFBF"/>
            <w:insideV w:val="single" w:sz="6" w:space="0" w:color="BFBFBF"/>
          </w:tblBorders>
          <w:tblLook w:val="0420"/>
        </w:tblPrEx>
        <w:trPr>
          <w:trHeight w:val="576"/>
        </w:trPr>
        <w:tc>
          <w:tcPr>
            <w:tcW w:w="1529"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5492A" w:rsidRPr="00CF2969" w:rsidP="00C3042B" w14:paraId="679D5692" w14:textId="77777777">
            <w:pPr>
              <w:pStyle w:val="Days"/>
              <w:rPr>
                <w:rFonts w:ascii="Calibri Light" w:hAnsi="Calibri Light"/>
                <w:b/>
                <w:color w:val="FFFFFF"/>
                <w:sz w:val="22"/>
              </w:rPr>
            </w:pPr>
            <w:r w:rsidRPr="00CF2969">
              <w:rPr>
                <w:rFonts w:ascii="Calibri Light" w:hAnsi="Calibri Light"/>
                <w:b/>
                <w:color w:val="FFFFFF"/>
                <w:sz w:val="22"/>
              </w:rPr>
              <w:t>SUNDAY</w:t>
            </w:r>
          </w:p>
        </w:tc>
        <w:tc>
          <w:tcPr>
            <w:tcW w:w="153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5492A" w:rsidRPr="00CF2969" w:rsidP="00C3042B" w14:paraId="1A0F2011" w14:textId="77777777">
            <w:pPr>
              <w:pStyle w:val="Days"/>
              <w:rPr>
                <w:rFonts w:ascii="Calibri Light" w:hAnsi="Calibri Light"/>
                <w:b/>
                <w:color w:val="FFFFFF"/>
                <w:sz w:val="22"/>
              </w:rPr>
            </w:pPr>
            <w:r w:rsidRPr="00CF2969">
              <w:rPr>
                <w:rFonts w:ascii="Calibri Light" w:hAnsi="Calibri Light"/>
                <w:b/>
                <w:color w:val="FFFFFF"/>
                <w:sz w:val="22"/>
              </w:rPr>
              <w:t>MONDAY</w:t>
            </w:r>
          </w:p>
        </w:tc>
        <w:tc>
          <w:tcPr>
            <w:tcW w:w="153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5492A" w:rsidRPr="00CF2969" w:rsidP="00C3042B" w14:paraId="514DFDC6" w14:textId="77777777">
            <w:pPr>
              <w:pStyle w:val="Days"/>
              <w:rPr>
                <w:rFonts w:ascii="Calibri Light" w:hAnsi="Calibri Light"/>
                <w:b/>
                <w:color w:val="FFFFFF"/>
                <w:sz w:val="22"/>
              </w:rPr>
            </w:pPr>
            <w:r w:rsidRPr="00CF2969">
              <w:rPr>
                <w:rFonts w:ascii="Calibri Light" w:hAnsi="Calibri Light"/>
                <w:b/>
                <w:color w:val="FFFFFF"/>
                <w:sz w:val="22"/>
              </w:rPr>
              <w:t>TUESDAY</w:t>
            </w:r>
          </w:p>
        </w:tc>
        <w:tc>
          <w:tcPr>
            <w:tcW w:w="1529" w:type="dxa"/>
            <w:gridSpan w:val="2"/>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5492A" w:rsidRPr="00CF2969" w:rsidP="00C3042B" w14:paraId="380D675A" w14:textId="77777777">
            <w:pPr>
              <w:pStyle w:val="Days"/>
              <w:rPr>
                <w:rFonts w:ascii="Calibri Light" w:hAnsi="Calibri Light"/>
                <w:b/>
                <w:color w:val="FFFFFF"/>
                <w:sz w:val="22"/>
              </w:rPr>
            </w:pPr>
            <w:r w:rsidRPr="00CF2969">
              <w:rPr>
                <w:rFonts w:ascii="Calibri Light" w:hAnsi="Calibri Light"/>
                <w:b/>
                <w:color w:val="FFFFFF"/>
                <w:sz w:val="22"/>
              </w:rPr>
              <w:t>WEDNESDAY</w:t>
            </w:r>
          </w:p>
        </w:tc>
        <w:tc>
          <w:tcPr>
            <w:tcW w:w="153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5492A" w:rsidRPr="00CF2969" w:rsidP="00C3042B" w14:paraId="7542BA0A" w14:textId="77777777">
            <w:pPr>
              <w:pStyle w:val="Days"/>
              <w:rPr>
                <w:rFonts w:ascii="Calibri Light" w:hAnsi="Calibri Light"/>
                <w:b/>
                <w:color w:val="FFFFFF"/>
                <w:sz w:val="22"/>
              </w:rPr>
            </w:pPr>
            <w:r w:rsidRPr="00CF2969">
              <w:rPr>
                <w:rFonts w:ascii="Calibri Light" w:hAnsi="Calibri Light"/>
                <w:b/>
                <w:color w:val="FFFFFF"/>
                <w:sz w:val="22"/>
              </w:rPr>
              <w:t>THURSDAY</w:t>
            </w:r>
          </w:p>
        </w:tc>
        <w:tc>
          <w:tcPr>
            <w:tcW w:w="153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5492A" w:rsidRPr="00CF2969" w:rsidP="00C3042B" w14:paraId="1BE80360" w14:textId="77777777">
            <w:pPr>
              <w:pStyle w:val="Days"/>
              <w:rPr>
                <w:rFonts w:ascii="Calibri Light" w:hAnsi="Calibri Light"/>
                <w:b/>
                <w:color w:val="FFFFFF"/>
                <w:sz w:val="22"/>
              </w:rPr>
            </w:pPr>
            <w:r w:rsidRPr="00CF2969">
              <w:rPr>
                <w:rFonts w:ascii="Calibri Light" w:hAnsi="Calibri Light"/>
                <w:b/>
                <w:color w:val="FFFFFF"/>
                <w:sz w:val="22"/>
              </w:rPr>
              <w:t>FRIDAY</w:t>
            </w:r>
          </w:p>
        </w:tc>
        <w:tc>
          <w:tcPr>
            <w:tcW w:w="153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5492A" w:rsidRPr="00CF2969" w:rsidP="00C3042B" w14:paraId="2ED64986" w14:textId="77777777">
            <w:pPr>
              <w:pStyle w:val="Days"/>
              <w:rPr>
                <w:rFonts w:ascii="Calibri Light" w:hAnsi="Calibri Light"/>
                <w:b/>
                <w:color w:val="FFFFFF"/>
                <w:sz w:val="22"/>
              </w:rPr>
            </w:pPr>
            <w:r w:rsidRPr="00CF2969">
              <w:rPr>
                <w:rFonts w:ascii="Calibri Light" w:hAnsi="Calibri Light"/>
                <w:b/>
                <w:color w:val="FFFFFF"/>
                <w:sz w:val="22"/>
              </w:rPr>
              <w:t>SATURDAY</w:t>
            </w:r>
          </w:p>
        </w:tc>
      </w:tr>
      <w:tr w14:paraId="36977330" w14:textId="77777777" w:rsidTr="00D5492A">
        <w:tblPrEx>
          <w:tblW w:w="4960" w:type="pct"/>
          <w:tblLook w:val="0420"/>
        </w:tblPrEx>
        <w:trPr>
          <w:trHeight w:val="1771"/>
        </w:trPr>
        <w:tc>
          <w:tcPr>
            <w:tcW w:w="5354" w:type="dxa"/>
            <w:gridSpan w:val="4"/>
            <w:tcBorders>
              <w:top w:val="single" w:sz="2" w:space="0" w:color="000000"/>
              <w:left w:val="single" w:sz="2" w:space="0" w:color="000000"/>
              <w:bottom w:val="single" w:sz="2" w:space="0" w:color="000000"/>
              <w:right w:val="nil"/>
            </w:tcBorders>
            <w:shd w:val="clear" w:color="auto" w:fill="auto"/>
            <w:vAlign w:val="center"/>
          </w:tcPr>
          <w:p w:rsidR="00D5492A" w:rsidRPr="00F94443" w:rsidP="00C3042B" w14:paraId="4B0B216D" w14:textId="77777777">
            <w:pPr>
              <w:jc w:val="center"/>
              <w:rPr>
                <w:rFonts w:asciiTheme="minorHAnsi" w:hAnsiTheme="minorHAnsi" w:cstheme="minorHAnsi"/>
                <w:sz w:val="16"/>
                <w:szCs w:val="16"/>
              </w:rPr>
            </w:pPr>
            <w:hyperlink r:id="rId80" w:history="1">
              <w:r w:rsidR="002D65B6">
                <w:rPr>
                  <w:rStyle w:val="Hyperlink"/>
                  <w:rFonts w:asciiTheme="minorHAnsi" w:hAnsiTheme="minorHAnsi" w:cstheme="minorHAnsi"/>
                  <w:sz w:val="16"/>
                  <w:szCs w:val="16"/>
                </w:rPr>
                <w:t>Alzheimer’s &amp; Brain Awareness Month</w:t>
              </w:r>
            </w:hyperlink>
          </w:p>
          <w:p w:rsidR="00D5492A" w:rsidRPr="00F94443" w:rsidP="00C3042B" w14:paraId="050E3AAD" w14:textId="77777777">
            <w:pPr>
              <w:jc w:val="center"/>
              <w:rPr>
                <w:rFonts w:asciiTheme="minorHAnsi" w:hAnsiTheme="minorHAnsi" w:cstheme="minorHAnsi"/>
                <w:sz w:val="16"/>
                <w:szCs w:val="16"/>
              </w:rPr>
            </w:pPr>
            <w:hyperlink r:id="rId81" w:history="1">
              <w:r w:rsidRPr="00F94443" w:rsidR="007D36B6">
                <w:rPr>
                  <w:rStyle w:val="Hyperlink"/>
                  <w:rFonts w:asciiTheme="minorHAnsi" w:hAnsiTheme="minorHAnsi" w:cstheme="minorHAnsi"/>
                  <w:sz w:val="16"/>
                  <w:szCs w:val="16"/>
                </w:rPr>
                <w:t>Cataract Awareness Month</w:t>
              </w:r>
            </w:hyperlink>
          </w:p>
          <w:p w:rsidR="00D5492A" w:rsidRPr="00F94443" w:rsidP="00C3042B" w14:paraId="0DEDBDCA" w14:textId="77777777">
            <w:pPr>
              <w:jc w:val="center"/>
              <w:rPr>
                <w:rFonts w:asciiTheme="minorHAnsi" w:hAnsiTheme="minorHAnsi" w:cstheme="minorHAnsi"/>
                <w:sz w:val="16"/>
                <w:szCs w:val="16"/>
              </w:rPr>
            </w:pPr>
            <w:hyperlink r:id="rId82" w:history="1">
              <w:r w:rsidR="002D65B6">
                <w:rPr>
                  <w:rStyle w:val="Hyperlink"/>
                  <w:rFonts w:asciiTheme="minorHAnsi" w:hAnsiTheme="minorHAnsi" w:cstheme="minorHAnsi"/>
                  <w:sz w:val="16"/>
                  <w:szCs w:val="16"/>
                </w:rPr>
                <w:t>Men’s Health Month</w:t>
              </w:r>
            </w:hyperlink>
          </w:p>
          <w:p w:rsidR="00D5492A" w:rsidRPr="00F94443" w:rsidP="00C3042B" w14:paraId="7496B809" w14:textId="77777777">
            <w:pPr>
              <w:jc w:val="center"/>
              <w:rPr>
                <w:rFonts w:asciiTheme="minorHAnsi" w:hAnsiTheme="minorHAnsi" w:cstheme="minorHAnsi"/>
                <w:sz w:val="16"/>
                <w:szCs w:val="16"/>
              </w:rPr>
            </w:pPr>
            <w:hyperlink r:id="rId83" w:history="1">
              <w:r w:rsidRPr="00F94443" w:rsidR="007D36B6">
                <w:rPr>
                  <w:rStyle w:val="Hyperlink"/>
                  <w:rFonts w:asciiTheme="minorHAnsi" w:hAnsiTheme="minorHAnsi" w:cstheme="minorHAnsi"/>
                  <w:sz w:val="16"/>
                  <w:szCs w:val="16"/>
                </w:rPr>
                <w:t>Myasthenia Gravis Awareness Month</w:t>
              </w:r>
            </w:hyperlink>
          </w:p>
        </w:tc>
        <w:tc>
          <w:tcPr>
            <w:tcW w:w="5354" w:type="dxa"/>
            <w:gridSpan w:val="4"/>
            <w:tcBorders>
              <w:top w:val="single" w:sz="2" w:space="0" w:color="000000"/>
              <w:left w:val="nil"/>
              <w:bottom w:val="single" w:sz="2" w:space="0" w:color="000000"/>
              <w:right w:val="single" w:sz="2" w:space="0" w:color="000000"/>
            </w:tcBorders>
            <w:shd w:val="clear" w:color="auto" w:fill="auto"/>
            <w:vAlign w:val="center"/>
          </w:tcPr>
          <w:p w:rsidR="00D5492A" w:rsidP="00C3042B" w14:paraId="551F2050" w14:textId="77777777">
            <w:pPr>
              <w:jc w:val="center"/>
              <w:rPr>
                <w:rStyle w:val="Hyperlink"/>
                <w:rFonts w:asciiTheme="minorHAnsi" w:hAnsiTheme="minorHAnsi" w:cstheme="minorHAnsi"/>
                <w:sz w:val="16"/>
                <w:szCs w:val="16"/>
              </w:rPr>
            </w:pPr>
            <w:hyperlink r:id="rId84" w:history="1">
              <w:r w:rsidRPr="00F94443" w:rsidR="007D36B6">
                <w:rPr>
                  <w:rStyle w:val="Hyperlink"/>
                  <w:rFonts w:asciiTheme="minorHAnsi" w:hAnsiTheme="minorHAnsi" w:cstheme="minorHAnsi"/>
                  <w:sz w:val="16"/>
                  <w:szCs w:val="16"/>
                </w:rPr>
                <w:t>National Aphasia Awareness Month</w:t>
              </w:r>
            </w:hyperlink>
          </w:p>
          <w:p w:rsidR="003A5250" w:rsidRPr="00F94443" w:rsidP="00C3042B" w14:paraId="26277E65" w14:textId="77777777">
            <w:pPr>
              <w:jc w:val="center"/>
              <w:rPr>
                <w:rFonts w:asciiTheme="minorHAnsi" w:hAnsiTheme="minorHAnsi" w:cstheme="minorHAnsi"/>
                <w:sz w:val="16"/>
                <w:szCs w:val="16"/>
              </w:rPr>
            </w:pPr>
            <w:hyperlink r:id="rId85" w:history="1">
              <w:r w:rsidRPr="003A5250" w:rsidR="007D36B6">
                <w:rPr>
                  <w:rStyle w:val="Hyperlink"/>
                  <w:rFonts w:asciiTheme="minorHAnsi" w:hAnsiTheme="minorHAnsi" w:cstheme="minorHAnsi"/>
                  <w:sz w:val="16"/>
                  <w:szCs w:val="16"/>
                </w:rPr>
                <w:t>Trench Safety Month</w:t>
              </w:r>
            </w:hyperlink>
          </w:p>
          <w:p w:rsidR="00D5492A" w:rsidRPr="00F94443" w:rsidP="00C3042B" w14:paraId="5428C0A8" w14:textId="77777777">
            <w:pPr>
              <w:jc w:val="center"/>
              <w:rPr>
                <w:rFonts w:asciiTheme="minorHAnsi" w:hAnsiTheme="minorHAnsi" w:cstheme="minorHAnsi"/>
                <w:sz w:val="16"/>
                <w:szCs w:val="16"/>
              </w:rPr>
            </w:pPr>
            <w:hyperlink r:id="rId86" w:history="1">
              <w:r w:rsidRPr="00F94443" w:rsidR="007D36B6">
                <w:rPr>
                  <w:rStyle w:val="Hyperlink"/>
                  <w:rFonts w:asciiTheme="minorHAnsi" w:hAnsiTheme="minorHAnsi" w:cstheme="minorHAnsi"/>
                  <w:sz w:val="16"/>
                  <w:szCs w:val="16"/>
                </w:rPr>
                <w:t>National Congenital Cytomegalovirus Awareness Month</w:t>
              </w:r>
            </w:hyperlink>
          </w:p>
          <w:p w:rsidR="00D5492A" w:rsidRPr="00F94443" w:rsidP="00C3042B" w14:paraId="3A73D050" w14:textId="77777777">
            <w:pPr>
              <w:jc w:val="center"/>
              <w:rPr>
                <w:rFonts w:asciiTheme="minorHAnsi" w:hAnsiTheme="minorHAnsi" w:cstheme="minorHAnsi"/>
                <w:sz w:val="16"/>
                <w:szCs w:val="16"/>
              </w:rPr>
            </w:pPr>
            <w:hyperlink r:id="rId87" w:history="1">
              <w:r w:rsidRPr="00F94443" w:rsidR="007D36B6">
                <w:rPr>
                  <w:rStyle w:val="Hyperlink"/>
                  <w:rFonts w:asciiTheme="minorHAnsi" w:hAnsiTheme="minorHAnsi" w:cstheme="minorHAnsi"/>
                  <w:sz w:val="16"/>
                  <w:szCs w:val="16"/>
                </w:rPr>
                <w:t>National Safety Month</w:t>
              </w:r>
            </w:hyperlink>
          </w:p>
          <w:bookmarkStart w:id="2" w:name="_Hlk532214193"/>
          <w:p w:rsidR="00D5492A" w:rsidRPr="00F94443" w:rsidP="00C3042B" w14:paraId="080B5A64" w14:textId="77777777">
            <w:pPr>
              <w:jc w:val="center"/>
              <w:rPr>
                <w:rFonts w:asciiTheme="minorHAnsi" w:hAnsiTheme="minorHAnsi" w:cstheme="minorHAnsi"/>
                <w:sz w:val="16"/>
                <w:szCs w:val="16"/>
              </w:rPr>
            </w:pPr>
            <w:hyperlink r:id="rId88" w:history="1">
              <w:r w:rsidRPr="00F94443">
                <w:rPr>
                  <w:rStyle w:val="Hyperlink"/>
                  <w:rFonts w:asciiTheme="minorHAnsi" w:hAnsiTheme="minorHAnsi" w:cstheme="minorHAnsi"/>
                  <w:sz w:val="16"/>
                </w:rPr>
                <w:t>Summer Safety Campaign</w:t>
              </w:r>
              <w:bookmarkEnd w:id="2"/>
            </w:hyperlink>
          </w:p>
        </w:tc>
      </w:tr>
      <w:tr w14:paraId="4A3841ED" w14:textId="77777777" w:rsidTr="00D5492A">
        <w:tblPrEx>
          <w:tblW w:w="4960" w:type="pct"/>
          <w:tblLook w:val="0420"/>
        </w:tblPrEx>
        <w:trPr>
          <w:trHeight w:val="1613"/>
        </w:trPr>
        <w:tc>
          <w:tcPr>
            <w:tcW w:w="1529" w:type="dxa"/>
            <w:tcBorders>
              <w:top w:val="single" w:sz="4" w:space="0" w:color="auto"/>
              <w:left w:val="single" w:sz="4" w:space="0" w:color="auto"/>
              <w:bottom w:val="single" w:sz="4" w:space="0" w:color="auto"/>
              <w:right w:val="single" w:sz="4" w:space="0" w:color="auto"/>
            </w:tcBorders>
            <w:shd w:val="clear" w:color="auto" w:fill="auto"/>
          </w:tcPr>
          <w:p w:rsidR="00D5492A" w:rsidRPr="00C3042B" w:rsidP="00C3042B" w14:paraId="6B2ACF80" w14:textId="77777777">
            <w:pPr>
              <w:pStyle w:val="Dates"/>
              <w:ind w:right="43"/>
              <w:rPr>
                <w:rFonts w:ascii="Calibri Light" w:hAnsi="Calibri Light"/>
                <w:b/>
                <w:color w:val="auto"/>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5492A" w:rsidP="00C3042B" w14:paraId="6467643F" w14:textId="77777777">
            <w:pPr>
              <w:pStyle w:val="Dates"/>
              <w:ind w:right="43"/>
              <w:rPr>
                <w:rFonts w:ascii="Calibri Light" w:hAnsi="Calibri Light"/>
                <w:b/>
                <w:color w:val="auto"/>
                <w:sz w:val="16"/>
                <w:szCs w:val="16"/>
              </w:rPr>
            </w:pPr>
          </w:p>
          <w:p w:rsidR="00D5492A" w:rsidRPr="00C3042B" w:rsidP="006E4D90" w14:paraId="6D7DC3BD" w14:textId="77777777">
            <w:pPr>
              <w:pStyle w:val="Dates"/>
              <w:ind w:right="43"/>
              <w:jc w:val="center"/>
              <w:rPr>
                <w:rFonts w:ascii="Calibri Light" w:hAnsi="Calibri Light"/>
                <w:b/>
                <w:color w:val="auto"/>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5492A" w:rsidP="00C3042B" w14:paraId="0CCB175C" w14:textId="77777777">
            <w:pPr>
              <w:pStyle w:val="Dates"/>
              <w:ind w:right="43"/>
              <w:rPr>
                <w:rFonts w:ascii="Calibri Light" w:hAnsi="Calibri Light"/>
                <w:b/>
                <w:color w:val="auto"/>
                <w:sz w:val="16"/>
                <w:szCs w:val="16"/>
              </w:rPr>
            </w:pPr>
          </w:p>
          <w:p w:rsidR="001A3EDE" w:rsidP="00C3042B" w14:paraId="664BD4E6" w14:textId="77777777">
            <w:pPr>
              <w:pStyle w:val="Dates"/>
              <w:ind w:right="43"/>
              <w:rPr>
                <w:rFonts w:ascii="Calibri Light" w:hAnsi="Calibri Light"/>
                <w:b/>
                <w:color w:val="auto"/>
                <w:sz w:val="16"/>
                <w:szCs w:val="16"/>
              </w:rPr>
            </w:pPr>
          </w:p>
          <w:p w:rsidR="00D9402E" w:rsidRPr="00C3042B" w:rsidP="00D9402E" w14:paraId="06336967" w14:textId="77777777">
            <w:pPr>
              <w:pStyle w:val="Dates"/>
              <w:ind w:right="43"/>
              <w:jc w:val="center"/>
              <w:rPr>
                <w:rFonts w:ascii="Calibri Light" w:hAnsi="Calibri Light"/>
                <w:b/>
                <w:color w:val="auto"/>
                <w:sz w:val="16"/>
                <w:szCs w:val="16"/>
              </w:rPr>
            </w:pP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Pr>
          <w:p w:rsidR="00D5492A" w:rsidP="00C3042B" w14:paraId="7D5F52D4" w14:textId="77777777">
            <w:pPr>
              <w:pStyle w:val="Dates"/>
              <w:ind w:right="43"/>
              <w:rPr>
                <w:rFonts w:ascii="Calibri Light" w:hAnsi="Calibri Light"/>
                <w:b/>
                <w:color w:val="auto"/>
                <w:sz w:val="16"/>
                <w:szCs w:val="16"/>
              </w:rPr>
            </w:pPr>
            <w:r>
              <w:rPr>
                <w:rFonts w:ascii="Calibri Light" w:hAnsi="Calibri Light"/>
                <w:b/>
                <w:color w:val="auto"/>
                <w:sz w:val="16"/>
                <w:szCs w:val="16"/>
              </w:rPr>
              <w:t>1</w:t>
            </w:r>
          </w:p>
          <w:p w:rsidR="00A7276D" w:rsidRPr="00C3042B" w:rsidP="00A7276D" w14:paraId="4CF99AFB" w14:textId="77777777">
            <w:pPr>
              <w:pStyle w:val="Dates"/>
              <w:ind w:right="43"/>
              <w:jc w:val="center"/>
              <w:rPr>
                <w:rFonts w:ascii="Calibri Light" w:hAnsi="Calibri Light"/>
                <w:b/>
                <w:color w:val="auto"/>
                <w:sz w:val="16"/>
                <w:szCs w:val="16"/>
              </w:rPr>
            </w:pPr>
            <w:hyperlink r:id="rId89" w:history="1">
              <w:r w:rsidRPr="00C3042B">
                <w:rPr>
                  <w:rStyle w:val="Hyperlink"/>
                  <w:rFonts w:asciiTheme="majorHAnsi" w:hAnsiTheme="majorHAnsi" w:cstheme="majorHAnsi"/>
                  <w:sz w:val="16"/>
                  <w:szCs w:val="16"/>
                </w:rPr>
                <w:t>CPR and AED Awareness Week (1-7)</w:t>
              </w:r>
            </w:hyperlink>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5492A" w:rsidRPr="00C3042B" w:rsidP="00C3042B" w14:paraId="1EBB74B7" w14:textId="77777777">
            <w:pPr>
              <w:pStyle w:val="Dates"/>
              <w:ind w:right="43"/>
              <w:rPr>
                <w:rFonts w:ascii="Calibri Light" w:hAnsi="Calibri Light"/>
                <w:b/>
                <w:color w:val="auto"/>
                <w:sz w:val="16"/>
                <w:szCs w:val="16"/>
              </w:rPr>
            </w:pPr>
            <w:r>
              <w:rPr>
                <w:rFonts w:ascii="Calibri Light" w:hAnsi="Calibri Light"/>
                <w:b/>
                <w:color w:val="auto"/>
                <w:sz w:val="16"/>
                <w:szCs w:val="16"/>
              </w:rPr>
              <w:t>2</w:t>
            </w:r>
          </w:p>
          <w:p w:rsidR="00D5492A" w:rsidRPr="00C3042B" w:rsidP="00C3042B" w14:paraId="187948AE" w14:textId="77777777">
            <w:pPr>
              <w:pStyle w:val="Dates"/>
              <w:ind w:right="43"/>
              <w:jc w:val="center"/>
              <w:rPr>
                <w:rFonts w:ascii="Calibri Light" w:hAnsi="Calibri Light"/>
                <w:b/>
                <w:color w:val="3B3838"/>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D5492A" w:rsidRPr="00C3042B" w:rsidP="00C3042B" w14:paraId="7FE5F786" w14:textId="77777777">
            <w:pPr>
              <w:pStyle w:val="Dates"/>
              <w:ind w:right="43"/>
              <w:rPr>
                <w:rFonts w:ascii="Calibri Light" w:hAnsi="Calibri Light"/>
                <w:b/>
                <w:color w:val="auto"/>
                <w:sz w:val="16"/>
                <w:szCs w:val="16"/>
              </w:rPr>
            </w:pPr>
            <w:r>
              <w:rPr>
                <w:rFonts w:ascii="Calibri Light" w:hAnsi="Calibri Light"/>
                <w:b/>
                <w:color w:val="auto"/>
                <w:sz w:val="16"/>
                <w:szCs w:val="16"/>
              </w:rPr>
              <w:t>3</w:t>
            </w:r>
          </w:p>
        </w:tc>
        <w:tc>
          <w:tcPr>
            <w:tcW w:w="1530" w:type="dxa"/>
            <w:tcBorders>
              <w:top w:val="single" w:sz="2" w:space="0" w:color="000000"/>
              <w:left w:val="single" w:sz="4" w:space="0" w:color="auto"/>
              <w:bottom w:val="single" w:sz="4" w:space="0" w:color="auto"/>
              <w:right w:val="single" w:sz="2" w:space="0" w:color="000000"/>
            </w:tcBorders>
            <w:shd w:val="clear" w:color="auto" w:fill="auto"/>
          </w:tcPr>
          <w:p w:rsidR="00D5492A" w:rsidP="00C3042B" w14:paraId="3455D85A" w14:textId="77777777">
            <w:pPr>
              <w:pStyle w:val="Dates"/>
              <w:ind w:right="43"/>
              <w:rPr>
                <w:rFonts w:ascii="Calibri Light" w:hAnsi="Calibri Light"/>
                <w:b/>
                <w:color w:val="auto"/>
                <w:sz w:val="16"/>
                <w:szCs w:val="16"/>
              </w:rPr>
            </w:pPr>
            <w:r>
              <w:rPr>
                <w:rFonts w:ascii="Calibri Light" w:hAnsi="Calibri Light"/>
                <w:b/>
                <w:color w:val="auto"/>
                <w:sz w:val="16"/>
                <w:szCs w:val="16"/>
              </w:rPr>
              <w:t>4</w:t>
            </w:r>
          </w:p>
          <w:p w:rsidR="001A3EDE" w:rsidRPr="00B91A39" w:rsidP="00C3042B" w14:paraId="5C59B428" w14:textId="77777777">
            <w:pPr>
              <w:pStyle w:val="Dates"/>
              <w:ind w:right="43"/>
              <w:rPr>
                <w:rFonts w:ascii="Calibri Light" w:hAnsi="Calibri Light"/>
                <w:b/>
                <w:color w:val="auto"/>
                <w:sz w:val="16"/>
                <w:szCs w:val="16"/>
              </w:rPr>
            </w:pPr>
          </w:p>
          <w:p w:rsidR="00D5492A" w:rsidRPr="00C3042B" w:rsidP="00C3042B" w14:paraId="78615CF6" w14:textId="77777777">
            <w:pPr>
              <w:spacing w:before="0" w:after="0"/>
              <w:jc w:val="center"/>
              <w:rPr>
                <w:rFonts w:asciiTheme="majorHAnsi" w:hAnsiTheme="majorHAnsi" w:cstheme="majorHAnsi"/>
                <w:sz w:val="16"/>
                <w:szCs w:val="16"/>
              </w:rPr>
            </w:pPr>
          </w:p>
        </w:tc>
      </w:tr>
      <w:tr w14:paraId="5E1C0C1A" w14:textId="77777777" w:rsidTr="00D5492A">
        <w:tblPrEx>
          <w:tblW w:w="4960" w:type="pct"/>
          <w:tblLook w:val="0420"/>
        </w:tblPrEx>
        <w:trPr>
          <w:trHeight w:val="1613"/>
        </w:trPr>
        <w:tc>
          <w:tcPr>
            <w:tcW w:w="1529" w:type="dxa"/>
            <w:tcBorders>
              <w:top w:val="single" w:sz="4" w:space="0" w:color="auto"/>
              <w:left w:val="single" w:sz="4" w:space="0" w:color="auto"/>
              <w:bottom w:val="single" w:sz="4" w:space="0" w:color="auto"/>
              <w:right w:val="single" w:sz="2" w:space="0" w:color="000000"/>
            </w:tcBorders>
            <w:shd w:val="clear" w:color="auto" w:fill="auto"/>
          </w:tcPr>
          <w:p w:rsidR="00D5492A" w:rsidP="00C3042B" w14:paraId="6B4604FA" w14:textId="77777777">
            <w:pPr>
              <w:pStyle w:val="Dates"/>
              <w:ind w:right="43"/>
              <w:rPr>
                <w:rFonts w:ascii="Calibri Light" w:hAnsi="Calibri Light"/>
                <w:b/>
                <w:color w:val="auto"/>
                <w:sz w:val="16"/>
                <w:szCs w:val="16"/>
              </w:rPr>
            </w:pPr>
            <w:r>
              <w:rPr>
                <w:rFonts w:ascii="Calibri Light" w:hAnsi="Calibri Light"/>
                <w:b/>
                <w:color w:val="auto"/>
                <w:sz w:val="16"/>
                <w:szCs w:val="16"/>
              </w:rPr>
              <w:t>5</w:t>
            </w:r>
          </w:p>
          <w:p w:rsidR="00533784" w:rsidRPr="00E52432" w:rsidP="00E52432" w14:paraId="7839C987" w14:textId="77777777">
            <w:pPr>
              <w:pStyle w:val="Dates"/>
              <w:spacing w:after="120"/>
              <w:ind w:right="43"/>
              <w:jc w:val="center"/>
              <w:rPr>
                <w:rStyle w:val="Hyperlink"/>
                <w:rFonts w:ascii="Calibri Light" w:hAnsi="Calibri Light"/>
                <w:b/>
                <w:sz w:val="16"/>
                <w:szCs w:val="16"/>
              </w:rPr>
            </w:pPr>
            <w:r>
              <w:rPr>
                <w:rFonts w:asciiTheme="majorHAnsi" w:hAnsiTheme="majorHAnsi" w:cstheme="majorHAnsi"/>
                <w:sz w:val="16"/>
                <w:szCs w:val="16"/>
              </w:rPr>
              <w:fldChar w:fldCharType="begin"/>
            </w:r>
            <w:r>
              <w:rPr>
                <w:rFonts w:asciiTheme="majorHAnsi" w:hAnsiTheme="majorHAnsi" w:cstheme="majorHAnsi"/>
                <w:sz w:val="16"/>
                <w:szCs w:val="16"/>
              </w:rPr>
              <w:instrText>HYPERLINK "https://blogs.cdc.gov/global/2015/06/05/cdc-observes-world-environment-day/"</w:instrText>
            </w:r>
            <w:r>
              <w:rPr>
                <w:rFonts w:asciiTheme="majorHAnsi" w:hAnsiTheme="majorHAnsi" w:cstheme="majorHAnsi"/>
                <w:sz w:val="16"/>
                <w:szCs w:val="16"/>
              </w:rPr>
              <w:fldChar w:fldCharType="separate"/>
            </w:r>
            <w:r w:rsidRPr="00E52432">
              <w:rPr>
                <w:rStyle w:val="Hyperlink"/>
                <w:rFonts w:asciiTheme="majorHAnsi" w:hAnsiTheme="majorHAnsi" w:cstheme="majorHAnsi"/>
                <w:sz w:val="16"/>
                <w:szCs w:val="16"/>
              </w:rPr>
              <w:t>World Environment Day</w:t>
            </w:r>
          </w:p>
          <w:p w:rsidR="00D5492A" w:rsidRPr="00E52432" w:rsidP="00E52432" w14:paraId="5BF530A9" w14:textId="77777777">
            <w:pPr>
              <w:pStyle w:val="Dates"/>
              <w:spacing w:after="120"/>
              <w:ind w:right="43"/>
              <w:jc w:val="center"/>
              <w:rPr>
                <w:color w:val="0000FF"/>
                <w:sz w:val="16"/>
                <w:szCs w:val="16"/>
                <w:u w:val="single"/>
              </w:rPr>
            </w:pPr>
            <w:r>
              <w:rPr>
                <w:rFonts w:asciiTheme="majorHAnsi" w:hAnsiTheme="majorHAnsi" w:cstheme="majorHAnsi"/>
                <w:sz w:val="16"/>
                <w:szCs w:val="16"/>
              </w:rPr>
              <w:fldChar w:fldCharType="end"/>
            </w:r>
            <w:hyperlink r:id="rId90" w:history="1">
              <w:r w:rsidRPr="00C3042B" w:rsidR="007D36B6">
                <w:rPr>
                  <w:rStyle w:val="Hyperlink"/>
                  <w:rFonts w:ascii="Calibri Light" w:hAnsi="Calibri Light"/>
                  <w:sz w:val="16"/>
                  <w:szCs w:val="16"/>
                </w:rPr>
                <w:t>National Trailer Safety Week (</w:t>
              </w:r>
              <w:r w:rsidR="00533784">
                <w:rPr>
                  <w:rStyle w:val="Hyperlink"/>
                  <w:rFonts w:ascii="Calibri Light" w:hAnsi="Calibri Light"/>
                  <w:sz w:val="16"/>
                  <w:szCs w:val="16"/>
                </w:rPr>
                <w:t>5-11</w:t>
              </w:r>
              <w:r w:rsidRPr="00C3042B" w:rsidR="007D36B6">
                <w:rPr>
                  <w:rStyle w:val="Hyperlink"/>
                  <w:rFonts w:ascii="Calibri Light" w:hAnsi="Calibri Light"/>
                  <w:sz w:val="16"/>
                  <w:szCs w:val="16"/>
                </w:rPr>
                <w:t>)</w:t>
              </w:r>
            </w:hyperlink>
          </w:p>
          <w:p w:rsidR="00D5492A" w:rsidRPr="009736B3" w:rsidP="009736B3" w14:paraId="68589D88" w14:textId="77777777">
            <w:pPr>
              <w:pStyle w:val="Dates"/>
              <w:spacing w:after="120"/>
              <w:ind w:right="43"/>
              <w:jc w:val="center"/>
              <w:rPr>
                <w:rFonts w:ascii="Calibri Light" w:hAnsi="Calibri Light"/>
                <w:color w:val="0000FF"/>
                <w:sz w:val="16"/>
                <w:szCs w:val="16"/>
                <w:u w:val="single"/>
              </w:rPr>
            </w:pPr>
            <w:hyperlink r:id="rId91" w:history="1">
              <w:r w:rsidRPr="00C3042B" w:rsidR="007D36B6">
                <w:rPr>
                  <w:rStyle w:val="Hyperlink"/>
                  <w:rFonts w:ascii="Calibri Light" w:hAnsi="Calibri Light"/>
                  <w:sz w:val="16"/>
                  <w:szCs w:val="16"/>
                </w:rPr>
                <w:t>National Cancer Survivors Day</w:t>
              </w:r>
            </w:hyperlink>
          </w:p>
        </w:tc>
        <w:tc>
          <w:tcPr>
            <w:tcW w:w="1530" w:type="dxa"/>
            <w:tcBorders>
              <w:top w:val="single" w:sz="4" w:space="0" w:color="auto"/>
              <w:left w:val="single" w:sz="2" w:space="0" w:color="000000"/>
              <w:bottom w:val="single" w:sz="4" w:space="0" w:color="auto"/>
              <w:right w:val="single" w:sz="2" w:space="0" w:color="000000"/>
            </w:tcBorders>
            <w:shd w:val="clear" w:color="auto" w:fill="auto"/>
          </w:tcPr>
          <w:p w:rsidR="00D5492A" w:rsidRPr="00C3042B" w:rsidP="00C3042B" w14:paraId="2AA057F4" w14:textId="77777777">
            <w:pPr>
              <w:pStyle w:val="Dates"/>
              <w:ind w:right="43"/>
              <w:rPr>
                <w:rFonts w:ascii="Calibri Light" w:hAnsi="Calibri Light"/>
                <w:b/>
                <w:color w:val="auto"/>
                <w:sz w:val="16"/>
                <w:szCs w:val="16"/>
              </w:rPr>
            </w:pPr>
            <w:r>
              <w:rPr>
                <w:rFonts w:ascii="Calibri Light" w:hAnsi="Calibri Light"/>
                <w:b/>
                <w:color w:val="auto"/>
                <w:sz w:val="16"/>
                <w:szCs w:val="16"/>
              </w:rPr>
              <w:t>6</w:t>
            </w:r>
          </w:p>
        </w:tc>
        <w:tc>
          <w:tcPr>
            <w:tcW w:w="1530" w:type="dxa"/>
            <w:tcBorders>
              <w:top w:val="single" w:sz="4" w:space="0" w:color="auto"/>
              <w:left w:val="single" w:sz="2" w:space="0" w:color="000000"/>
              <w:bottom w:val="single" w:sz="4" w:space="0" w:color="auto"/>
              <w:right w:val="single" w:sz="2" w:space="0" w:color="000000"/>
            </w:tcBorders>
            <w:shd w:val="clear" w:color="auto" w:fill="auto"/>
          </w:tcPr>
          <w:p w:rsidR="00D5492A" w:rsidRPr="00C3042B" w:rsidP="00C3042B" w14:paraId="645AF48B" w14:textId="77777777">
            <w:pPr>
              <w:pStyle w:val="Dates"/>
              <w:ind w:right="43"/>
              <w:rPr>
                <w:rFonts w:ascii="Calibri Light" w:hAnsi="Calibri Light"/>
                <w:b/>
                <w:color w:val="auto"/>
                <w:sz w:val="16"/>
                <w:szCs w:val="16"/>
              </w:rPr>
            </w:pPr>
            <w:r>
              <w:rPr>
                <w:rFonts w:ascii="Calibri Light" w:hAnsi="Calibri Light"/>
                <w:b/>
                <w:color w:val="auto"/>
                <w:sz w:val="16"/>
                <w:szCs w:val="16"/>
              </w:rPr>
              <w:t>7</w:t>
            </w:r>
          </w:p>
          <w:p w:rsidR="00D5492A" w:rsidRPr="00C3042B" w:rsidP="00C3042B" w14:paraId="10646E96" w14:textId="77777777">
            <w:pPr>
              <w:spacing w:before="0" w:after="0"/>
              <w:rPr>
                <w:sz w:val="16"/>
                <w:szCs w:val="16"/>
              </w:rPr>
            </w:pPr>
          </w:p>
          <w:p w:rsidR="00D5492A" w:rsidRPr="00C3042B" w:rsidP="00C3042B" w14:paraId="77F32E28" w14:textId="77777777">
            <w:pPr>
              <w:spacing w:before="0" w:after="0"/>
              <w:jc w:val="center"/>
              <w:rPr>
                <w:rFonts w:ascii="Calibri Light" w:hAnsi="Calibri Light"/>
                <w:b/>
                <w:sz w:val="16"/>
                <w:szCs w:val="16"/>
              </w:rPr>
            </w:pPr>
          </w:p>
          <w:p w:rsidR="00D5492A" w:rsidRPr="00C3042B" w:rsidP="00C3042B" w14:paraId="473EA12D" w14:textId="77777777">
            <w:pPr>
              <w:spacing w:before="0" w:after="0"/>
              <w:jc w:val="center"/>
              <w:rPr>
                <w:sz w:val="16"/>
                <w:szCs w:val="16"/>
              </w:rPr>
            </w:pPr>
          </w:p>
        </w:tc>
        <w:tc>
          <w:tcPr>
            <w:tcW w:w="1529" w:type="dxa"/>
            <w:gridSpan w:val="2"/>
            <w:tcBorders>
              <w:top w:val="single" w:sz="4" w:space="0" w:color="auto"/>
              <w:left w:val="single" w:sz="2" w:space="0" w:color="000000"/>
              <w:bottom w:val="single" w:sz="4" w:space="0" w:color="auto"/>
              <w:right w:val="single" w:sz="2" w:space="0" w:color="000000"/>
            </w:tcBorders>
            <w:shd w:val="clear" w:color="auto" w:fill="auto"/>
          </w:tcPr>
          <w:p w:rsidR="00D5492A" w:rsidRPr="00C3042B" w:rsidP="00C3042B" w14:paraId="48BA23DF" w14:textId="77777777">
            <w:pPr>
              <w:pStyle w:val="Dates"/>
              <w:ind w:right="43"/>
              <w:rPr>
                <w:rFonts w:ascii="Calibri Light" w:hAnsi="Calibri Light"/>
                <w:b/>
                <w:color w:val="auto"/>
                <w:sz w:val="16"/>
                <w:szCs w:val="16"/>
              </w:rPr>
            </w:pPr>
            <w:r>
              <w:rPr>
                <w:rFonts w:ascii="Calibri Light" w:hAnsi="Calibri Light"/>
                <w:b/>
                <w:color w:val="auto"/>
                <w:sz w:val="16"/>
                <w:szCs w:val="16"/>
              </w:rPr>
              <w:t>8</w:t>
            </w:r>
          </w:p>
        </w:tc>
        <w:tc>
          <w:tcPr>
            <w:tcW w:w="1530" w:type="dxa"/>
            <w:tcBorders>
              <w:top w:val="single" w:sz="4" w:space="0" w:color="auto"/>
              <w:left w:val="single" w:sz="2" w:space="0" w:color="000000"/>
              <w:bottom w:val="single" w:sz="4" w:space="0" w:color="auto"/>
              <w:right w:val="single" w:sz="2" w:space="0" w:color="000000"/>
            </w:tcBorders>
            <w:shd w:val="clear" w:color="auto" w:fill="auto"/>
          </w:tcPr>
          <w:p w:rsidR="00D5492A" w:rsidRPr="00C3042B" w:rsidP="00C3042B" w14:paraId="27FF0AC3" w14:textId="77777777">
            <w:pPr>
              <w:pStyle w:val="Dates"/>
              <w:ind w:right="43"/>
              <w:rPr>
                <w:rFonts w:ascii="Calibri Light" w:hAnsi="Calibri Light"/>
                <w:b/>
                <w:color w:val="auto"/>
                <w:sz w:val="16"/>
                <w:szCs w:val="16"/>
              </w:rPr>
            </w:pPr>
            <w:r>
              <w:rPr>
                <w:rFonts w:ascii="Calibri Light" w:hAnsi="Calibri Light"/>
                <w:b/>
                <w:color w:val="auto"/>
                <w:sz w:val="16"/>
                <w:szCs w:val="16"/>
              </w:rPr>
              <w:t>9</w:t>
            </w:r>
          </w:p>
        </w:tc>
        <w:tc>
          <w:tcPr>
            <w:tcW w:w="1530" w:type="dxa"/>
            <w:tcBorders>
              <w:top w:val="single" w:sz="4" w:space="0" w:color="auto"/>
              <w:left w:val="single" w:sz="2" w:space="0" w:color="000000"/>
              <w:bottom w:val="single" w:sz="4" w:space="0" w:color="auto"/>
              <w:right w:val="single" w:sz="2" w:space="0" w:color="000000"/>
            </w:tcBorders>
            <w:shd w:val="clear" w:color="auto" w:fill="auto"/>
          </w:tcPr>
          <w:p w:rsidR="00D5492A" w:rsidRPr="00C3042B" w:rsidP="00C3042B" w14:paraId="7E4CB221"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212B81">
              <w:rPr>
                <w:rFonts w:ascii="Calibri Light" w:hAnsi="Calibri Light"/>
                <w:b/>
                <w:color w:val="auto"/>
                <w:sz w:val="16"/>
                <w:szCs w:val="16"/>
              </w:rPr>
              <w:t>0</w:t>
            </w:r>
          </w:p>
          <w:p w:rsidR="00D5492A" w:rsidRPr="00C3042B" w:rsidP="00C3042B" w14:paraId="5F5A8D47" w14:textId="77777777">
            <w:pPr>
              <w:pStyle w:val="Dates"/>
              <w:ind w:right="43"/>
              <w:jc w:val="center"/>
              <w:rPr>
                <w:rFonts w:ascii="Calibri Light" w:hAnsi="Calibri Light"/>
                <w:b/>
                <w:color w:val="auto"/>
                <w:sz w:val="16"/>
                <w:szCs w:val="16"/>
              </w:rPr>
            </w:pPr>
          </w:p>
        </w:tc>
        <w:tc>
          <w:tcPr>
            <w:tcW w:w="1530" w:type="dxa"/>
            <w:tcBorders>
              <w:top w:val="single" w:sz="4" w:space="0" w:color="auto"/>
              <w:left w:val="single" w:sz="2" w:space="0" w:color="000000"/>
              <w:bottom w:val="single" w:sz="4" w:space="0" w:color="auto"/>
              <w:right w:val="single" w:sz="4" w:space="0" w:color="auto"/>
            </w:tcBorders>
            <w:shd w:val="clear" w:color="auto" w:fill="auto"/>
          </w:tcPr>
          <w:p w:rsidR="00D5492A" w:rsidRPr="00C3042B" w:rsidP="00C3042B" w14:paraId="2FEACF36"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212B81">
              <w:rPr>
                <w:rFonts w:ascii="Calibri Light" w:hAnsi="Calibri Light"/>
                <w:b/>
                <w:color w:val="auto"/>
                <w:sz w:val="16"/>
                <w:szCs w:val="16"/>
              </w:rPr>
              <w:t>1</w:t>
            </w:r>
          </w:p>
        </w:tc>
      </w:tr>
      <w:tr w14:paraId="5E8444E5" w14:textId="77777777" w:rsidTr="00D5492A">
        <w:tblPrEx>
          <w:tblW w:w="4960" w:type="pct"/>
          <w:tblLook w:val="0420"/>
        </w:tblPrEx>
        <w:trPr>
          <w:trHeight w:val="1613"/>
        </w:trPr>
        <w:tc>
          <w:tcPr>
            <w:tcW w:w="1529" w:type="dxa"/>
            <w:tcBorders>
              <w:top w:val="single" w:sz="4" w:space="0" w:color="auto"/>
              <w:left w:val="single" w:sz="2" w:space="0" w:color="000000"/>
              <w:bottom w:val="single" w:sz="2" w:space="0" w:color="000000"/>
              <w:right w:val="single" w:sz="2" w:space="0" w:color="000000"/>
            </w:tcBorders>
            <w:shd w:val="clear" w:color="auto" w:fill="auto"/>
          </w:tcPr>
          <w:p w:rsidR="00D5492A" w:rsidP="00C3042B" w14:paraId="75093834"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212B81">
              <w:rPr>
                <w:rFonts w:ascii="Calibri Light" w:hAnsi="Calibri Light"/>
                <w:b/>
                <w:color w:val="auto"/>
                <w:sz w:val="16"/>
                <w:szCs w:val="16"/>
              </w:rPr>
              <w:t>2</w:t>
            </w:r>
          </w:p>
          <w:p w:rsidR="00D5492A" w:rsidRPr="00C3042B" w:rsidP="006E4D90" w14:paraId="7DBE1F45" w14:textId="77777777">
            <w:pPr>
              <w:pStyle w:val="Dates"/>
              <w:ind w:right="43"/>
              <w:jc w:val="center"/>
              <w:rPr>
                <w:rFonts w:ascii="Calibri Light" w:hAnsi="Calibri Light"/>
                <w:b/>
                <w:color w:val="auto"/>
                <w:sz w:val="16"/>
                <w:szCs w:val="16"/>
              </w:rPr>
            </w:pPr>
          </w:p>
          <w:p w:rsidR="00D5492A" w:rsidRPr="006E4D90" w:rsidP="006E4D90" w14:paraId="01C287FE" w14:textId="77777777">
            <w:pPr>
              <w:pStyle w:val="Dates"/>
              <w:ind w:right="43"/>
              <w:jc w:val="center"/>
              <w:rPr>
                <w:rFonts w:ascii="Calibri Light" w:hAnsi="Calibri Light"/>
                <w:color w:val="auto"/>
                <w:sz w:val="16"/>
                <w:szCs w:val="16"/>
              </w:rPr>
            </w:pPr>
          </w:p>
        </w:tc>
        <w:tc>
          <w:tcPr>
            <w:tcW w:w="1530" w:type="dxa"/>
            <w:tcBorders>
              <w:top w:val="single" w:sz="4" w:space="0" w:color="auto"/>
              <w:left w:val="single" w:sz="2" w:space="0" w:color="000000"/>
              <w:bottom w:val="single" w:sz="2" w:space="0" w:color="000000"/>
              <w:right w:val="single" w:sz="2" w:space="0" w:color="000000"/>
            </w:tcBorders>
            <w:shd w:val="clear" w:color="auto" w:fill="auto"/>
          </w:tcPr>
          <w:p w:rsidR="007C44A0" w:rsidP="004F1FD8" w14:paraId="1EE7BA5F" w14:textId="77777777">
            <w:pPr>
              <w:tabs>
                <w:tab w:val="left" w:pos="1159"/>
              </w:tabs>
              <w:spacing w:before="0" w:after="0"/>
              <w:ind w:right="43"/>
              <w:jc w:val="right"/>
              <w:rPr>
                <w:rFonts w:ascii="Calibri Light" w:hAnsi="Calibri Light"/>
                <w:b/>
                <w:sz w:val="16"/>
                <w:szCs w:val="16"/>
              </w:rPr>
            </w:pPr>
            <w:r w:rsidRPr="00C3042B">
              <w:rPr>
                <w:rFonts w:ascii="Calibri Light" w:hAnsi="Calibri Light"/>
                <w:b/>
                <w:sz w:val="16"/>
                <w:szCs w:val="16"/>
              </w:rPr>
              <w:t>1</w:t>
            </w:r>
            <w:r w:rsidR="00212B81">
              <w:rPr>
                <w:rFonts w:ascii="Calibri Light" w:hAnsi="Calibri Light"/>
                <w:b/>
                <w:sz w:val="16"/>
                <w:szCs w:val="16"/>
              </w:rPr>
              <w:t>3</w:t>
            </w:r>
          </w:p>
          <w:p w:rsidR="007C44A0" w:rsidRPr="007C44A0" w:rsidP="002F4970" w14:paraId="3AE5909A" w14:textId="77777777">
            <w:pPr>
              <w:pStyle w:val="Dates"/>
              <w:ind w:right="43"/>
              <w:jc w:val="center"/>
              <w:rPr>
                <w:rStyle w:val="Hyperlink"/>
                <w:rFonts w:ascii="Calibri Light" w:hAnsi="Calibri Light"/>
                <w:sz w:val="16"/>
                <w:szCs w:val="16"/>
              </w:rPr>
            </w:pPr>
            <w:r>
              <w:rPr>
                <w:rFonts w:ascii="Calibri Light" w:hAnsi="Calibri Light"/>
                <w:color w:val="auto"/>
                <w:sz w:val="16"/>
                <w:szCs w:val="16"/>
              </w:rPr>
              <w:fldChar w:fldCharType="begin"/>
            </w:r>
            <w:r w:rsidR="004F1FD8">
              <w:rPr>
                <w:rFonts w:ascii="Calibri Light" w:hAnsi="Calibri Light"/>
                <w:color w:val="auto"/>
                <w:sz w:val="16"/>
                <w:szCs w:val="16"/>
              </w:rPr>
              <w:instrText>HYPERLINK "https://www.nuca.com/tssd"</w:instrText>
            </w:r>
            <w:r>
              <w:rPr>
                <w:rFonts w:ascii="Calibri Light" w:hAnsi="Calibri Light"/>
                <w:color w:val="auto"/>
                <w:sz w:val="16"/>
                <w:szCs w:val="16"/>
              </w:rPr>
              <w:fldChar w:fldCharType="separate"/>
            </w:r>
            <w:r w:rsidRPr="007C44A0">
              <w:rPr>
                <w:rStyle w:val="Hyperlink"/>
                <w:rFonts w:ascii="Calibri Light" w:hAnsi="Calibri Light"/>
                <w:sz w:val="16"/>
                <w:szCs w:val="16"/>
              </w:rPr>
              <w:t xml:space="preserve">Trench Safety Stand-Down </w:t>
            </w:r>
          </w:p>
          <w:p w:rsidR="007C44A0" w:rsidRPr="007C44A0" w:rsidP="002F4970" w14:paraId="13E9365F" w14:textId="77777777">
            <w:pPr>
              <w:pStyle w:val="Dates"/>
              <w:ind w:right="43"/>
              <w:jc w:val="center"/>
              <w:rPr>
                <w:rFonts w:ascii="Calibri Light" w:hAnsi="Calibri Light"/>
                <w:color w:val="auto"/>
                <w:sz w:val="16"/>
                <w:szCs w:val="16"/>
              </w:rPr>
            </w:pPr>
            <w:r w:rsidRPr="007C44A0">
              <w:rPr>
                <w:rStyle w:val="Hyperlink"/>
                <w:rFonts w:ascii="Calibri Light" w:hAnsi="Calibri Light"/>
                <w:sz w:val="16"/>
                <w:szCs w:val="16"/>
              </w:rPr>
              <w:t>(1</w:t>
            </w:r>
            <w:r w:rsidR="004F1FD8">
              <w:rPr>
                <w:rStyle w:val="Hyperlink"/>
                <w:rFonts w:ascii="Calibri Light" w:hAnsi="Calibri Light"/>
                <w:sz w:val="16"/>
                <w:szCs w:val="16"/>
              </w:rPr>
              <w:t>3-17</w:t>
            </w:r>
            <w:r w:rsidRPr="007C44A0">
              <w:rPr>
                <w:rStyle w:val="Hyperlink"/>
                <w:rFonts w:ascii="Calibri Light" w:hAnsi="Calibri Light"/>
                <w:sz w:val="16"/>
                <w:szCs w:val="16"/>
              </w:rPr>
              <w:t>)</w:t>
            </w:r>
            <w:r>
              <w:rPr>
                <w:rFonts w:ascii="Calibri Light" w:hAnsi="Calibri Light"/>
                <w:color w:val="auto"/>
                <w:sz w:val="16"/>
                <w:szCs w:val="16"/>
              </w:rPr>
              <w:fldChar w:fldCharType="end"/>
            </w:r>
          </w:p>
          <w:p w:rsidR="00D5492A" w:rsidRPr="006E4D90" w:rsidP="007C44A0" w14:paraId="74D7867E" w14:textId="77777777">
            <w:pPr>
              <w:tabs>
                <w:tab w:val="left" w:pos="1159"/>
              </w:tabs>
              <w:spacing w:before="0" w:after="0"/>
              <w:ind w:right="43"/>
              <w:rPr>
                <w:color w:val="0000FF"/>
                <w:sz w:val="16"/>
                <w:szCs w:val="16"/>
                <w:u w:val="single"/>
              </w:rPr>
            </w:pPr>
          </w:p>
        </w:tc>
        <w:tc>
          <w:tcPr>
            <w:tcW w:w="1530" w:type="dxa"/>
            <w:tcBorders>
              <w:top w:val="single" w:sz="4" w:space="0" w:color="auto"/>
              <w:left w:val="single" w:sz="2" w:space="0" w:color="000000"/>
              <w:bottom w:val="single" w:sz="2" w:space="0" w:color="000000"/>
              <w:right w:val="single" w:sz="2" w:space="0" w:color="000000"/>
            </w:tcBorders>
            <w:shd w:val="clear" w:color="auto" w:fill="auto"/>
          </w:tcPr>
          <w:p w:rsidR="00D5492A" w:rsidP="00C3042B" w14:paraId="0B4F8185" w14:textId="77777777">
            <w:pPr>
              <w:pStyle w:val="Dates"/>
              <w:ind w:right="43"/>
              <w:rPr>
                <w:rFonts w:ascii="Calibri Light" w:hAnsi="Calibri Light"/>
                <w:b/>
                <w:color w:val="auto"/>
                <w:sz w:val="16"/>
                <w:szCs w:val="16"/>
              </w:rPr>
            </w:pPr>
            <w:r w:rsidRPr="00C3042B">
              <w:rPr>
                <w:rFonts w:ascii="Calibri Light" w:hAnsi="Calibri Light"/>
                <w:b/>
                <w:color w:val="auto"/>
                <w:sz w:val="16"/>
                <w:szCs w:val="16"/>
              </w:rPr>
              <w:t>1</w:t>
            </w:r>
            <w:r w:rsidR="00212B81">
              <w:rPr>
                <w:rFonts w:ascii="Calibri Light" w:hAnsi="Calibri Light"/>
                <w:b/>
                <w:color w:val="auto"/>
                <w:sz w:val="16"/>
                <w:szCs w:val="16"/>
              </w:rPr>
              <w:t>4</w:t>
            </w:r>
          </w:p>
          <w:p w:rsidR="00774540" w:rsidP="00774540" w14:paraId="0428749B" w14:textId="77777777">
            <w:pPr>
              <w:pStyle w:val="Dates"/>
              <w:ind w:right="43"/>
              <w:jc w:val="center"/>
              <w:rPr>
                <w:rFonts w:ascii="Calibri Light" w:hAnsi="Calibri Light"/>
                <w:b/>
                <w:color w:val="auto"/>
                <w:sz w:val="16"/>
                <w:szCs w:val="16"/>
              </w:rPr>
            </w:pPr>
            <w:r w:rsidRPr="00C3042B">
              <w:rPr>
                <w:rFonts w:ascii="Calibri Light" w:hAnsi="Calibri Light"/>
                <w:b/>
                <w:color w:val="auto"/>
                <w:sz w:val="16"/>
                <w:szCs w:val="16"/>
              </w:rPr>
              <w:t>Flag Day</w:t>
            </w:r>
          </w:p>
          <w:p w:rsidR="00A60EBE" w:rsidP="00774540" w14:paraId="1F0E1502" w14:textId="77777777">
            <w:pPr>
              <w:pStyle w:val="Dates"/>
              <w:ind w:right="43"/>
              <w:jc w:val="center"/>
              <w:rPr>
                <w:rFonts w:ascii="Calibri Light" w:hAnsi="Calibri Light"/>
                <w:b/>
                <w:color w:val="auto"/>
                <w:sz w:val="16"/>
                <w:szCs w:val="16"/>
              </w:rPr>
            </w:pPr>
          </w:p>
          <w:p w:rsidR="00A60EBE" w:rsidRPr="00A60EBE" w:rsidP="00A60EBE" w14:paraId="7A48B821" w14:textId="77777777">
            <w:pPr>
              <w:pStyle w:val="Dates"/>
              <w:ind w:right="43"/>
              <w:jc w:val="center"/>
              <w:rPr>
                <w:rStyle w:val="Hyperlink"/>
                <w:rFonts w:ascii="Calibri Light" w:hAnsi="Calibri Light"/>
                <w:sz w:val="16"/>
                <w:szCs w:val="16"/>
              </w:rPr>
            </w:pPr>
            <w:r>
              <w:rPr>
                <w:rFonts w:ascii="Calibri Light" w:hAnsi="Calibri Light"/>
                <w:sz w:val="16"/>
                <w:szCs w:val="16"/>
              </w:rPr>
              <w:fldChar w:fldCharType="begin"/>
            </w:r>
            <w:r>
              <w:rPr>
                <w:rFonts w:ascii="Calibri Light" w:hAnsi="Calibri Light"/>
                <w:sz w:val="16"/>
                <w:szCs w:val="16"/>
              </w:rPr>
              <w:instrText xml:space="preserve"> HYPERLINK "https://www.who.int/campaigns/world-blood-donor-day" </w:instrText>
            </w:r>
            <w:r>
              <w:rPr>
                <w:rFonts w:ascii="Calibri Light" w:hAnsi="Calibri Light"/>
                <w:sz w:val="16"/>
                <w:szCs w:val="16"/>
              </w:rPr>
              <w:fldChar w:fldCharType="separate"/>
            </w:r>
            <w:r w:rsidRPr="00A60EBE">
              <w:rPr>
                <w:rStyle w:val="Hyperlink"/>
                <w:rFonts w:ascii="Calibri Light" w:hAnsi="Calibri Light"/>
                <w:sz w:val="16"/>
                <w:szCs w:val="16"/>
              </w:rPr>
              <w:t>World Blood Donor Day</w:t>
            </w:r>
          </w:p>
          <w:p w:rsidR="00774540" w:rsidRPr="00C3042B" w:rsidP="00C3042B" w14:paraId="52CCB1FD" w14:textId="77777777">
            <w:pPr>
              <w:pStyle w:val="Dates"/>
              <w:ind w:right="43"/>
              <w:rPr>
                <w:rFonts w:ascii="Calibri Light" w:hAnsi="Calibri Light"/>
                <w:b/>
                <w:color w:val="auto"/>
                <w:sz w:val="16"/>
                <w:szCs w:val="16"/>
              </w:rPr>
            </w:pPr>
            <w:r>
              <w:rPr>
                <w:rFonts w:ascii="Calibri Light" w:hAnsi="Calibri Light"/>
                <w:sz w:val="16"/>
                <w:szCs w:val="16"/>
              </w:rPr>
              <w:fldChar w:fldCharType="end"/>
            </w:r>
          </w:p>
        </w:tc>
        <w:tc>
          <w:tcPr>
            <w:tcW w:w="1529" w:type="dxa"/>
            <w:gridSpan w:val="2"/>
            <w:tcBorders>
              <w:top w:val="single" w:sz="4" w:space="0" w:color="auto"/>
              <w:left w:val="single" w:sz="2" w:space="0" w:color="000000"/>
              <w:bottom w:val="single" w:sz="2" w:space="0" w:color="000000"/>
              <w:right w:val="single" w:sz="2" w:space="0" w:color="000000"/>
            </w:tcBorders>
            <w:shd w:val="clear" w:color="auto" w:fill="auto"/>
          </w:tcPr>
          <w:p w:rsidR="00D5492A" w:rsidRPr="00C3042B" w:rsidP="00C3042B" w14:paraId="11D5153F" w14:textId="77777777">
            <w:pPr>
              <w:pStyle w:val="Dates"/>
              <w:ind w:right="43"/>
              <w:rPr>
                <w:rFonts w:ascii="Calibri Light" w:hAnsi="Calibri Light"/>
                <w:b/>
                <w:color w:val="auto"/>
                <w:sz w:val="16"/>
                <w:szCs w:val="16"/>
              </w:rPr>
            </w:pPr>
            <w:r w:rsidRPr="00C3042B">
              <w:rPr>
                <w:rFonts w:ascii="Calibri Light" w:hAnsi="Calibri Light"/>
                <w:b/>
                <w:color w:val="auto"/>
                <w:sz w:val="16"/>
                <w:szCs w:val="16"/>
              </w:rPr>
              <w:t>1</w:t>
            </w:r>
            <w:r w:rsidR="00212B81">
              <w:rPr>
                <w:rFonts w:ascii="Calibri Light" w:hAnsi="Calibri Light"/>
                <w:b/>
                <w:color w:val="auto"/>
                <w:sz w:val="16"/>
                <w:szCs w:val="16"/>
              </w:rPr>
              <w:t>5</w:t>
            </w:r>
          </w:p>
          <w:p w:rsidR="00D5492A" w:rsidRPr="00C3042B" w:rsidP="00C3042B" w14:paraId="369CDFAA" w14:textId="77777777">
            <w:pPr>
              <w:pStyle w:val="Dates"/>
              <w:ind w:right="43"/>
              <w:jc w:val="left"/>
              <w:rPr>
                <w:rFonts w:ascii="Calibri Light" w:hAnsi="Calibri Light"/>
                <w:b/>
                <w:color w:val="auto"/>
                <w:sz w:val="16"/>
                <w:szCs w:val="16"/>
              </w:rPr>
            </w:pPr>
          </w:p>
        </w:tc>
        <w:tc>
          <w:tcPr>
            <w:tcW w:w="1530" w:type="dxa"/>
            <w:tcBorders>
              <w:top w:val="single" w:sz="4" w:space="0" w:color="auto"/>
              <w:left w:val="single" w:sz="2" w:space="0" w:color="000000"/>
              <w:bottom w:val="single" w:sz="2" w:space="0" w:color="000000"/>
              <w:right w:val="single" w:sz="2" w:space="0" w:color="000000"/>
            </w:tcBorders>
            <w:shd w:val="clear" w:color="auto" w:fill="auto"/>
          </w:tcPr>
          <w:p w:rsidR="00D5492A" w:rsidP="00F00A19" w14:paraId="3B3D4510" w14:textId="77777777">
            <w:pPr>
              <w:pStyle w:val="Dates"/>
              <w:ind w:right="43"/>
              <w:rPr>
                <w:rFonts w:ascii="Calibri Light" w:hAnsi="Calibri Light"/>
                <w:b/>
                <w:color w:val="auto"/>
                <w:sz w:val="16"/>
                <w:szCs w:val="16"/>
              </w:rPr>
            </w:pPr>
            <w:r w:rsidRPr="00C3042B">
              <w:rPr>
                <w:rFonts w:ascii="Calibri Light" w:hAnsi="Calibri Light"/>
                <w:b/>
                <w:color w:val="auto"/>
                <w:sz w:val="16"/>
                <w:szCs w:val="16"/>
              </w:rPr>
              <w:t>1</w:t>
            </w:r>
            <w:r w:rsidR="00212B81">
              <w:rPr>
                <w:rFonts w:ascii="Calibri Light" w:hAnsi="Calibri Light"/>
                <w:b/>
                <w:color w:val="auto"/>
                <w:sz w:val="16"/>
                <w:szCs w:val="16"/>
              </w:rPr>
              <w:t>6</w:t>
            </w:r>
          </w:p>
          <w:p w:rsidR="00A97EB5" w:rsidRPr="00F00A19" w:rsidP="00F00A19" w14:paraId="388F5B84" w14:textId="77777777">
            <w:pPr>
              <w:pStyle w:val="Dates"/>
              <w:ind w:right="43"/>
              <w:rPr>
                <w:rFonts w:ascii="Calibri Light" w:hAnsi="Calibri Light"/>
                <w:b/>
                <w:color w:val="auto"/>
                <w:sz w:val="16"/>
                <w:szCs w:val="16"/>
              </w:rPr>
            </w:pPr>
          </w:p>
        </w:tc>
        <w:tc>
          <w:tcPr>
            <w:tcW w:w="1530" w:type="dxa"/>
            <w:tcBorders>
              <w:top w:val="single" w:sz="4" w:space="0" w:color="auto"/>
              <w:left w:val="single" w:sz="2" w:space="0" w:color="000000"/>
              <w:bottom w:val="single" w:sz="2" w:space="0" w:color="000000"/>
              <w:right w:val="single" w:sz="2" w:space="0" w:color="000000"/>
            </w:tcBorders>
            <w:shd w:val="clear" w:color="auto" w:fill="auto"/>
          </w:tcPr>
          <w:p w:rsidR="00D5492A" w:rsidRPr="00F00A19" w:rsidP="00F00A19" w14:paraId="6EB6B596" w14:textId="77777777">
            <w:pPr>
              <w:pStyle w:val="Dates"/>
              <w:ind w:right="43"/>
              <w:rPr>
                <w:rFonts w:ascii="Calibri Light" w:hAnsi="Calibri Light"/>
                <w:b/>
                <w:color w:val="auto"/>
                <w:sz w:val="16"/>
                <w:szCs w:val="16"/>
              </w:rPr>
            </w:pPr>
            <w:r w:rsidRPr="00C3042B">
              <w:rPr>
                <w:rFonts w:ascii="Calibri Light" w:hAnsi="Calibri Light"/>
                <w:b/>
                <w:color w:val="auto"/>
                <w:sz w:val="16"/>
                <w:szCs w:val="16"/>
              </w:rPr>
              <w:t>1</w:t>
            </w:r>
            <w:r w:rsidR="00212B81">
              <w:rPr>
                <w:rFonts w:ascii="Calibri Light" w:hAnsi="Calibri Light"/>
                <w:b/>
                <w:color w:val="auto"/>
                <w:sz w:val="16"/>
                <w:szCs w:val="16"/>
              </w:rPr>
              <w:t>7</w:t>
            </w:r>
          </w:p>
          <w:p w:rsidR="00D5492A" w:rsidRPr="00C3042B" w:rsidP="00C3042B" w14:paraId="72612523" w14:textId="77777777">
            <w:pPr>
              <w:spacing w:before="0" w:after="0"/>
              <w:jc w:val="center"/>
              <w:rPr>
                <w:sz w:val="16"/>
                <w:szCs w:val="16"/>
              </w:rPr>
            </w:pPr>
          </w:p>
        </w:tc>
        <w:tc>
          <w:tcPr>
            <w:tcW w:w="1530" w:type="dxa"/>
            <w:tcBorders>
              <w:top w:val="single" w:sz="4" w:space="0" w:color="auto"/>
              <w:left w:val="single" w:sz="2" w:space="0" w:color="000000"/>
              <w:bottom w:val="single" w:sz="2" w:space="0" w:color="000000"/>
              <w:right w:val="single" w:sz="2" w:space="0" w:color="000000"/>
            </w:tcBorders>
            <w:shd w:val="clear" w:color="auto" w:fill="auto"/>
          </w:tcPr>
          <w:p w:rsidR="00D5492A" w:rsidRPr="00C3042B" w:rsidP="00C3042B" w14:paraId="13DAB46A"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212B81">
              <w:rPr>
                <w:rFonts w:ascii="Calibri Light" w:hAnsi="Calibri Light"/>
                <w:b/>
                <w:color w:val="auto"/>
                <w:sz w:val="16"/>
                <w:szCs w:val="16"/>
              </w:rPr>
              <w:t>8</w:t>
            </w:r>
          </w:p>
          <w:p w:rsidR="00604439" w:rsidP="00C3042B" w14:paraId="4848145C" w14:textId="77777777">
            <w:pPr>
              <w:pStyle w:val="Dates"/>
              <w:ind w:right="43"/>
              <w:jc w:val="center"/>
            </w:pPr>
          </w:p>
          <w:p w:rsidR="00D5492A" w:rsidRPr="00C3042B" w:rsidP="00C3042B" w14:paraId="1041DCB3" w14:textId="77777777">
            <w:pPr>
              <w:pStyle w:val="Dates"/>
              <w:ind w:right="43"/>
              <w:jc w:val="left"/>
              <w:rPr>
                <w:rFonts w:ascii="Calibri Light" w:hAnsi="Calibri Light"/>
                <w:b/>
                <w:color w:val="auto"/>
                <w:sz w:val="16"/>
                <w:szCs w:val="16"/>
              </w:rPr>
            </w:pPr>
          </w:p>
          <w:p w:rsidR="00D5492A" w:rsidRPr="00C3042B" w:rsidP="00C3042B" w14:paraId="49BC793F" w14:textId="77777777">
            <w:pPr>
              <w:pStyle w:val="Dates"/>
              <w:ind w:right="43"/>
              <w:jc w:val="center"/>
              <w:rPr>
                <w:rFonts w:ascii="Calibri Light" w:hAnsi="Calibri Light"/>
                <w:b/>
                <w:color w:val="auto"/>
                <w:sz w:val="16"/>
                <w:szCs w:val="16"/>
              </w:rPr>
            </w:pPr>
          </w:p>
        </w:tc>
      </w:tr>
      <w:tr w14:paraId="12AA9AA8" w14:textId="77777777" w:rsidTr="00212B81">
        <w:tblPrEx>
          <w:tblW w:w="4960" w:type="pct"/>
          <w:tblLook w:val="0420"/>
        </w:tblPrEx>
        <w:trPr>
          <w:trHeight w:val="1613"/>
        </w:trPr>
        <w:tc>
          <w:tcPr>
            <w:tcW w:w="1529" w:type="dxa"/>
            <w:tcBorders>
              <w:top w:val="single" w:sz="2" w:space="0" w:color="000000"/>
              <w:left w:val="single" w:sz="2" w:space="0" w:color="000000"/>
              <w:bottom w:val="single" w:sz="2" w:space="0" w:color="000000"/>
              <w:right w:val="single" w:sz="2" w:space="0" w:color="000000"/>
            </w:tcBorders>
            <w:shd w:val="clear" w:color="auto" w:fill="auto"/>
          </w:tcPr>
          <w:p w:rsidR="00D5492A" w:rsidRPr="00C3042B" w:rsidP="00C3042B" w14:paraId="1353EB52" w14:textId="77777777">
            <w:pPr>
              <w:pStyle w:val="Dates"/>
              <w:ind w:right="43"/>
              <w:rPr>
                <w:rFonts w:ascii="Calibri Light" w:hAnsi="Calibri Light"/>
                <w:b/>
                <w:color w:val="auto"/>
                <w:sz w:val="16"/>
                <w:szCs w:val="16"/>
              </w:rPr>
            </w:pPr>
            <w:r>
              <w:rPr>
                <w:rFonts w:ascii="Calibri Light" w:hAnsi="Calibri Light"/>
                <w:b/>
                <w:color w:val="auto"/>
                <w:sz w:val="16"/>
                <w:szCs w:val="16"/>
              </w:rPr>
              <w:t>19</w:t>
            </w:r>
          </w:p>
          <w:p w:rsidR="00774540" w:rsidP="009736B3" w14:paraId="1577725F" w14:textId="77777777">
            <w:pPr>
              <w:pStyle w:val="Dates"/>
              <w:spacing w:after="120"/>
              <w:ind w:right="43"/>
              <w:jc w:val="center"/>
              <w:rPr>
                <w:rFonts w:ascii="Calibri Light" w:hAnsi="Calibri Light"/>
                <w:b/>
                <w:color w:val="auto"/>
                <w:sz w:val="16"/>
                <w:szCs w:val="16"/>
              </w:rPr>
            </w:pPr>
            <w:r w:rsidRPr="00C3042B">
              <w:rPr>
                <w:rFonts w:ascii="Calibri Light" w:hAnsi="Calibri Light"/>
                <w:b/>
                <w:color w:val="auto"/>
                <w:sz w:val="16"/>
                <w:szCs w:val="16"/>
              </w:rPr>
              <w:t>Father’s Day</w:t>
            </w:r>
          </w:p>
          <w:p w:rsidR="00774540" w:rsidP="009736B3" w14:paraId="226B683A" w14:textId="77777777">
            <w:pPr>
              <w:pStyle w:val="Dates"/>
              <w:spacing w:after="120"/>
              <w:ind w:right="43"/>
              <w:jc w:val="center"/>
              <w:rPr>
                <w:rFonts w:ascii="Calibri Light" w:hAnsi="Calibri Light"/>
                <w:b/>
                <w:color w:val="auto"/>
                <w:sz w:val="16"/>
                <w:szCs w:val="16"/>
              </w:rPr>
            </w:pPr>
            <w:r>
              <w:rPr>
                <w:rFonts w:ascii="Calibri Light" w:hAnsi="Calibri Light"/>
                <w:b/>
                <w:color w:val="auto"/>
                <w:sz w:val="16"/>
                <w:szCs w:val="16"/>
              </w:rPr>
              <w:t>Juneteenth</w:t>
            </w:r>
          </w:p>
          <w:p w:rsidR="00D5492A" w:rsidP="009736B3" w14:paraId="0D8A3803" w14:textId="77777777">
            <w:pPr>
              <w:pStyle w:val="Dates"/>
              <w:spacing w:after="120"/>
              <w:ind w:right="43"/>
              <w:jc w:val="center"/>
            </w:pPr>
            <w:hyperlink r:id="rId92" w:history="1">
              <w:r w:rsidRPr="00C3042B" w:rsidR="009736B3">
                <w:rPr>
                  <w:rStyle w:val="Hyperlink"/>
                  <w:rFonts w:eastAsia="Calibri" w:asciiTheme="majorHAnsi" w:hAnsiTheme="majorHAnsi" w:cstheme="majorHAnsi"/>
                  <w:sz w:val="16"/>
                  <w:szCs w:val="16"/>
                </w:rPr>
                <w:t>World Sickle Cell Day</w:t>
              </w:r>
            </w:hyperlink>
          </w:p>
          <w:p w:rsidR="001C5476" w:rsidRPr="009736B3" w:rsidP="009736B3" w14:paraId="0A9394BF" w14:textId="77777777">
            <w:pPr>
              <w:pStyle w:val="Dates"/>
              <w:spacing w:after="120"/>
              <w:ind w:right="43"/>
              <w:jc w:val="center"/>
              <w:rPr>
                <w:rFonts w:ascii="Calibri Light" w:hAnsi="Calibri Light"/>
                <w:color w:val="0000FF"/>
                <w:sz w:val="16"/>
                <w:szCs w:val="16"/>
                <w:u w:val="single"/>
              </w:rPr>
            </w:pPr>
            <w:hyperlink r:id="rId93" w:history="1">
              <w:r w:rsidRPr="00C3042B" w:rsidR="007D36B6">
                <w:rPr>
                  <w:rStyle w:val="Hyperlink"/>
                  <w:rFonts w:ascii="Calibri Light" w:hAnsi="Calibri Light"/>
                  <w:sz w:val="16"/>
                  <w:szCs w:val="16"/>
                </w:rPr>
                <w:t>National Lightning Safety Awareness Week (</w:t>
              </w:r>
              <w:r w:rsidR="009736B3">
                <w:rPr>
                  <w:rStyle w:val="Hyperlink"/>
                  <w:rFonts w:ascii="Calibri Light" w:hAnsi="Calibri Light"/>
                  <w:sz w:val="16"/>
                  <w:szCs w:val="16"/>
                </w:rPr>
                <w:t>19-25</w:t>
              </w:r>
              <w:r w:rsidRPr="00C3042B" w:rsidR="007D36B6">
                <w:rPr>
                  <w:rStyle w:val="Hyperlink"/>
                  <w:rFonts w:ascii="Calibri Light" w:hAnsi="Calibri Light"/>
                  <w:sz w:val="16"/>
                  <w:szCs w:val="16"/>
                </w:rPr>
                <w:t>)</w:t>
              </w:r>
            </w:hyperlink>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D5492A" w:rsidRPr="00C3042B" w:rsidP="00952613" w14:paraId="5ABE2C11"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212B81">
              <w:rPr>
                <w:rFonts w:ascii="Calibri Light" w:hAnsi="Calibri Light"/>
                <w:b/>
                <w:color w:val="auto"/>
                <w:sz w:val="16"/>
                <w:szCs w:val="16"/>
              </w:rPr>
              <w:t>0</w:t>
            </w:r>
          </w:p>
          <w:p w:rsidR="00D5492A" w:rsidRPr="00C3042B" w:rsidP="00C3042B" w14:paraId="4CAD695B" w14:textId="77777777">
            <w:pPr>
              <w:pStyle w:val="Dates"/>
              <w:ind w:right="43"/>
              <w:jc w:val="center"/>
              <w:rPr>
                <w:rFonts w:ascii="Calibri Light" w:hAnsi="Calibri Light"/>
                <w:color w:val="auto"/>
                <w:sz w:val="16"/>
                <w:szCs w:val="16"/>
              </w:rPr>
            </w:pPr>
            <w:hyperlink r:id="rId94" w:history="1">
              <w:r w:rsidRPr="00A97EB5" w:rsidR="00A97EB5">
                <w:rPr>
                  <w:rStyle w:val="Hyperlink"/>
                  <w:rFonts w:ascii="Calibri Light" w:hAnsi="Calibri Light"/>
                  <w:sz w:val="16"/>
                  <w:szCs w:val="16"/>
                </w:rPr>
                <w:t>Ride to Work Day</w:t>
              </w:r>
            </w:hyperlink>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D5492A" w:rsidRPr="00C3042B" w:rsidP="00C3042B" w14:paraId="33AFB874"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212B81">
              <w:rPr>
                <w:rFonts w:ascii="Calibri Light" w:hAnsi="Calibri Light"/>
                <w:b/>
                <w:color w:val="auto"/>
                <w:sz w:val="16"/>
                <w:szCs w:val="16"/>
              </w:rPr>
              <w:t>1</w:t>
            </w:r>
          </w:p>
          <w:p w:rsidR="00774540" w:rsidRPr="006E4D90" w:rsidP="00774540" w14:paraId="7743FF4C" w14:textId="77777777">
            <w:pPr>
              <w:pStyle w:val="Dates"/>
              <w:ind w:right="43"/>
              <w:jc w:val="center"/>
              <w:rPr>
                <w:rFonts w:ascii="Calibri Light" w:hAnsi="Calibri Light"/>
                <w:b/>
                <w:color w:val="auto"/>
                <w:sz w:val="16"/>
                <w:szCs w:val="16"/>
              </w:rPr>
            </w:pPr>
            <w:r>
              <w:rPr>
                <w:rFonts w:ascii="Calibri Light" w:hAnsi="Calibri Light"/>
                <w:b/>
                <w:color w:val="auto"/>
                <w:sz w:val="16"/>
                <w:szCs w:val="16"/>
              </w:rPr>
              <w:t>First Day of Summer</w:t>
            </w:r>
          </w:p>
          <w:p w:rsidR="00774540" w:rsidP="00C3042B" w14:paraId="06A5F98E" w14:textId="77777777">
            <w:pPr>
              <w:pStyle w:val="Dates"/>
              <w:ind w:right="43"/>
              <w:jc w:val="center"/>
            </w:pPr>
          </w:p>
          <w:p w:rsidR="00774540" w:rsidRPr="00C3042B" w:rsidP="006D5893" w14:paraId="28636247" w14:textId="77777777">
            <w:pPr>
              <w:pStyle w:val="Dates"/>
              <w:ind w:right="43"/>
              <w:jc w:val="center"/>
              <w:rPr>
                <w:rFonts w:asciiTheme="majorHAnsi" w:hAnsiTheme="majorHAnsi" w:cstheme="majorHAnsi"/>
                <w:b/>
                <w:color w:val="auto"/>
                <w:sz w:val="16"/>
                <w:szCs w:val="16"/>
              </w:rPr>
            </w:pPr>
          </w:p>
        </w:tc>
        <w:tc>
          <w:tcPr>
            <w:tcW w:w="1529" w:type="dxa"/>
            <w:gridSpan w:val="2"/>
            <w:tcBorders>
              <w:top w:val="single" w:sz="2" w:space="0" w:color="000000"/>
              <w:left w:val="single" w:sz="2" w:space="0" w:color="000000"/>
              <w:bottom w:val="single" w:sz="2" w:space="0" w:color="000000"/>
              <w:right w:val="single" w:sz="2" w:space="0" w:color="000000"/>
            </w:tcBorders>
            <w:shd w:val="clear" w:color="auto" w:fill="auto"/>
          </w:tcPr>
          <w:p w:rsidR="00D5492A" w:rsidRPr="00C3042B" w:rsidP="00C3042B" w14:paraId="07BDFF49"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212B81">
              <w:rPr>
                <w:rFonts w:ascii="Calibri Light" w:hAnsi="Calibri Light"/>
                <w:b/>
                <w:color w:val="auto"/>
                <w:sz w:val="16"/>
                <w:szCs w:val="16"/>
              </w:rPr>
              <w:t>2</w:t>
            </w:r>
          </w:p>
          <w:p w:rsidR="00D5492A" w:rsidRPr="00C3042B" w:rsidP="00C3042B" w14:paraId="1EF73D8F" w14:textId="77777777">
            <w:pPr>
              <w:spacing w:before="0" w:after="0"/>
              <w:rPr>
                <w:sz w:val="16"/>
                <w:szCs w:val="16"/>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D5492A" w:rsidRPr="00C3042B" w:rsidP="00C3042B" w14:paraId="0E01469B" w14:textId="77777777">
            <w:pPr>
              <w:pStyle w:val="Dates"/>
              <w:ind w:right="43"/>
              <w:rPr>
                <w:rFonts w:ascii="Calibri Light" w:hAnsi="Calibri Light"/>
                <w:b/>
                <w:color w:val="auto"/>
                <w:sz w:val="16"/>
                <w:szCs w:val="16"/>
              </w:rPr>
            </w:pPr>
            <w:r w:rsidRPr="00C3042B">
              <w:rPr>
                <w:rFonts w:ascii="Calibri Light" w:hAnsi="Calibri Light"/>
                <w:b/>
                <w:color w:val="auto"/>
                <w:sz w:val="16"/>
                <w:szCs w:val="16"/>
              </w:rPr>
              <w:t>2</w:t>
            </w:r>
            <w:r w:rsidR="00212B81">
              <w:rPr>
                <w:rFonts w:ascii="Calibri Light" w:hAnsi="Calibri Light"/>
                <w:b/>
                <w:color w:val="auto"/>
                <w:sz w:val="16"/>
                <w:szCs w:val="16"/>
              </w:rPr>
              <w:t>3</w:t>
            </w:r>
          </w:p>
          <w:p w:rsidR="00D5492A" w:rsidRPr="00C3042B" w:rsidP="00C3042B" w14:paraId="61FE6FDD" w14:textId="77777777">
            <w:pPr>
              <w:pStyle w:val="Dates"/>
              <w:ind w:right="43"/>
              <w:jc w:val="center"/>
              <w:rPr>
                <w:rFonts w:ascii="Calibri Light" w:hAnsi="Calibri Light"/>
                <w:b/>
                <w:color w:val="auto"/>
                <w:sz w:val="16"/>
                <w:szCs w:val="16"/>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D5492A" w:rsidRPr="00C3042B" w:rsidP="00C3042B" w14:paraId="79165D07" w14:textId="77777777">
            <w:pPr>
              <w:pStyle w:val="Dates"/>
              <w:ind w:right="43"/>
              <w:rPr>
                <w:rFonts w:ascii="Calibri Light" w:hAnsi="Calibri Light"/>
                <w:b/>
                <w:color w:val="auto"/>
                <w:sz w:val="16"/>
                <w:szCs w:val="16"/>
              </w:rPr>
            </w:pPr>
            <w:r w:rsidRPr="00C3042B">
              <w:rPr>
                <w:rFonts w:ascii="Calibri Light" w:hAnsi="Calibri Light"/>
                <w:b/>
                <w:color w:val="auto"/>
                <w:sz w:val="16"/>
                <w:szCs w:val="16"/>
              </w:rPr>
              <w:t>2</w:t>
            </w:r>
            <w:r w:rsidR="00212B81">
              <w:rPr>
                <w:rFonts w:ascii="Calibri Light" w:hAnsi="Calibri Light"/>
                <w:b/>
                <w:color w:val="auto"/>
                <w:sz w:val="16"/>
                <w:szCs w:val="16"/>
              </w:rPr>
              <w:t>4</w:t>
            </w:r>
          </w:p>
          <w:p w:rsidR="00D5492A" w:rsidRPr="00C3042B" w:rsidP="00C3042B" w14:paraId="69FBDD63" w14:textId="77777777">
            <w:pPr>
              <w:pStyle w:val="Dates"/>
              <w:ind w:right="43"/>
              <w:rPr>
                <w:rFonts w:ascii="Calibri Light" w:hAnsi="Calibri Light"/>
                <w:b/>
                <w:color w:val="auto"/>
                <w:sz w:val="16"/>
                <w:szCs w:val="16"/>
              </w:rPr>
            </w:pPr>
          </w:p>
          <w:p w:rsidR="00D5492A" w:rsidRPr="00C3042B" w:rsidP="00C3042B" w14:paraId="7E6904F0" w14:textId="77777777">
            <w:pPr>
              <w:spacing w:before="0" w:after="0"/>
              <w:rPr>
                <w:sz w:val="16"/>
                <w:szCs w:val="16"/>
              </w:rPr>
            </w:pPr>
          </w:p>
          <w:p w:rsidR="00D5492A" w:rsidRPr="00C3042B" w:rsidP="00C3042B" w14:paraId="1DEF738F" w14:textId="77777777">
            <w:pPr>
              <w:spacing w:before="0" w:after="0"/>
              <w:jc w:val="center"/>
              <w:rPr>
                <w:sz w:val="16"/>
                <w:szCs w:val="16"/>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D5492A" w:rsidP="00C3042B" w14:paraId="0630FEE8" w14:textId="77777777">
            <w:pPr>
              <w:pStyle w:val="Dates"/>
              <w:ind w:right="43"/>
              <w:rPr>
                <w:rFonts w:ascii="Calibri Light" w:hAnsi="Calibri Light"/>
                <w:b/>
                <w:color w:val="auto"/>
                <w:sz w:val="16"/>
                <w:szCs w:val="16"/>
              </w:rPr>
            </w:pPr>
            <w:r w:rsidRPr="00C3042B">
              <w:rPr>
                <w:rFonts w:ascii="Calibri Light" w:hAnsi="Calibri Light"/>
                <w:b/>
                <w:color w:val="auto"/>
                <w:sz w:val="16"/>
                <w:szCs w:val="16"/>
              </w:rPr>
              <w:t>2</w:t>
            </w:r>
            <w:r w:rsidR="00212B81">
              <w:rPr>
                <w:rFonts w:ascii="Calibri Light" w:hAnsi="Calibri Light"/>
                <w:b/>
                <w:color w:val="auto"/>
                <w:sz w:val="16"/>
                <w:szCs w:val="16"/>
              </w:rPr>
              <w:t>5</w:t>
            </w:r>
          </w:p>
          <w:p w:rsidR="00D5492A" w:rsidRPr="00C3042B" w:rsidP="006E4D90" w14:paraId="20AFC879" w14:textId="77777777">
            <w:pPr>
              <w:pStyle w:val="Dates"/>
              <w:ind w:right="43"/>
              <w:jc w:val="center"/>
              <w:rPr>
                <w:rFonts w:ascii="Calibri Light" w:hAnsi="Calibri Light"/>
                <w:b/>
                <w:color w:val="auto"/>
                <w:sz w:val="16"/>
                <w:szCs w:val="16"/>
              </w:rPr>
            </w:pPr>
          </w:p>
        </w:tc>
      </w:tr>
      <w:tr w14:paraId="6DA760D1" w14:textId="77777777" w:rsidTr="00D5492A">
        <w:tblPrEx>
          <w:tblW w:w="4960" w:type="pct"/>
          <w:tblLook w:val="0420"/>
        </w:tblPrEx>
        <w:trPr>
          <w:gridAfter w:val="2"/>
          <w:wAfter w:w="3060" w:type="dxa"/>
          <w:trHeight w:val="1613"/>
        </w:trPr>
        <w:tc>
          <w:tcPr>
            <w:tcW w:w="1529" w:type="dxa"/>
            <w:tcBorders>
              <w:top w:val="single" w:sz="2" w:space="0" w:color="000000"/>
              <w:left w:val="single" w:sz="2" w:space="0" w:color="000000"/>
              <w:bottom w:val="single" w:sz="4" w:space="0" w:color="auto"/>
              <w:right w:val="single" w:sz="2" w:space="0" w:color="000000"/>
            </w:tcBorders>
            <w:shd w:val="clear" w:color="auto" w:fill="auto"/>
          </w:tcPr>
          <w:p w:rsidR="00085CB0" w:rsidP="00C3042B" w14:paraId="35FBEA8F" w14:textId="77777777">
            <w:pPr>
              <w:pStyle w:val="Dates"/>
              <w:ind w:right="43"/>
              <w:rPr>
                <w:rFonts w:ascii="Calibri Light" w:hAnsi="Calibri Light"/>
                <w:b/>
                <w:color w:val="auto"/>
                <w:sz w:val="16"/>
                <w:szCs w:val="16"/>
              </w:rPr>
            </w:pPr>
            <w:r>
              <w:rPr>
                <w:rFonts w:ascii="Calibri Light" w:hAnsi="Calibri Light"/>
                <w:b/>
                <w:color w:val="auto"/>
                <w:sz w:val="16"/>
                <w:szCs w:val="16"/>
              </w:rPr>
              <w:t>26</w:t>
            </w:r>
          </w:p>
        </w:tc>
        <w:tc>
          <w:tcPr>
            <w:tcW w:w="1530" w:type="dxa"/>
            <w:tcBorders>
              <w:top w:val="single" w:sz="2" w:space="0" w:color="000000"/>
              <w:left w:val="single" w:sz="2" w:space="0" w:color="000000"/>
              <w:bottom w:val="single" w:sz="4" w:space="0" w:color="auto"/>
              <w:right w:val="single" w:sz="2" w:space="0" w:color="000000"/>
            </w:tcBorders>
            <w:shd w:val="clear" w:color="auto" w:fill="auto"/>
          </w:tcPr>
          <w:p w:rsidR="00085CB0" w:rsidP="00C3042B" w14:paraId="1C624D63" w14:textId="77777777">
            <w:pPr>
              <w:pStyle w:val="Dates"/>
              <w:ind w:right="43"/>
              <w:rPr>
                <w:rFonts w:ascii="Calibri Light" w:hAnsi="Calibri Light"/>
                <w:b/>
                <w:color w:val="auto"/>
                <w:sz w:val="16"/>
                <w:szCs w:val="16"/>
              </w:rPr>
            </w:pPr>
            <w:r>
              <w:rPr>
                <w:rFonts w:ascii="Calibri Light" w:hAnsi="Calibri Light"/>
                <w:b/>
                <w:color w:val="auto"/>
                <w:sz w:val="16"/>
                <w:szCs w:val="16"/>
              </w:rPr>
              <w:t>27</w:t>
            </w:r>
          </w:p>
          <w:p w:rsidR="006D5893" w:rsidP="006D5893" w14:paraId="023F95DA" w14:textId="77777777">
            <w:pPr>
              <w:pStyle w:val="Dates"/>
              <w:ind w:right="43"/>
              <w:jc w:val="center"/>
              <w:rPr>
                <w:rStyle w:val="Hyperlink"/>
                <w:rFonts w:ascii="Calibri Light" w:hAnsi="Calibri Light"/>
                <w:sz w:val="16"/>
                <w:szCs w:val="16"/>
              </w:rPr>
            </w:pPr>
            <w:hyperlink r:id="rId95" w:history="1">
              <w:r w:rsidRPr="00C3042B">
                <w:rPr>
                  <w:rStyle w:val="Hyperlink"/>
                  <w:rFonts w:ascii="Calibri Light" w:hAnsi="Calibri Light"/>
                  <w:sz w:val="16"/>
                  <w:szCs w:val="16"/>
                </w:rPr>
                <w:t>National HIV Testing Day</w:t>
              </w:r>
            </w:hyperlink>
          </w:p>
          <w:p w:rsidR="006D5893" w:rsidP="00C3042B" w14:paraId="5C64793A" w14:textId="77777777">
            <w:pPr>
              <w:pStyle w:val="Dates"/>
              <w:ind w:right="43"/>
              <w:rPr>
                <w:rFonts w:ascii="Calibri Light" w:hAnsi="Calibri Light"/>
                <w:b/>
                <w:color w:val="auto"/>
                <w:sz w:val="16"/>
                <w:szCs w:val="16"/>
              </w:rPr>
            </w:pPr>
          </w:p>
        </w:tc>
        <w:tc>
          <w:tcPr>
            <w:tcW w:w="1530" w:type="dxa"/>
            <w:tcBorders>
              <w:top w:val="single" w:sz="2" w:space="0" w:color="000000"/>
              <w:left w:val="single" w:sz="2" w:space="0" w:color="000000"/>
              <w:bottom w:val="single" w:sz="4" w:space="0" w:color="auto"/>
              <w:right w:val="single" w:sz="2" w:space="0" w:color="000000"/>
            </w:tcBorders>
            <w:shd w:val="clear" w:color="auto" w:fill="auto"/>
          </w:tcPr>
          <w:p w:rsidR="00085CB0" w:rsidP="00C3042B" w14:paraId="158B8649" w14:textId="77777777">
            <w:pPr>
              <w:pStyle w:val="Dates"/>
              <w:ind w:right="43"/>
              <w:rPr>
                <w:rFonts w:ascii="Calibri Light" w:hAnsi="Calibri Light"/>
                <w:b/>
                <w:color w:val="auto"/>
                <w:sz w:val="16"/>
                <w:szCs w:val="16"/>
              </w:rPr>
            </w:pPr>
            <w:r>
              <w:rPr>
                <w:rFonts w:ascii="Calibri Light" w:hAnsi="Calibri Light"/>
                <w:b/>
                <w:color w:val="auto"/>
                <w:sz w:val="16"/>
                <w:szCs w:val="16"/>
              </w:rPr>
              <w:t>28</w:t>
            </w:r>
          </w:p>
        </w:tc>
        <w:tc>
          <w:tcPr>
            <w:tcW w:w="1529" w:type="dxa"/>
            <w:gridSpan w:val="2"/>
            <w:tcBorders>
              <w:top w:val="single" w:sz="2" w:space="0" w:color="000000"/>
              <w:left w:val="single" w:sz="2" w:space="0" w:color="000000"/>
              <w:bottom w:val="single" w:sz="4" w:space="0" w:color="auto"/>
              <w:right w:val="single" w:sz="2" w:space="0" w:color="000000"/>
            </w:tcBorders>
            <w:shd w:val="clear" w:color="auto" w:fill="auto"/>
          </w:tcPr>
          <w:p w:rsidR="00085CB0" w:rsidP="00C3042B" w14:paraId="24AB4B54" w14:textId="77777777">
            <w:pPr>
              <w:pStyle w:val="Dates"/>
              <w:ind w:right="43"/>
              <w:rPr>
                <w:rFonts w:ascii="Calibri Light" w:hAnsi="Calibri Light"/>
                <w:b/>
                <w:color w:val="auto"/>
                <w:sz w:val="16"/>
                <w:szCs w:val="16"/>
              </w:rPr>
            </w:pPr>
            <w:r>
              <w:rPr>
                <w:rFonts w:ascii="Calibri Light" w:hAnsi="Calibri Light"/>
                <w:b/>
                <w:color w:val="auto"/>
                <w:sz w:val="16"/>
                <w:szCs w:val="16"/>
              </w:rPr>
              <w:t>29</w:t>
            </w:r>
          </w:p>
        </w:tc>
        <w:tc>
          <w:tcPr>
            <w:tcW w:w="1530" w:type="dxa"/>
            <w:tcBorders>
              <w:top w:val="single" w:sz="2" w:space="0" w:color="000000"/>
              <w:left w:val="single" w:sz="2" w:space="0" w:color="000000"/>
              <w:bottom w:val="single" w:sz="4" w:space="0" w:color="auto"/>
              <w:right w:val="single" w:sz="2" w:space="0" w:color="000000"/>
            </w:tcBorders>
            <w:shd w:val="clear" w:color="auto" w:fill="auto"/>
          </w:tcPr>
          <w:p w:rsidR="00085CB0" w:rsidRPr="00C3042B" w:rsidP="00C3042B" w14:paraId="5A75A0D1" w14:textId="77777777">
            <w:pPr>
              <w:pStyle w:val="Dates"/>
              <w:ind w:right="43"/>
              <w:rPr>
                <w:rFonts w:ascii="Calibri Light" w:hAnsi="Calibri Light"/>
                <w:b/>
                <w:color w:val="auto"/>
                <w:sz w:val="16"/>
                <w:szCs w:val="16"/>
              </w:rPr>
            </w:pPr>
            <w:r>
              <w:rPr>
                <w:rFonts w:ascii="Calibri Light" w:hAnsi="Calibri Light"/>
                <w:b/>
                <w:color w:val="auto"/>
                <w:sz w:val="16"/>
                <w:szCs w:val="16"/>
              </w:rPr>
              <w:t>30</w:t>
            </w:r>
          </w:p>
        </w:tc>
      </w:tr>
    </w:tbl>
    <w:p w:rsidR="00432887" w:rsidP="00365584" w14:paraId="493A2B89" w14:textId="77777777">
      <w:pPr>
        <w:tabs>
          <w:tab w:val="left" w:pos="3225"/>
        </w:tabs>
      </w:pPr>
      <w:r>
        <w:rPr>
          <w:noProof/>
        </w:rPr>
        <mc:AlternateContent>
          <mc:Choice Requires="wpg">
            <w:drawing>
              <wp:anchor distT="0" distB="0" distL="114300" distR="114300" simplePos="0" relativeHeight="251697152" behindDoc="0" locked="0" layoutInCell="1" allowOverlap="1">
                <wp:simplePos x="0" y="0"/>
                <wp:positionH relativeFrom="margin">
                  <wp:posOffset>243840</wp:posOffset>
                </wp:positionH>
                <wp:positionV relativeFrom="page">
                  <wp:posOffset>289560</wp:posOffset>
                </wp:positionV>
                <wp:extent cx="6553201" cy="3907790"/>
                <wp:effectExtent l="0" t="0" r="0" b="0"/>
                <wp:wrapNone/>
                <wp:docPr id="32"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6553201" cy="3907790"/>
                          <a:chOff x="0" y="-68580"/>
                          <a:chExt cx="6553140" cy="3907806"/>
                        </a:xfrm>
                      </wpg:grpSpPr>
                      <pic:pic xmlns:pic="http://schemas.openxmlformats.org/drawingml/2006/picture">
                        <pic:nvPicPr>
                          <pic:cNvPr id="33" name="Picture 33"/>
                          <pic:cNvPicPr>
                            <a:picLocks noChangeAspect="1"/>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a:xfrm>
                            <a:off x="4655778" y="883925"/>
                            <a:ext cx="1897362" cy="2955301"/>
                          </a:xfrm>
                          <a:prstGeom prst="rect">
                            <a:avLst/>
                          </a:prstGeom>
                        </pic:spPr>
                      </pic:pic>
                      <wps:wsp xmlns:wps="http://schemas.microsoft.com/office/word/2010/wordprocessingShape">
                        <wps:cNvPr id="34" name="Text Box 2"/>
                        <wps:cNvSpPr txBox="1">
                          <a:spLocks noChangeArrowheads="1"/>
                        </wps:cNvSpPr>
                        <wps:spPr bwMode="auto">
                          <a:xfrm>
                            <a:off x="0" y="-68580"/>
                            <a:ext cx="6385560" cy="861060"/>
                          </a:xfrm>
                          <a:prstGeom prst="rect">
                            <a:avLst/>
                          </a:prstGeom>
                          <a:solidFill>
                            <a:srgbClr val="FFFFFF"/>
                          </a:solidFill>
                          <a:ln w="9525">
                            <a:noFill/>
                            <a:miter lim="800000"/>
                            <a:headEnd/>
                            <a:tailEnd/>
                          </a:ln>
                        </wps:spPr>
                        <wps:txbx>
                          <w:txbxContent>
                            <w:p w:rsidR="00125DAB" w:rsidRPr="00344686" w:rsidP="00DD5342" w14:textId="77777777">
                              <w:pPr>
                                <w:jc w:val="center"/>
                                <w:rPr>
                                  <w:rFonts w:ascii="Verdana" w:hAnsi="Verdana" w:cs="Arimo"/>
                                  <w:b/>
                                  <w:color w:val="F4B083" w:themeColor="accent2" w:themeTint="99"/>
                                  <w:sz w:val="96"/>
                                </w:rPr>
                              </w:pPr>
                              <w:r w:rsidRPr="00344686">
                                <w:rPr>
                                  <w:rFonts w:ascii="Verdana" w:hAnsi="Verdana" w:cs="Arimo"/>
                                  <w:b/>
                                  <w:color w:val="F4B083" w:themeColor="accent2" w:themeTint="99"/>
                                  <w:sz w:val="96"/>
                                </w:rPr>
                                <w:t>June 2022</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oup 32" o:spid="_x0000_s1061" style="width:516pt;height:307.7pt;margin-top:22.8pt;margin-left:19.2pt;mso-height-relative:margin;mso-position-horizontal-relative:margin;mso-position-vertical-relative:page;mso-width-relative:margin;position:absolute;z-index:251698176" coordorigin="0,-685" coordsize="65531,39078">
                <v:shape id="Picture 33" o:spid="_x0000_s1062" type="#_x0000_t75" style="width:18974;height:29553;left:46557;mso-wrap-style:square;position:absolute;top:8839;visibility:visible">
                  <v:imagedata r:id="rId96" o:title=""/>
                </v:shape>
                <v:shape id="_x0000_s1063" type="#_x0000_t202" style="width:63855;height:8609;mso-wrap-style:square;position:absolute;top:-685;v-text-anchor:top;visibility:visible" stroked="f">
                  <v:textbox>
                    <w:txbxContent>
                      <w:p w:rsidR="00125DAB" w:rsidRPr="00344686" w:rsidP="00DD5342" w14:paraId="3CFBC8C2" w14:textId="77777777">
                        <w:pPr>
                          <w:jc w:val="center"/>
                          <w:rPr>
                            <w:rFonts w:ascii="Verdana" w:hAnsi="Verdana" w:cs="Arimo"/>
                            <w:b/>
                            <w:color w:val="F4B083" w:themeColor="accent2" w:themeTint="99"/>
                            <w:sz w:val="96"/>
                          </w:rPr>
                        </w:pPr>
                        <w:r w:rsidRPr="00344686">
                          <w:rPr>
                            <w:rFonts w:ascii="Verdana" w:hAnsi="Verdana" w:cs="Arimo"/>
                            <w:b/>
                            <w:color w:val="F4B083" w:themeColor="accent2" w:themeTint="99"/>
                            <w:sz w:val="96"/>
                          </w:rPr>
                          <w:t>June 2022</w:t>
                        </w:r>
                      </w:p>
                    </w:txbxContent>
                  </v:textbox>
                </v:shape>
                <w10:wrap anchorx="margin"/>
              </v:group>
            </w:pict>
          </mc:Fallback>
        </mc:AlternateContent>
      </w:r>
    </w:p>
    <w:p w:rsidR="00432887" w14:paraId="57A4F91D" w14:textId="77777777">
      <w:pPr>
        <w:spacing w:before="0" w:after="160" w:line="259" w:lineRule="auto"/>
      </w:pPr>
      <w:r w:rsidRPr="003432FC">
        <w:rPr>
          <w:noProof/>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ge">
                  <wp:posOffset>1242060</wp:posOffset>
                </wp:positionV>
                <wp:extent cx="4930775" cy="2955290"/>
                <wp:effectExtent l="0" t="0" r="3175" b="0"/>
                <wp:wrapNone/>
                <wp:docPr id="3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30775" cy="2955290"/>
                        </a:xfrm>
                        <a:prstGeom prst="rect">
                          <a:avLst/>
                        </a:prstGeom>
                        <a:solidFill>
                          <a:schemeClr val="bg1">
                            <a:lumMod val="95000"/>
                          </a:schemeClr>
                        </a:solidFill>
                        <a:ln>
                          <a:noFill/>
                        </a:ln>
                      </wps:spPr>
                      <wps:txbx>
                        <w:txbxContent>
                          <w:p w:rsidR="00125DAB" w:rsidRPr="00F578B9" w:rsidP="006452B5"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C3042B" w:rsidP="00656433" w14:textId="77777777">
                            <w:pPr>
                              <w:spacing w:before="0"/>
                              <w:rPr>
                                <w:rFonts w:ascii="Calibri Light" w:hAnsi="Calibri Light" w:cs="Calibri Light"/>
                                <w:b/>
                                <w:sz w:val="20"/>
                                <w:szCs w:val="20"/>
                              </w:rPr>
                            </w:pPr>
                            <w:r>
                              <w:rPr>
                                <w:rFonts w:ascii="Calibri Light" w:hAnsi="Calibri Light" w:cs="Calibri Light"/>
                                <w:b/>
                                <w:sz w:val="20"/>
                                <w:szCs w:val="20"/>
                              </w:rPr>
                              <w:t>Keeping Workers Hydrated in the Summer Rays</w:t>
                            </w:r>
                          </w:p>
                          <w:p w:rsidR="00125DAB" w:rsidRPr="0050414E" w:rsidP="0050414E" w14:textId="77777777">
                            <w:pPr>
                              <w:spacing w:before="0" w:after="120"/>
                              <w:rPr>
                                <w:rFonts w:ascii="Calibri Light" w:hAnsi="Calibri Light" w:cs="Calibri Light"/>
                                <w:sz w:val="20"/>
                                <w:szCs w:val="20"/>
                              </w:rPr>
                            </w:pPr>
                            <w:r w:rsidRPr="0050414E">
                              <w:rPr>
                                <w:rFonts w:ascii="Calibri Light" w:hAnsi="Calibri Light" w:cs="Calibri Light"/>
                                <w:sz w:val="20"/>
                                <w:szCs w:val="20"/>
                              </w:rPr>
                              <w:t xml:space="preserve">As summer temperatures rise, </w:t>
                            </w:r>
                            <w:r>
                              <w:rPr>
                                <w:rFonts w:ascii="Calibri Light" w:hAnsi="Calibri Light" w:cs="Calibri Light"/>
                                <w:sz w:val="20"/>
                                <w:szCs w:val="20"/>
                              </w:rPr>
                              <w:t>employees’</w:t>
                            </w:r>
                            <w:r w:rsidRPr="0050414E">
                              <w:rPr>
                                <w:rFonts w:ascii="Calibri Light" w:hAnsi="Calibri Light" w:cs="Calibri Light"/>
                                <w:sz w:val="20"/>
                                <w:szCs w:val="20"/>
                              </w:rPr>
                              <w:t xml:space="preserve"> water and electrolyte balances can get thrown off by dehydration </w:t>
                            </w:r>
                            <w:r>
                              <w:rPr>
                                <w:rFonts w:ascii="Calibri Light" w:hAnsi="Calibri Light" w:cs="Calibri Light"/>
                                <w:sz w:val="20"/>
                                <w:szCs w:val="20"/>
                              </w:rPr>
                              <w:t>throughout the workday</w:t>
                            </w:r>
                            <w:r w:rsidRPr="0050414E">
                              <w:rPr>
                                <w:rFonts w:ascii="Calibri Light" w:hAnsi="Calibri Light" w:cs="Calibri Light"/>
                                <w:sz w:val="20"/>
                                <w:szCs w:val="20"/>
                              </w:rPr>
                              <w:t>. This condition</w:t>
                            </w:r>
                            <w:r>
                              <w:rPr>
                                <w:rFonts w:ascii="Calibri Light" w:hAnsi="Calibri Light" w:cs="Calibri Light"/>
                                <w:sz w:val="20"/>
                                <w:szCs w:val="20"/>
                              </w:rPr>
                              <w:t>—which is particularly common among outdoor workers—</w:t>
                            </w:r>
                            <w:r w:rsidRPr="0050414E">
                              <w:rPr>
                                <w:rFonts w:ascii="Calibri Light" w:hAnsi="Calibri Light" w:cs="Calibri Light"/>
                                <w:sz w:val="20"/>
                                <w:szCs w:val="20"/>
                              </w:rPr>
                              <w:t xml:space="preserve">occurs when the body uses or loses more fluids than it takes in. </w:t>
                            </w:r>
                          </w:p>
                          <w:p w:rsidR="00125DAB" w:rsidP="0050414E" w14:textId="77777777">
                            <w:pPr>
                              <w:spacing w:before="0" w:after="120"/>
                              <w:rPr>
                                <w:rFonts w:ascii="Calibri Light" w:hAnsi="Calibri Light" w:cs="Calibri Light"/>
                                <w:sz w:val="20"/>
                                <w:szCs w:val="20"/>
                              </w:rPr>
                            </w:pPr>
                            <w:r w:rsidRPr="0050414E">
                              <w:rPr>
                                <w:rFonts w:ascii="Calibri Light" w:hAnsi="Calibri Light" w:cs="Calibri Light"/>
                                <w:sz w:val="20"/>
                                <w:szCs w:val="20"/>
                              </w:rPr>
                              <w:t>Dehydration is a serious complication that can cause fatigue, dizziness and confusion</w:t>
                            </w:r>
                            <w:r>
                              <w:rPr>
                                <w:rFonts w:ascii="Calibri Light" w:hAnsi="Calibri Light" w:cs="Calibri Light"/>
                                <w:sz w:val="20"/>
                                <w:szCs w:val="20"/>
                              </w:rPr>
                              <w:t xml:space="preserve">, </w:t>
                            </w:r>
                            <w:r w:rsidRPr="0050414E">
                              <w:rPr>
                                <w:rFonts w:ascii="Calibri Light" w:hAnsi="Calibri Light" w:cs="Calibri Light"/>
                                <w:sz w:val="20"/>
                                <w:szCs w:val="20"/>
                              </w:rPr>
                              <w:t xml:space="preserve">all of which can compromise </w:t>
                            </w:r>
                            <w:r>
                              <w:rPr>
                                <w:rFonts w:ascii="Calibri Light" w:hAnsi="Calibri Light" w:cs="Calibri Light"/>
                                <w:sz w:val="20"/>
                                <w:szCs w:val="20"/>
                              </w:rPr>
                              <w:t>workplace safety</w:t>
                            </w:r>
                            <w:r w:rsidRPr="0050414E">
                              <w:rPr>
                                <w:rFonts w:ascii="Calibri Light" w:hAnsi="Calibri Light" w:cs="Calibri Light"/>
                                <w:sz w:val="20"/>
                                <w:szCs w:val="20"/>
                              </w:rPr>
                              <w:t xml:space="preserve">. As such, </w:t>
                            </w:r>
                            <w:r>
                              <w:rPr>
                                <w:rFonts w:ascii="Calibri Light" w:hAnsi="Calibri Light" w:cs="Calibri Light"/>
                                <w:sz w:val="20"/>
                                <w:szCs w:val="20"/>
                              </w:rPr>
                              <w:t>keeping employees</w:t>
                            </w:r>
                            <w:r w:rsidRPr="0050414E">
                              <w:rPr>
                                <w:rFonts w:ascii="Calibri Light" w:hAnsi="Calibri Light" w:cs="Calibri Light"/>
                                <w:sz w:val="20"/>
                                <w:szCs w:val="20"/>
                              </w:rPr>
                              <w:t xml:space="preserve"> hydrated at work is essential. </w:t>
                            </w:r>
                            <w:r>
                              <w:rPr>
                                <w:rFonts w:ascii="Calibri Light" w:hAnsi="Calibri Light" w:cs="Calibri Light"/>
                                <w:sz w:val="20"/>
                                <w:szCs w:val="20"/>
                              </w:rPr>
                              <w:t>In addition to providing clean water on-site and scheduling routine refreshment breaks, instruct employees to follow these measures to</w:t>
                            </w:r>
                            <w:r w:rsidRPr="0050414E">
                              <w:rPr>
                                <w:rFonts w:ascii="Calibri Light" w:hAnsi="Calibri Light" w:cs="Calibri Light"/>
                                <w:sz w:val="20"/>
                                <w:szCs w:val="20"/>
                              </w:rPr>
                              <w:t xml:space="preserve"> stay properly hydrated on the job</w:t>
                            </w:r>
                            <w:r>
                              <w:rPr>
                                <w:rFonts w:ascii="Calibri Light" w:hAnsi="Calibri Light" w:cs="Calibri Light"/>
                                <w:sz w:val="20"/>
                                <w:szCs w:val="20"/>
                              </w:rPr>
                              <w:t>:</w:t>
                            </w:r>
                          </w:p>
                          <w:p w:rsidR="00125DAB" w:rsidRPr="006452B5" w:rsidP="006452B5" w14:textId="77777777">
                            <w:pPr>
                              <w:pStyle w:val="ListParagraph"/>
                              <w:numPr>
                                <w:ilvl w:val="0"/>
                                <w:numId w:val="9"/>
                              </w:numPr>
                              <w:spacing w:after="120"/>
                              <w:ind w:left="360"/>
                              <w:rPr>
                                <w:rFonts w:ascii="Calibri Light" w:hAnsi="Calibri Light" w:cs="Calibri Light"/>
                                <w:b/>
                                <w:sz w:val="20"/>
                                <w:szCs w:val="20"/>
                              </w:rPr>
                            </w:pPr>
                            <w:r w:rsidRPr="006452B5">
                              <w:rPr>
                                <w:rFonts w:ascii="Calibri Light" w:hAnsi="Calibri Light" w:cs="Calibri Light"/>
                                <w:b/>
                                <w:sz w:val="20"/>
                                <w:szCs w:val="20"/>
                              </w:rPr>
                              <w:t xml:space="preserve">Track your consumption. </w:t>
                            </w:r>
                            <w:r w:rsidRPr="006452B5">
                              <w:rPr>
                                <w:rFonts w:ascii="Calibri Light" w:hAnsi="Calibri Light" w:cs="Calibri Light"/>
                                <w:sz w:val="20"/>
                                <w:szCs w:val="20"/>
                              </w:rPr>
                              <w:t>Use a notecard or mobile app to record how much water you drink each day.</w:t>
                            </w:r>
                            <w:r w:rsidRPr="006452B5">
                              <w:rPr>
                                <w:rFonts w:ascii="Calibri Light" w:hAnsi="Calibri Light" w:cs="Calibri Light"/>
                                <w:b/>
                                <w:sz w:val="20"/>
                                <w:szCs w:val="20"/>
                              </w:rPr>
                              <w:t xml:space="preserve">  </w:t>
                            </w:r>
                          </w:p>
                          <w:p w:rsidR="00125DAB" w:rsidRPr="006452B5" w:rsidP="006452B5" w14:textId="77777777">
                            <w:pPr>
                              <w:pStyle w:val="ListParagraph"/>
                              <w:numPr>
                                <w:ilvl w:val="0"/>
                                <w:numId w:val="9"/>
                              </w:numPr>
                              <w:spacing w:after="120"/>
                              <w:ind w:left="360"/>
                              <w:rPr>
                                <w:rFonts w:ascii="Calibri Light" w:hAnsi="Calibri Light" w:cs="Calibri Light"/>
                                <w:b/>
                                <w:sz w:val="20"/>
                                <w:szCs w:val="20"/>
                              </w:rPr>
                            </w:pPr>
                            <w:r w:rsidRPr="006452B5">
                              <w:rPr>
                                <w:rFonts w:ascii="Calibri Light" w:hAnsi="Calibri Light" w:cs="Calibri Light"/>
                                <w:b/>
                                <w:sz w:val="20"/>
                                <w:szCs w:val="20"/>
                              </w:rPr>
                              <w:t xml:space="preserve">Sip regularly. </w:t>
                            </w:r>
                            <w:r w:rsidRPr="006452B5">
                              <w:rPr>
                                <w:rFonts w:ascii="Calibri Light" w:hAnsi="Calibri Light" w:cs="Calibri Light"/>
                                <w:sz w:val="20"/>
                                <w:szCs w:val="20"/>
                              </w:rPr>
                              <w:t>Drink water throughout the</w:t>
                            </w:r>
                            <w:r>
                              <w:rPr>
                                <w:rFonts w:ascii="Calibri Light" w:hAnsi="Calibri Light" w:cs="Calibri Light"/>
                                <w:sz w:val="20"/>
                                <w:szCs w:val="20"/>
                              </w:rPr>
                              <w:t xml:space="preserve"> </w:t>
                            </w:r>
                            <w:r w:rsidRPr="006452B5">
                              <w:rPr>
                                <w:rFonts w:ascii="Calibri Light" w:hAnsi="Calibri Light" w:cs="Calibri Light"/>
                                <w:sz w:val="20"/>
                                <w:szCs w:val="20"/>
                              </w:rPr>
                              <w:t xml:space="preserve">day—even </w:t>
                            </w:r>
                            <w:r>
                              <w:rPr>
                                <w:rFonts w:ascii="Calibri Light" w:hAnsi="Calibri Light" w:cs="Calibri Light"/>
                                <w:sz w:val="20"/>
                                <w:szCs w:val="20"/>
                              </w:rPr>
                              <w:t>if</w:t>
                            </w:r>
                            <w:r w:rsidRPr="006452B5">
                              <w:rPr>
                                <w:rFonts w:ascii="Calibri Light" w:hAnsi="Calibri Light" w:cs="Calibri Light"/>
                                <w:sz w:val="20"/>
                                <w:szCs w:val="20"/>
                              </w:rPr>
                              <w:t xml:space="preserve"> you’re not necessarily thirsty.</w:t>
                            </w:r>
                          </w:p>
                          <w:p w:rsidR="00125DAB" w:rsidP="006452B5" w14:textId="77777777">
                            <w:pPr>
                              <w:pStyle w:val="ListParagraph"/>
                              <w:numPr>
                                <w:ilvl w:val="0"/>
                                <w:numId w:val="9"/>
                              </w:numPr>
                              <w:spacing w:after="60"/>
                              <w:ind w:left="360"/>
                              <w:rPr>
                                <w:rFonts w:ascii="Calibri Light" w:hAnsi="Calibri Light" w:cs="Calibri Light"/>
                                <w:sz w:val="20"/>
                                <w:szCs w:val="20"/>
                              </w:rPr>
                            </w:pPr>
                            <w:r w:rsidRPr="006452B5">
                              <w:rPr>
                                <w:rFonts w:ascii="Calibri Light" w:hAnsi="Calibri Light" w:cs="Calibri Light"/>
                                <w:b/>
                                <w:sz w:val="20"/>
                                <w:szCs w:val="20"/>
                              </w:rPr>
                              <w:t>Be careful in the heat.</w:t>
                            </w:r>
                            <w:r w:rsidRPr="006452B5">
                              <w:rPr>
                                <w:rFonts w:ascii="Calibri Light" w:hAnsi="Calibri Light" w:cs="Calibri Light"/>
                                <w:sz w:val="20"/>
                                <w:szCs w:val="20"/>
                              </w:rPr>
                              <w:t xml:space="preserve"> If warm conditions increase your need for water, make sure you have an ample supply, take breaks and get out of the heat if you feel weak, confused or have a dry mouth. These symptoms could indicate a heat-related illness.</w:t>
                            </w:r>
                          </w:p>
                          <w:p w:rsidR="00125DAB" w:rsidRPr="006452B5" w:rsidP="006452B5" w14:textId="77777777">
                            <w:pPr>
                              <w:spacing w:after="120"/>
                              <w:rPr>
                                <w:rFonts w:ascii="Calibri Light" w:hAnsi="Calibri Light" w:cs="Calibri Light"/>
                                <w:sz w:val="20"/>
                                <w:szCs w:val="20"/>
                              </w:rPr>
                            </w:pPr>
                            <w:r>
                              <w:rPr>
                                <w:rFonts w:ascii="Calibri Light" w:hAnsi="Calibri Light" w:cs="Calibri Light"/>
                                <w:sz w:val="20"/>
                                <w:szCs w:val="20"/>
                              </w:rPr>
                              <w:t xml:space="preserve">For more information on keeping workers hydrated, </w:t>
                            </w:r>
                            <w:hyperlink r:id="rId97" w:history="1">
                              <w:r w:rsidRPr="006452B5">
                                <w:rPr>
                                  <w:rStyle w:val="Hyperlink"/>
                                  <w:rFonts w:ascii="Calibri Light" w:hAnsi="Calibri Light" w:cs="Calibri Light"/>
                                  <w:sz w:val="20"/>
                                  <w:szCs w:val="20"/>
                                </w:rPr>
                                <w:t>click here.</w:t>
                              </w:r>
                            </w:hyperlink>
                          </w:p>
                          <w:p w:rsidR="00125DAB" w:rsidRPr="00864FEC" w:rsidP="001F769C" w14:textId="77777777">
                            <w:pPr>
                              <w:spacing w:before="0" w:after="0"/>
                              <w:rPr>
                                <w:rFonts w:asciiTheme="majorHAnsi" w:hAnsiTheme="majorHAnsi" w:cstheme="majorHAnsi"/>
                                <w:sz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 o:spid="_x0000_s1064" type="#_x0000_t202" style="width:388.25pt;height:232.7pt;margin-top:97.8pt;margin-left:0;mso-height-percent:0;mso-height-relative:margin;mso-position-horizontal:left;mso-position-horizontal-relative:margin;mso-position-vertical-relative:page;mso-width-percent:0;mso-width-relative:margin;mso-wrap-distance-bottom:3.6pt;mso-wrap-distance-left:9pt;mso-wrap-distance-right:9pt;mso-wrap-distance-top:3.6pt;position:absolute;v-text-anchor:top;z-index:251668480" fillcolor="#f2f2f2" stroked="f">
                <v:textbox>
                  <w:txbxContent>
                    <w:p w:rsidR="00125DAB" w:rsidRPr="00F578B9" w:rsidP="006452B5" w14:paraId="2FC7ACAF"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C3042B" w:rsidP="00656433" w14:paraId="1A3882FA" w14:textId="77777777">
                      <w:pPr>
                        <w:spacing w:before="0"/>
                        <w:rPr>
                          <w:rFonts w:ascii="Calibri Light" w:hAnsi="Calibri Light" w:cs="Calibri Light"/>
                          <w:b/>
                          <w:sz w:val="20"/>
                          <w:szCs w:val="20"/>
                        </w:rPr>
                      </w:pPr>
                      <w:r>
                        <w:rPr>
                          <w:rFonts w:ascii="Calibri Light" w:hAnsi="Calibri Light" w:cs="Calibri Light"/>
                          <w:b/>
                          <w:sz w:val="20"/>
                          <w:szCs w:val="20"/>
                        </w:rPr>
                        <w:t>Keeping Workers Hydrated in the Summer Rays</w:t>
                      </w:r>
                    </w:p>
                    <w:p w:rsidR="00125DAB" w:rsidRPr="0050414E" w:rsidP="0050414E" w14:paraId="05057CA7" w14:textId="77777777">
                      <w:pPr>
                        <w:spacing w:before="0" w:after="120"/>
                        <w:rPr>
                          <w:rFonts w:ascii="Calibri Light" w:hAnsi="Calibri Light" w:cs="Calibri Light"/>
                          <w:sz w:val="20"/>
                          <w:szCs w:val="20"/>
                        </w:rPr>
                      </w:pPr>
                      <w:r w:rsidRPr="0050414E">
                        <w:rPr>
                          <w:rFonts w:ascii="Calibri Light" w:hAnsi="Calibri Light" w:cs="Calibri Light"/>
                          <w:sz w:val="20"/>
                          <w:szCs w:val="20"/>
                        </w:rPr>
                        <w:t xml:space="preserve">As summer temperatures rise, </w:t>
                      </w:r>
                      <w:r>
                        <w:rPr>
                          <w:rFonts w:ascii="Calibri Light" w:hAnsi="Calibri Light" w:cs="Calibri Light"/>
                          <w:sz w:val="20"/>
                          <w:szCs w:val="20"/>
                        </w:rPr>
                        <w:t>employees’</w:t>
                      </w:r>
                      <w:r w:rsidRPr="0050414E">
                        <w:rPr>
                          <w:rFonts w:ascii="Calibri Light" w:hAnsi="Calibri Light" w:cs="Calibri Light"/>
                          <w:sz w:val="20"/>
                          <w:szCs w:val="20"/>
                        </w:rPr>
                        <w:t xml:space="preserve"> water and electrolyte balances can get thrown off by dehydration </w:t>
                      </w:r>
                      <w:r>
                        <w:rPr>
                          <w:rFonts w:ascii="Calibri Light" w:hAnsi="Calibri Light" w:cs="Calibri Light"/>
                          <w:sz w:val="20"/>
                          <w:szCs w:val="20"/>
                        </w:rPr>
                        <w:t>throughout the workday</w:t>
                      </w:r>
                      <w:r w:rsidRPr="0050414E">
                        <w:rPr>
                          <w:rFonts w:ascii="Calibri Light" w:hAnsi="Calibri Light" w:cs="Calibri Light"/>
                          <w:sz w:val="20"/>
                          <w:szCs w:val="20"/>
                        </w:rPr>
                        <w:t>. This condition</w:t>
                      </w:r>
                      <w:r>
                        <w:rPr>
                          <w:rFonts w:ascii="Calibri Light" w:hAnsi="Calibri Light" w:cs="Calibri Light"/>
                          <w:sz w:val="20"/>
                          <w:szCs w:val="20"/>
                        </w:rPr>
                        <w:t>—which is particularly common among outdoor workers—</w:t>
                      </w:r>
                      <w:r w:rsidRPr="0050414E">
                        <w:rPr>
                          <w:rFonts w:ascii="Calibri Light" w:hAnsi="Calibri Light" w:cs="Calibri Light"/>
                          <w:sz w:val="20"/>
                          <w:szCs w:val="20"/>
                        </w:rPr>
                        <w:t xml:space="preserve">occurs when the body uses or loses more fluids than it takes in. </w:t>
                      </w:r>
                    </w:p>
                    <w:p w:rsidR="00125DAB" w:rsidP="0050414E" w14:paraId="3E8BBF40" w14:textId="77777777">
                      <w:pPr>
                        <w:spacing w:before="0" w:after="120"/>
                        <w:rPr>
                          <w:rFonts w:ascii="Calibri Light" w:hAnsi="Calibri Light" w:cs="Calibri Light"/>
                          <w:sz w:val="20"/>
                          <w:szCs w:val="20"/>
                        </w:rPr>
                      </w:pPr>
                      <w:r w:rsidRPr="0050414E">
                        <w:rPr>
                          <w:rFonts w:ascii="Calibri Light" w:hAnsi="Calibri Light" w:cs="Calibri Light"/>
                          <w:sz w:val="20"/>
                          <w:szCs w:val="20"/>
                        </w:rPr>
                        <w:t>Dehydration is a serious complication that can cause fatigue, dizziness and confusion</w:t>
                      </w:r>
                      <w:r>
                        <w:rPr>
                          <w:rFonts w:ascii="Calibri Light" w:hAnsi="Calibri Light" w:cs="Calibri Light"/>
                          <w:sz w:val="20"/>
                          <w:szCs w:val="20"/>
                        </w:rPr>
                        <w:t xml:space="preserve">, </w:t>
                      </w:r>
                      <w:r w:rsidRPr="0050414E">
                        <w:rPr>
                          <w:rFonts w:ascii="Calibri Light" w:hAnsi="Calibri Light" w:cs="Calibri Light"/>
                          <w:sz w:val="20"/>
                          <w:szCs w:val="20"/>
                        </w:rPr>
                        <w:t xml:space="preserve">all of which can compromise </w:t>
                      </w:r>
                      <w:r>
                        <w:rPr>
                          <w:rFonts w:ascii="Calibri Light" w:hAnsi="Calibri Light" w:cs="Calibri Light"/>
                          <w:sz w:val="20"/>
                          <w:szCs w:val="20"/>
                        </w:rPr>
                        <w:t>workplace safety</w:t>
                      </w:r>
                      <w:r w:rsidRPr="0050414E">
                        <w:rPr>
                          <w:rFonts w:ascii="Calibri Light" w:hAnsi="Calibri Light" w:cs="Calibri Light"/>
                          <w:sz w:val="20"/>
                          <w:szCs w:val="20"/>
                        </w:rPr>
                        <w:t xml:space="preserve">. As such, </w:t>
                      </w:r>
                      <w:r>
                        <w:rPr>
                          <w:rFonts w:ascii="Calibri Light" w:hAnsi="Calibri Light" w:cs="Calibri Light"/>
                          <w:sz w:val="20"/>
                          <w:szCs w:val="20"/>
                        </w:rPr>
                        <w:t>keeping employees</w:t>
                      </w:r>
                      <w:r w:rsidRPr="0050414E">
                        <w:rPr>
                          <w:rFonts w:ascii="Calibri Light" w:hAnsi="Calibri Light" w:cs="Calibri Light"/>
                          <w:sz w:val="20"/>
                          <w:szCs w:val="20"/>
                        </w:rPr>
                        <w:t xml:space="preserve"> hydrated at work is essential. </w:t>
                      </w:r>
                      <w:r>
                        <w:rPr>
                          <w:rFonts w:ascii="Calibri Light" w:hAnsi="Calibri Light" w:cs="Calibri Light"/>
                          <w:sz w:val="20"/>
                          <w:szCs w:val="20"/>
                        </w:rPr>
                        <w:t>In addition to providing clean water on-site and scheduling routine refreshment breaks, instruct employees to follow these measures to</w:t>
                      </w:r>
                      <w:r w:rsidRPr="0050414E">
                        <w:rPr>
                          <w:rFonts w:ascii="Calibri Light" w:hAnsi="Calibri Light" w:cs="Calibri Light"/>
                          <w:sz w:val="20"/>
                          <w:szCs w:val="20"/>
                        </w:rPr>
                        <w:t xml:space="preserve"> stay properly hydrated on the job</w:t>
                      </w:r>
                      <w:r>
                        <w:rPr>
                          <w:rFonts w:ascii="Calibri Light" w:hAnsi="Calibri Light" w:cs="Calibri Light"/>
                          <w:sz w:val="20"/>
                          <w:szCs w:val="20"/>
                        </w:rPr>
                        <w:t>:</w:t>
                      </w:r>
                    </w:p>
                    <w:p w:rsidR="00125DAB" w:rsidRPr="006452B5" w:rsidP="006452B5" w14:paraId="1234D704" w14:textId="77777777">
                      <w:pPr>
                        <w:pStyle w:val="ListParagraph"/>
                        <w:numPr>
                          <w:ilvl w:val="0"/>
                          <w:numId w:val="9"/>
                        </w:numPr>
                        <w:spacing w:after="120"/>
                        <w:ind w:left="360"/>
                        <w:rPr>
                          <w:rFonts w:ascii="Calibri Light" w:hAnsi="Calibri Light" w:cs="Calibri Light"/>
                          <w:b/>
                          <w:sz w:val="20"/>
                          <w:szCs w:val="20"/>
                        </w:rPr>
                      </w:pPr>
                      <w:r w:rsidRPr="006452B5">
                        <w:rPr>
                          <w:rFonts w:ascii="Calibri Light" w:hAnsi="Calibri Light" w:cs="Calibri Light"/>
                          <w:b/>
                          <w:sz w:val="20"/>
                          <w:szCs w:val="20"/>
                        </w:rPr>
                        <w:t xml:space="preserve">Track your consumption. </w:t>
                      </w:r>
                      <w:r w:rsidRPr="006452B5">
                        <w:rPr>
                          <w:rFonts w:ascii="Calibri Light" w:hAnsi="Calibri Light" w:cs="Calibri Light"/>
                          <w:sz w:val="20"/>
                          <w:szCs w:val="20"/>
                        </w:rPr>
                        <w:t>Use a notecard or mobile app to record how much water you drink each day.</w:t>
                      </w:r>
                      <w:r w:rsidRPr="006452B5">
                        <w:rPr>
                          <w:rFonts w:ascii="Calibri Light" w:hAnsi="Calibri Light" w:cs="Calibri Light"/>
                          <w:b/>
                          <w:sz w:val="20"/>
                          <w:szCs w:val="20"/>
                        </w:rPr>
                        <w:t xml:space="preserve">  </w:t>
                      </w:r>
                    </w:p>
                    <w:p w:rsidR="00125DAB" w:rsidRPr="006452B5" w:rsidP="006452B5" w14:paraId="102962FD" w14:textId="77777777">
                      <w:pPr>
                        <w:pStyle w:val="ListParagraph"/>
                        <w:numPr>
                          <w:ilvl w:val="0"/>
                          <w:numId w:val="9"/>
                        </w:numPr>
                        <w:spacing w:after="120"/>
                        <w:ind w:left="360"/>
                        <w:rPr>
                          <w:rFonts w:ascii="Calibri Light" w:hAnsi="Calibri Light" w:cs="Calibri Light"/>
                          <w:b/>
                          <w:sz w:val="20"/>
                          <w:szCs w:val="20"/>
                        </w:rPr>
                      </w:pPr>
                      <w:r w:rsidRPr="006452B5">
                        <w:rPr>
                          <w:rFonts w:ascii="Calibri Light" w:hAnsi="Calibri Light" w:cs="Calibri Light"/>
                          <w:b/>
                          <w:sz w:val="20"/>
                          <w:szCs w:val="20"/>
                        </w:rPr>
                        <w:t xml:space="preserve">Sip regularly. </w:t>
                      </w:r>
                      <w:r w:rsidRPr="006452B5">
                        <w:rPr>
                          <w:rFonts w:ascii="Calibri Light" w:hAnsi="Calibri Light" w:cs="Calibri Light"/>
                          <w:sz w:val="20"/>
                          <w:szCs w:val="20"/>
                        </w:rPr>
                        <w:t>Drink water throughout the</w:t>
                      </w:r>
                      <w:r>
                        <w:rPr>
                          <w:rFonts w:ascii="Calibri Light" w:hAnsi="Calibri Light" w:cs="Calibri Light"/>
                          <w:sz w:val="20"/>
                          <w:szCs w:val="20"/>
                        </w:rPr>
                        <w:t xml:space="preserve"> </w:t>
                      </w:r>
                      <w:r w:rsidRPr="006452B5">
                        <w:rPr>
                          <w:rFonts w:ascii="Calibri Light" w:hAnsi="Calibri Light" w:cs="Calibri Light"/>
                          <w:sz w:val="20"/>
                          <w:szCs w:val="20"/>
                        </w:rPr>
                        <w:t xml:space="preserve">day—even </w:t>
                      </w:r>
                      <w:r>
                        <w:rPr>
                          <w:rFonts w:ascii="Calibri Light" w:hAnsi="Calibri Light" w:cs="Calibri Light"/>
                          <w:sz w:val="20"/>
                          <w:szCs w:val="20"/>
                        </w:rPr>
                        <w:t>if</w:t>
                      </w:r>
                      <w:r w:rsidRPr="006452B5">
                        <w:rPr>
                          <w:rFonts w:ascii="Calibri Light" w:hAnsi="Calibri Light" w:cs="Calibri Light"/>
                          <w:sz w:val="20"/>
                          <w:szCs w:val="20"/>
                        </w:rPr>
                        <w:t xml:space="preserve"> you’re not necessarily thirsty.</w:t>
                      </w:r>
                    </w:p>
                    <w:p w:rsidR="00125DAB" w:rsidP="006452B5" w14:paraId="1EC72FAC" w14:textId="77777777">
                      <w:pPr>
                        <w:pStyle w:val="ListParagraph"/>
                        <w:numPr>
                          <w:ilvl w:val="0"/>
                          <w:numId w:val="9"/>
                        </w:numPr>
                        <w:spacing w:after="60"/>
                        <w:ind w:left="360"/>
                        <w:rPr>
                          <w:rFonts w:ascii="Calibri Light" w:hAnsi="Calibri Light" w:cs="Calibri Light"/>
                          <w:sz w:val="20"/>
                          <w:szCs w:val="20"/>
                        </w:rPr>
                      </w:pPr>
                      <w:r w:rsidRPr="006452B5">
                        <w:rPr>
                          <w:rFonts w:ascii="Calibri Light" w:hAnsi="Calibri Light" w:cs="Calibri Light"/>
                          <w:b/>
                          <w:sz w:val="20"/>
                          <w:szCs w:val="20"/>
                        </w:rPr>
                        <w:t>Be careful in the heat.</w:t>
                      </w:r>
                      <w:r w:rsidRPr="006452B5">
                        <w:rPr>
                          <w:rFonts w:ascii="Calibri Light" w:hAnsi="Calibri Light" w:cs="Calibri Light"/>
                          <w:sz w:val="20"/>
                          <w:szCs w:val="20"/>
                        </w:rPr>
                        <w:t xml:space="preserve"> If warm conditions increase your need for water, make sure you have an ample supply, take breaks and get out of the heat if you feel weak, confused or have a dry mouth. These symptoms could indicate a heat-related illness.</w:t>
                      </w:r>
                    </w:p>
                    <w:p w:rsidR="00125DAB" w:rsidRPr="006452B5" w:rsidP="006452B5" w14:paraId="5A7C8FF5" w14:textId="77777777">
                      <w:pPr>
                        <w:spacing w:after="120"/>
                        <w:rPr>
                          <w:rFonts w:ascii="Calibri Light" w:hAnsi="Calibri Light" w:cs="Calibri Light"/>
                          <w:sz w:val="20"/>
                          <w:szCs w:val="20"/>
                        </w:rPr>
                      </w:pPr>
                      <w:r>
                        <w:rPr>
                          <w:rFonts w:ascii="Calibri Light" w:hAnsi="Calibri Light" w:cs="Calibri Light"/>
                          <w:sz w:val="20"/>
                          <w:szCs w:val="20"/>
                        </w:rPr>
                        <w:t xml:space="preserve">For more information on keeping workers hydrated, </w:t>
                      </w:r>
                      <w:hyperlink r:id="rId97" w:history="1">
                        <w:r w:rsidRPr="006452B5">
                          <w:rPr>
                            <w:rStyle w:val="Hyperlink"/>
                            <w:rFonts w:ascii="Calibri Light" w:hAnsi="Calibri Light" w:cs="Calibri Light"/>
                            <w:sz w:val="20"/>
                            <w:szCs w:val="20"/>
                          </w:rPr>
                          <w:t>click here.</w:t>
                        </w:r>
                      </w:hyperlink>
                    </w:p>
                    <w:p w:rsidR="00125DAB" w:rsidRPr="00864FEC" w:rsidP="001F769C" w14:paraId="77AB85DD" w14:textId="77777777">
                      <w:pPr>
                        <w:spacing w:before="0" w:after="0"/>
                        <w:rPr>
                          <w:rFonts w:asciiTheme="majorHAnsi" w:hAnsiTheme="majorHAnsi" w:cstheme="majorHAnsi"/>
                          <w:sz w:val="20"/>
                        </w:rPr>
                      </w:pPr>
                    </w:p>
                  </w:txbxContent>
                </v:textbox>
                <w10:wrap anchorx="margin"/>
              </v:shape>
            </w:pict>
          </mc:Fallback>
        </mc:AlternateContent>
      </w:r>
      <w:r>
        <w:br w:type="page"/>
      </w:r>
    </w:p>
    <w:tbl>
      <w:tblPr>
        <w:tblpPr w:leftFromText="180" w:rightFromText="180" w:tblpY="5966"/>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
      <w:tblGrid>
        <w:gridCol w:w="1529"/>
        <w:gridCol w:w="1535"/>
        <w:gridCol w:w="1547"/>
        <w:gridCol w:w="1570"/>
        <w:gridCol w:w="1549"/>
        <w:gridCol w:w="1517"/>
        <w:gridCol w:w="1547"/>
      </w:tblGrid>
      <w:tr w14:paraId="11F2AF8D" w14:textId="77777777" w:rsidTr="00432887">
        <w:tblPrEx>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Ex>
        <w:trPr>
          <w:trHeight w:val="576"/>
        </w:trPr>
        <w:tc>
          <w:tcPr>
            <w:tcW w:w="1529"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32887" w:rsidRPr="00CF2969" w:rsidP="00432887" w14:paraId="6EF5BF46" w14:textId="77777777">
            <w:pPr>
              <w:pStyle w:val="Days"/>
              <w:rPr>
                <w:rFonts w:ascii="Calibri Light" w:hAnsi="Calibri Light"/>
                <w:b/>
                <w:color w:val="FFFFFF"/>
                <w:sz w:val="22"/>
              </w:rPr>
            </w:pPr>
            <w:r w:rsidRPr="00CF2969">
              <w:rPr>
                <w:rFonts w:ascii="Calibri Light" w:hAnsi="Calibri Light"/>
                <w:b/>
                <w:color w:val="FFFFFF"/>
                <w:sz w:val="22"/>
              </w:rPr>
              <w:t>SUNDAY</w:t>
            </w:r>
          </w:p>
        </w:tc>
        <w:tc>
          <w:tcPr>
            <w:tcW w:w="1535"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32887" w:rsidRPr="00CF2969" w:rsidP="00432887" w14:paraId="64B7D64A" w14:textId="77777777">
            <w:pPr>
              <w:pStyle w:val="Days"/>
              <w:rPr>
                <w:rFonts w:ascii="Calibri Light" w:hAnsi="Calibri Light"/>
                <w:b/>
                <w:color w:val="FFFFFF"/>
                <w:sz w:val="22"/>
              </w:rPr>
            </w:pPr>
            <w:r w:rsidRPr="00CF2969">
              <w:rPr>
                <w:rFonts w:ascii="Calibri Light" w:hAnsi="Calibri Light"/>
                <w:b/>
                <w:color w:val="FFFFFF"/>
                <w:sz w:val="22"/>
              </w:rPr>
              <w:t>MONDAY</w:t>
            </w:r>
          </w:p>
        </w:tc>
        <w:tc>
          <w:tcPr>
            <w:tcW w:w="1547"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32887" w:rsidRPr="00CF2969" w:rsidP="00432887" w14:paraId="7BA4CA71" w14:textId="77777777">
            <w:pPr>
              <w:pStyle w:val="Days"/>
              <w:rPr>
                <w:rFonts w:ascii="Calibri Light" w:hAnsi="Calibri Light"/>
                <w:b/>
                <w:color w:val="FFFFFF"/>
                <w:sz w:val="22"/>
              </w:rPr>
            </w:pPr>
            <w:r w:rsidRPr="00CF2969">
              <w:rPr>
                <w:rFonts w:ascii="Calibri Light" w:hAnsi="Calibri Light"/>
                <w:b/>
                <w:color w:val="FFFFFF"/>
                <w:sz w:val="22"/>
              </w:rPr>
              <w:t>TUESDAY</w:t>
            </w:r>
          </w:p>
        </w:tc>
        <w:tc>
          <w:tcPr>
            <w:tcW w:w="157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32887" w:rsidRPr="00CF2969" w:rsidP="00432887" w14:paraId="7BF75106" w14:textId="77777777">
            <w:pPr>
              <w:pStyle w:val="Days"/>
              <w:rPr>
                <w:rFonts w:ascii="Calibri Light" w:hAnsi="Calibri Light"/>
                <w:b/>
                <w:color w:val="FFFFFF"/>
                <w:sz w:val="22"/>
              </w:rPr>
            </w:pPr>
            <w:r w:rsidRPr="00CF2969">
              <w:rPr>
                <w:rFonts w:ascii="Calibri Light" w:hAnsi="Calibri Light"/>
                <w:b/>
                <w:color w:val="FFFFFF"/>
                <w:sz w:val="22"/>
              </w:rPr>
              <w:t>WEDNESDAY</w:t>
            </w:r>
          </w:p>
        </w:tc>
        <w:tc>
          <w:tcPr>
            <w:tcW w:w="1549"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32887" w:rsidRPr="00CF2969" w:rsidP="00432887" w14:paraId="59EC5CAC" w14:textId="77777777">
            <w:pPr>
              <w:pStyle w:val="Days"/>
              <w:rPr>
                <w:rFonts w:ascii="Calibri Light" w:hAnsi="Calibri Light"/>
                <w:b/>
                <w:color w:val="FFFFFF"/>
                <w:sz w:val="22"/>
              </w:rPr>
            </w:pPr>
            <w:r w:rsidRPr="00CF2969">
              <w:rPr>
                <w:rFonts w:ascii="Calibri Light" w:hAnsi="Calibri Light"/>
                <w:b/>
                <w:color w:val="FFFFFF"/>
                <w:sz w:val="22"/>
              </w:rPr>
              <w:t>THURSDAY</w:t>
            </w:r>
          </w:p>
        </w:tc>
        <w:tc>
          <w:tcPr>
            <w:tcW w:w="1517"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32887" w:rsidRPr="00CF2969" w:rsidP="00432887" w14:paraId="5BAC1850" w14:textId="77777777">
            <w:pPr>
              <w:pStyle w:val="Days"/>
              <w:rPr>
                <w:rFonts w:ascii="Calibri Light" w:hAnsi="Calibri Light"/>
                <w:b/>
                <w:color w:val="FFFFFF"/>
                <w:sz w:val="22"/>
              </w:rPr>
            </w:pPr>
            <w:r w:rsidRPr="00CF2969">
              <w:rPr>
                <w:rFonts w:ascii="Calibri Light" w:hAnsi="Calibri Light"/>
                <w:b/>
                <w:color w:val="FFFFFF"/>
                <w:sz w:val="22"/>
              </w:rPr>
              <w:t>FRIDAY</w:t>
            </w:r>
          </w:p>
        </w:tc>
        <w:tc>
          <w:tcPr>
            <w:tcW w:w="1547"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432887" w:rsidRPr="00CF2969" w:rsidP="00432887" w14:paraId="742D8921" w14:textId="77777777">
            <w:pPr>
              <w:pStyle w:val="Days"/>
              <w:rPr>
                <w:rFonts w:ascii="Calibri Light" w:hAnsi="Calibri Light"/>
                <w:b/>
                <w:color w:val="FFFFFF"/>
                <w:sz w:val="22"/>
              </w:rPr>
            </w:pPr>
            <w:r w:rsidRPr="00CF2969">
              <w:rPr>
                <w:rFonts w:ascii="Calibri Light" w:hAnsi="Calibri Light"/>
                <w:b/>
                <w:color w:val="FFFFFF"/>
                <w:sz w:val="22"/>
              </w:rPr>
              <w:t>SATURDAY</w:t>
            </w:r>
          </w:p>
        </w:tc>
      </w:tr>
      <w:tr w14:paraId="3DB72D6C" w14:textId="77777777" w:rsidTr="00432887">
        <w:tblPrEx>
          <w:tblW w:w="5000" w:type="pct"/>
          <w:tblLook w:val="0420"/>
        </w:tblPrEx>
        <w:trPr>
          <w:trHeight w:val="1768"/>
        </w:trPr>
        <w:tc>
          <w:tcPr>
            <w:tcW w:w="10794" w:type="dxa"/>
            <w:gridSpan w:val="7"/>
            <w:tcBorders>
              <w:top w:val="single" w:sz="2" w:space="0" w:color="000000"/>
              <w:left w:val="single" w:sz="2" w:space="0" w:color="000000"/>
              <w:bottom w:val="single" w:sz="4" w:space="0" w:color="auto"/>
              <w:right w:val="single" w:sz="2" w:space="0" w:color="000000"/>
            </w:tcBorders>
            <w:shd w:val="clear" w:color="auto" w:fill="auto"/>
            <w:vAlign w:val="center"/>
          </w:tcPr>
          <w:p w:rsidR="00AC42F7" w:rsidRPr="007E297B" w:rsidP="00AC42F7" w14:paraId="264571BE" w14:textId="77777777">
            <w:pPr>
              <w:jc w:val="center"/>
              <w:rPr>
                <w:rStyle w:val="Hyperlink"/>
                <w:rFonts w:asciiTheme="minorHAnsi" w:hAnsiTheme="minorHAnsi" w:cstheme="minorHAnsi"/>
                <w:sz w:val="16"/>
                <w:szCs w:val="16"/>
              </w:rPr>
            </w:pPr>
            <w:r>
              <w:rPr>
                <w:rFonts w:asciiTheme="minorHAnsi" w:hAnsiTheme="minorHAnsi" w:cstheme="minorHAnsi"/>
                <w:sz w:val="16"/>
                <w:szCs w:val="16"/>
              </w:rPr>
              <w:fldChar w:fldCharType="begin"/>
            </w:r>
            <w:r w:rsidR="00E71E9A">
              <w:rPr>
                <w:rFonts w:asciiTheme="minorHAnsi" w:hAnsiTheme="minorHAnsi" w:cstheme="minorHAnsi"/>
                <w:sz w:val="16"/>
                <w:szCs w:val="16"/>
              </w:rPr>
              <w:instrText>HYPERLINK "https://www.nsc.org/home-safety/tools-resources/seasonal-safety/summer/fireworks"</w:instrText>
            </w:r>
            <w:r>
              <w:rPr>
                <w:rFonts w:asciiTheme="minorHAnsi" w:hAnsiTheme="minorHAnsi" w:cstheme="minorHAnsi"/>
                <w:sz w:val="16"/>
                <w:szCs w:val="16"/>
              </w:rPr>
              <w:fldChar w:fldCharType="separate"/>
            </w:r>
            <w:r w:rsidRPr="007E297B">
              <w:rPr>
                <w:rStyle w:val="Hyperlink"/>
                <w:rFonts w:asciiTheme="minorHAnsi" w:hAnsiTheme="minorHAnsi" w:cstheme="minorHAnsi"/>
                <w:sz w:val="16"/>
                <w:szCs w:val="16"/>
              </w:rPr>
              <w:t>Fireworks Safety Month</w:t>
            </w:r>
          </w:p>
          <w:p w:rsidR="00432887" w:rsidRPr="00AC42F7" w:rsidP="00AC42F7" w14:paraId="51293E5E" w14:textId="77777777">
            <w:pPr>
              <w:spacing w:before="0"/>
              <w:jc w:val="center"/>
              <w:rPr>
                <w:rStyle w:val="Hyperlink"/>
                <w:rFonts w:asciiTheme="minorHAnsi" w:hAnsiTheme="minorHAnsi" w:cstheme="minorHAnsi"/>
                <w:color w:val="auto"/>
                <w:sz w:val="16"/>
                <w:szCs w:val="16"/>
                <w:u w:val="none"/>
              </w:rPr>
            </w:pPr>
            <w:r>
              <w:rPr>
                <w:rFonts w:asciiTheme="minorHAnsi" w:hAnsiTheme="minorHAnsi" w:cstheme="minorHAnsi"/>
                <w:sz w:val="16"/>
                <w:szCs w:val="16"/>
              </w:rPr>
              <w:fldChar w:fldCharType="end"/>
            </w:r>
            <w:r w:rsidRPr="002531EB">
              <w:rPr>
                <w:rFonts w:asciiTheme="minorHAnsi" w:hAnsiTheme="minorHAnsi" w:cstheme="minorHAnsi"/>
                <w:sz w:val="16"/>
                <w:szCs w:val="16"/>
              </w:rPr>
              <w:fldChar w:fldCharType="begin"/>
            </w:r>
            <w:r w:rsidR="00E71E9A">
              <w:rPr>
                <w:rFonts w:asciiTheme="minorHAnsi" w:hAnsiTheme="minorHAnsi" w:cstheme="minorHAnsi"/>
                <w:sz w:val="16"/>
                <w:szCs w:val="16"/>
              </w:rPr>
              <w:instrText>HYPERLINK "https://www.groupbstrepinternational.org/july_gbs_awareness_month.html"</w:instrText>
            </w:r>
            <w:r w:rsidRPr="002531EB">
              <w:rPr>
                <w:rFonts w:asciiTheme="minorHAnsi" w:hAnsiTheme="minorHAnsi" w:cstheme="minorHAnsi"/>
                <w:sz w:val="16"/>
                <w:szCs w:val="16"/>
              </w:rPr>
              <w:fldChar w:fldCharType="separate"/>
            </w:r>
            <w:r w:rsidRPr="002531EB" w:rsidR="00AC1540">
              <w:rPr>
                <w:rStyle w:val="Hyperlink"/>
                <w:rFonts w:asciiTheme="minorHAnsi" w:hAnsiTheme="minorHAnsi" w:cstheme="minorHAnsi"/>
                <w:sz w:val="16"/>
                <w:szCs w:val="16"/>
              </w:rPr>
              <w:t>International Group B Strep Awareness Month</w:t>
            </w:r>
          </w:p>
          <w:p w:rsidR="00432887" w:rsidRPr="00CC4E18" w:rsidP="00432887" w14:paraId="364A8CC4" w14:textId="77777777">
            <w:pPr>
              <w:jc w:val="center"/>
              <w:rPr>
                <w:rStyle w:val="Hyperlink"/>
                <w:rFonts w:asciiTheme="minorHAnsi" w:hAnsiTheme="minorHAnsi" w:cstheme="minorHAnsi"/>
                <w:sz w:val="16"/>
                <w:szCs w:val="16"/>
              </w:rPr>
            </w:pPr>
            <w:r w:rsidRPr="002531EB">
              <w:rPr>
                <w:rFonts w:asciiTheme="minorHAnsi" w:hAnsiTheme="minorHAnsi" w:cstheme="minorHAnsi"/>
                <w:sz w:val="16"/>
                <w:szCs w:val="16"/>
              </w:rPr>
              <w:fldChar w:fldCharType="end"/>
            </w:r>
            <w:r w:rsidRPr="00CC4E18">
              <w:rPr>
                <w:rFonts w:asciiTheme="minorHAnsi" w:hAnsiTheme="minorHAnsi" w:cstheme="minorHAnsi"/>
                <w:sz w:val="16"/>
                <w:szCs w:val="16"/>
              </w:rPr>
              <w:fldChar w:fldCharType="begin"/>
            </w:r>
            <w:r w:rsidR="00E71E9A">
              <w:rPr>
                <w:rFonts w:asciiTheme="minorHAnsi" w:hAnsiTheme="minorHAnsi" w:cstheme="minorHAnsi"/>
                <w:sz w:val="16"/>
                <w:szCs w:val="16"/>
              </w:rPr>
              <w:instrText>HYPERLINK "https://www.arthritis.org/"</w:instrText>
            </w:r>
            <w:r w:rsidRPr="00CC4E18">
              <w:rPr>
                <w:rFonts w:asciiTheme="minorHAnsi" w:hAnsiTheme="minorHAnsi" w:cstheme="minorHAnsi"/>
                <w:sz w:val="16"/>
                <w:szCs w:val="16"/>
              </w:rPr>
              <w:fldChar w:fldCharType="separate"/>
            </w:r>
            <w:r w:rsidRPr="00CC4E18">
              <w:rPr>
                <w:rStyle w:val="Hyperlink"/>
                <w:rFonts w:asciiTheme="minorHAnsi" w:hAnsiTheme="minorHAnsi" w:cstheme="minorHAnsi"/>
                <w:sz w:val="16"/>
                <w:szCs w:val="16"/>
              </w:rPr>
              <w:t>Juvenile Arthritis Awareness Month</w:t>
            </w:r>
          </w:p>
          <w:p w:rsidR="00432887" w:rsidRPr="00CC4E18" w:rsidP="00432887" w14:paraId="65071544" w14:textId="77777777">
            <w:pPr>
              <w:jc w:val="center"/>
              <w:rPr>
                <w:rFonts w:asciiTheme="minorHAnsi" w:hAnsiTheme="minorHAnsi" w:cstheme="minorHAnsi"/>
                <w:sz w:val="16"/>
              </w:rPr>
            </w:pPr>
            <w:r w:rsidRPr="00CC4E18">
              <w:rPr>
                <w:rFonts w:asciiTheme="minorHAnsi" w:hAnsiTheme="minorHAnsi" w:cstheme="minorHAnsi"/>
                <w:sz w:val="16"/>
                <w:szCs w:val="16"/>
              </w:rPr>
              <w:fldChar w:fldCharType="end"/>
            </w:r>
            <w:hyperlink r:id="rId88" w:history="1">
              <w:r w:rsidRPr="00CC4E18">
                <w:rPr>
                  <w:rStyle w:val="Hyperlink"/>
                  <w:rFonts w:asciiTheme="minorHAnsi" w:hAnsiTheme="minorHAnsi" w:cstheme="minorHAnsi"/>
                  <w:sz w:val="16"/>
                </w:rPr>
                <w:t>Summer Safety Campaign</w:t>
              </w:r>
            </w:hyperlink>
          </w:p>
          <w:p w:rsidR="00432887" w:rsidRPr="00CC4E18" w:rsidP="00432887" w14:paraId="5BC7B847" w14:textId="77777777">
            <w:pPr>
              <w:jc w:val="center"/>
              <w:rPr>
                <w:rStyle w:val="Hyperlink"/>
                <w:rFonts w:asciiTheme="minorHAnsi" w:hAnsiTheme="minorHAnsi" w:cstheme="minorHAnsi"/>
                <w:sz w:val="16"/>
              </w:rPr>
            </w:pPr>
            <w:r w:rsidRPr="00CC4E18">
              <w:rPr>
                <w:rFonts w:asciiTheme="minorHAnsi" w:hAnsiTheme="minorHAnsi" w:cstheme="minorHAnsi"/>
                <w:sz w:val="16"/>
              </w:rPr>
              <w:fldChar w:fldCharType="begin"/>
            </w:r>
            <w:r w:rsidR="00E71E9A">
              <w:rPr>
                <w:rFonts w:asciiTheme="minorHAnsi" w:hAnsiTheme="minorHAnsi" w:cstheme="minorHAnsi"/>
                <w:sz w:val="16"/>
              </w:rPr>
              <w:instrText>HYPERLINK "https://www.va.gov/qualityofcare/education/uv_safety_awareness_month.asp"</w:instrText>
            </w:r>
            <w:r w:rsidRPr="00CC4E18">
              <w:rPr>
                <w:rFonts w:asciiTheme="minorHAnsi" w:hAnsiTheme="minorHAnsi" w:cstheme="minorHAnsi"/>
                <w:sz w:val="16"/>
              </w:rPr>
              <w:fldChar w:fldCharType="separate"/>
            </w:r>
            <w:r w:rsidRPr="00CC4E18">
              <w:rPr>
                <w:rStyle w:val="Hyperlink"/>
                <w:rFonts w:asciiTheme="minorHAnsi" w:hAnsiTheme="minorHAnsi" w:cstheme="minorHAnsi"/>
                <w:sz w:val="16"/>
              </w:rPr>
              <w:t>UV Safety Month</w:t>
            </w:r>
          </w:p>
          <w:p w:rsidR="00432887" w:rsidRPr="00CF2969" w:rsidP="00432887" w14:paraId="17F56F2F" w14:textId="77777777">
            <w:pPr>
              <w:jc w:val="center"/>
              <w:rPr>
                <w:rFonts w:ascii="Calibri Light" w:hAnsi="Calibri Light" w:cs="Arial"/>
                <w:sz w:val="16"/>
                <w:szCs w:val="16"/>
              </w:rPr>
            </w:pPr>
            <w:r w:rsidRPr="00CC4E18">
              <w:rPr>
                <w:rFonts w:asciiTheme="minorHAnsi" w:hAnsiTheme="minorHAnsi" w:cstheme="minorHAnsi"/>
                <w:sz w:val="16"/>
              </w:rPr>
              <w:fldChar w:fldCharType="end"/>
            </w:r>
            <w:hyperlink r:id="rId98" w:history="1">
              <w:r w:rsidRPr="00F94443">
                <w:rPr>
                  <w:rStyle w:val="Hyperlink"/>
                  <w:rFonts w:asciiTheme="minorHAnsi" w:hAnsiTheme="minorHAnsi" w:cstheme="minorHAnsi"/>
                  <w:sz w:val="16"/>
                </w:rPr>
                <w:t>Vehicle Theft Prevention Month</w:t>
              </w:r>
            </w:hyperlink>
          </w:p>
        </w:tc>
      </w:tr>
      <w:tr w14:paraId="27A130E4" w14:textId="77777777" w:rsidTr="00432887">
        <w:tblPrEx>
          <w:tblW w:w="5000" w:type="pct"/>
          <w:tblLook w:val="0420"/>
        </w:tblPrEx>
        <w:trPr>
          <w:trHeight w:val="1610"/>
        </w:trPr>
        <w:tc>
          <w:tcPr>
            <w:tcW w:w="1529" w:type="dxa"/>
            <w:tcBorders>
              <w:top w:val="single" w:sz="4" w:space="0" w:color="auto"/>
              <w:left w:val="single" w:sz="4" w:space="0" w:color="auto"/>
              <w:bottom w:val="single" w:sz="2" w:space="0" w:color="000000"/>
              <w:right w:val="single" w:sz="2" w:space="0" w:color="000000"/>
            </w:tcBorders>
            <w:shd w:val="clear" w:color="auto" w:fill="auto"/>
          </w:tcPr>
          <w:p w:rsidR="00432887" w:rsidRPr="00432887" w:rsidP="00432887" w14:paraId="37566FC9" w14:textId="77777777">
            <w:pPr>
              <w:pStyle w:val="Dates"/>
              <w:spacing w:before="40"/>
              <w:ind w:right="43"/>
              <w:rPr>
                <w:rFonts w:ascii="Calibri Light" w:hAnsi="Calibri Light"/>
                <w:b/>
                <w:color w:val="auto"/>
                <w:sz w:val="16"/>
                <w:szCs w:val="16"/>
              </w:rPr>
            </w:pPr>
          </w:p>
        </w:tc>
        <w:tc>
          <w:tcPr>
            <w:tcW w:w="1535" w:type="dxa"/>
            <w:tcBorders>
              <w:top w:val="single" w:sz="4" w:space="0" w:color="auto"/>
              <w:left w:val="single" w:sz="2" w:space="0" w:color="000000"/>
              <w:bottom w:val="single" w:sz="2" w:space="0" w:color="000000"/>
              <w:right w:val="single" w:sz="2" w:space="0" w:color="000000"/>
            </w:tcBorders>
            <w:shd w:val="clear" w:color="auto" w:fill="auto"/>
          </w:tcPr>
          <w:p w:rsidR="00432887" w:rsidRPr="00432887" w:rsidP="00432887" w14:paraId="0A0B4CE9" w14:textId="77777777">
            <w:pPr>
              <w:pStyle w:val="Dates"/>
              <w:spacing w:before="40"/>
              <w:ind w:right="43"/>
              <w:rPr>
                <w:rFonts w:ascii="Calibri Light" w:hAnsi="Calibri Light"/>
                <w:b/>
                <w:color w:val="auto"/>
                <w:sz w:val="16"/>
                <w:szCs w:val="16"/>
              </w:rPr>
            </w:pPr>
          </w:p>
        </w:tc>
        <w:tc>
          <w:tcPr>
            <w:tcW w:w="1547" w:type="dxa"/>
            <w:tcBorders>
              <w:top w:val="single" w:sz="4" w:space="0" w:color="auto"/>
              <w:left w:val="single" w:sz="2" w:space="0" w:color="000000"/>
              <w:bottom w:val="single" w:sz="2" w:space="0" w:color="000000"/>
              <w:right w:val="single" w:sz="2" w:space="0" w:color="000000"/>
            </w:tcBorders>
            <w:shd w:val="clear" w:color="auto" w:fill="auto"/>
          </w:tcPr>
          <w:p w:rsidR="00432887" w:rsidRPr="00432887" w:rsidP="00432887" w14:paraId="6E9246C8" w14:textId="77777777">
            <w:pPr>
              <w:pStyle w:val="Dates"/>
              <w:spacing w:before="40"/>
              <w:ind w:right="43"/>
              <w:rPr>
                <w:rFonts w:ascii="Calibri Light" w:hAnsi="Calibri Light"/>
                <w:b/>
                <w:color w:val="auto"/>
                <w:sz w:val="16"/>
                <w:szCs w:val="16"/>
              </w:rPr>
            </w:pPr>
          </w:p>
        </w:tc>
        <w:tc>
          <w:tcPr>
            <w:tcW w:w="1570" w:type="dxa"/>
            <w:tcBorders>
              <w:top w:val="single" w:sz="4" w:space="0" w:color="auto"/>
              <w:left w:val="single" w:sz="2" w:space="0" w:color="000000"/>
              <w:bottom w:val="single" w:sz="2" w:space="0" w:color="000000"/>
              <w:right w:val="single" w:sz="2" w:space="0" w:color="000000"/>
            </w:tcBorders>
            <w:shd w:val="clear" w:color="auto" w:fill="auto"/>
          </w:tcPr>
          <w:p w:rsidR="00432887" w:rsidRPr="00432887" w:rsidP="00432887" w14:paraId="7CB25313" w14:textId="77777777">
            <w:pPr>
              <w:pStyle w:val="Dates"/>
              <w:spacing w:before="40"/>
              <w:ind w:right="43"/>
              <w:rPr>
                <w:rFonts w:ascii="Calibri Light" w:hAnsi="Calibri Light"/>
                <w:b/>
                <w:color w:val="auto"/>
                <w:sz w:val="16"/>
                <w:szCs w:val="16"/>
              </w:rPr>
            </w:pPr>
          </w:p>
          <w:p w:rsidR="00432887" w:rsidRPr="00432887" w:rsidP="00432887" w14:paraId="6029F9CF" w14:textId="77777777">
            <w:pPr>
              <w:pStyle w:val="Dates"/>
              <w:spacing w:before="480"/>
              <w:ind w:right="43"/>
              <w:jc w:val="center"/>
              <w:rPr>
                <w:rFonts w:ascii="Calibri Light" w:hAnsi="Calibri Light"/>
                <w:b/>
                <w:color w:val="auto"/>
                <w:sz w:val="16"/>
                <w:szCs w:val="16"/>
              </w:rPr>
            </w:pPr>
          </w:p>
        </w:tc>
        <w:tc>
          <w:tcPr>
            <w:tcW w:w="1549" w:type="dxa"/>
            <w:tcBorders>
              <w:top w:val="single" w:sz="4" w:space="0" w:color="auto"/>
              <w:left w:val="single" w:sz="2" w:space="0" w:color="000000"/>
              <w:bottom w:val="single" w:sz="2" w:space="0" w:color="000000"/>
              <w:right w:val="single" w:sz="2" w:space="0" w:color="000000"/>
            </w:tcBorders>
            <w:shd w:val="clear" w:color="auto" w:fill="auto"/>
          </w:tcPr>
          <w:p w:rsidR="00432887" w:rsidRPr="00432887" w:rsidP="00432887" w14:paraId="4561686B" w14:textId="77777777">
            <w:pPr>
              <w:pStyle w:val="Dates"/>
              <w:spacing w:before="40"/>
              <w:ind w:right="43"/>
              <w:rPr>
                <w:rFonts w:ascii="Calibri Light" w:hAnsi="Calibri Light"/>
                <w:b/>
                <w:color w:val="auto"/>
                <w:sz w:val="16"/>
                <w:szCs w:val="16"/>
              </w:rPr>
            </w:pPr>
          </w:p>
          <w:p w:rsidR="00432887" w:rsidRPr="00432887" w:rsidP="00432887" w14:paraId="44EFB221" w14:textId="77777777">
            <w:pPr>
              <w:jc w:val="center"/>
              <w:rPr>
                <w:sz w:val="16"/>
                <w:szCs w:val="16"/>
              </w:rPr>
            </w:pPr>
          </w:p>
        </w:tc>
        <w:tc>
          <w:tcPr>
            <w:tcW w:w="1517" w:type="dxa"/>
            <w:tcBorders>
              <w:top w:val="single" w:sz="4" w:space="0" w:color="auto"/>
              <w:left w:val="single" w:sz="2" w:space="0" w:color="000000"/>
              <w:bottom w:val="single" w:sz="2" w:space="0" w:color="000000"/>
              <w:right w:val="single" w:sz="2" w:space="0" w:color="000000"/>
            </w:tcBorders>
            <w:shd w:val="clear" w:color="auto" w:fill="auto"/>
          </w:tcPr>
          <w:p w:rsidR="00432887" w:rsidRPr="00432887" w:rsidP="00432887" w14:paraId="3A916CFD"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1</w:t>
            </w:r>
          </w:p>
        </w:tc>
        <w:tc>
          <w:tcPr>
            <w:tcW w:w="1547" w:type="dxa"/>
            <w:tcBorders>
              <w:top w:val="single" w:sz="4" w:space="0" w:color="auto"/>
              <w:left w:val="single" w:sz="2" w:space="0" w:color="000000"/>
              <w:bottom w:val="single" w:sz="2" w:space="0" w:color="000000"/>
              <w:right w:val="single" w:sz="4" w:space="0" w:color="auto"/>
            </w:tcBorders>
            <w:shd w:val="clear" w:color="auto" w:fill="auto"/>
          </w:tcPr>
          <w:p w:rsidR="00432887" w:rsidP="00432887" w14:paraId="780EE6F2"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2</w:t>
            </w:r>
          </w:p>
          <w:p w:rsidR="00557D3F" w:rsidRPr="00432887" w:rsidP="00557D3F" w14:paraId="6EBEC53A" w14:textId="77777777">
            <w:pPr>
              <w:pStyle w:val="Dates"/>
              <w:spacing w:before="40"/>
              <w:ind w:right="43"/>
              <w:jc w:val="center"/>
              <w:rPr>
                <w:rFonts w:ascii="Calibri Light" w:hAnsi="Calibri Light"/>
                <w:b/>
                <w:color w:val="auto"/>
                <w:sz w:val="16"/>
                <w:szCs w:val="16"/>
              </w:rPr>
            </w:pPr>
          </w:p>
        </w:tc>
      </w:tr>
      <w:tr w14:paraId="577EEE42" w14:textId="77777777" w:rsidTr="00432887">
        <w:tblPrEx>
          <w:tblW w:w="5000" w:type="pct"/>
          <w:tblLook w:val="0420"/>
        </w:tblPrEx>
        <w:trPr>
          <w:trHeight w:val="1610"/>
        </w:trPr>
        <w:tc>
          <w:tcPr>
            <w:tcW w:w="1529" w:type="dxa"/>
            <w:tcBorders>
              <w:top w:val="single" w:sz="2" w:space="0" w:color="000000"/>
              <w:left w:val="single" w:sz="4" w:space="0" w:color="auto"/>
              <w:bottom w:val="single" w:sz="2" w:space="0" w:color="000000"/>
              <w:right w:val="single" w:sz="2" w:space="0" w:color="000000"/>
            </w:tcBorders>
            <w:shd w:val="clear" w:color="auto" w:fill="auto"/>
          </w:tcPr>
          <w:p w:rsidR="00432887" w:rsidP="00432887" w14:paraId="6DDD672D"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3</w:t>
            </w:r>
          </w:p>
          <w:p w:rsidR="00EB12DE" w:rsidRPr="00432887" w:rsidP="00EB12DE" w14:paraId="61CC2D12" w14:textId="77777777">
            <w:pPr>
              <w:pStyle w:val="Dates"/>
              <w:spacing w:before="40"/>
              <w:ind w:right="43"/>
              <w:jc w:val="center"/>
              <w:rPr>
                <w:rFonts w:ascii="Calibri Light" w:hAnsi="Calibri Light"/>
                <w:b/>
                <w:color w:val="auto"/>
                <w:sz w:val="16"/>
                <w:szCs w:val="16"/>
              </w:rPr>
            </w:pPr>
          </w:p>
        </w:tc>
        <w:tc>
          <w:tcPr>
            <w:tcW w:w="1535" w:type="dxa"/>
            <w:tcBorders>
              <w:top w:val="single" w:sz="2" w:space="0" w:color="000000"/>
              <w:left w:val="single" w:sz="2" w:space="0" w:color="000000"/>
              <w:bottom w:val="single" w:sz="2" w:space="0" w:color="000000"/>
              <w:right w:val="single" w:sz="2" w:space="0" w:color="000000"/>
            </w:tcBorders>
            <w:shd w:val="clear" w:color="auto" w:fill="auto"/>
          </w:tcPr>
          <w:p w:rsidR="00432887" w:rsidP="00432887" w14:paraId="70E9F1F7"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4</w:t>
            </w:r>
          </w:p>
          <w:p w:rsidR="00884B2B" w:rsidRPr="00432887" w:rsidP="00432887" w14:paraId="59F4762F" w14:textId="77777777">
            <w:pPr>
              <w:pStyle w:val="Dates"/>
              <w:spacing w:before="40"/>
              <w:ind w:right="43"/>
              <w:rPr>
                <w:rFonts w:ascii="Calibri Light" w:hAnsi="Calibri Light"/>
                <w:b/>
                <w:color w:val="auto"/>
                <w:sz w:val="16"/>
                <w:szCs w:val="16"/>
              </w:rPr>
            </w:pPr>
            <w:r w:rsidRPr="00557D3F">
              <w:rPr>
                <w:rFonts w:ascii="Calibri Light" w:hAnsi="Calibri Light"/>
                <w:b/>
                <w:color w:val="auto"/>
                <w:sz w:val="16"/>
                <w:szCs w:val="16"/>
              </w:rPr>
              <w:t>Independence Day</w:t>
            </w:r>
          </w:p>
        </w:tc>
        <w:tc>
          <w:tcPr>
            <w:tcW w:w="1547" w:type="dxa"/>
            <w:tcBorders>
              <w:top w:val="single" w:sz="2" w:space="0" w:color="000000"/>
              <w:left w:val="single" w:sz="2" w:space="0" w:color="000000"/>
              <w:bottom w:val="single" w:sz="2" w:space="0" w:color="000000"/>
              <w:right w:val="single" w:sz="2" w:space="0" w:color="000000"/>
            </w:tcBorders>
            <w:shd w:val="clear" w:color="auto" w:fill="auto"/>
          </w:tcPr>
          <w:p w:rsidR="00432887" w:rsidRPr="00432887" w:rsidP="00432887" w14:paraId="1266C0D1"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5</w:t>
            </w:r>
          </w:p>
        </w:tc>
        <w:tc>
          <w:tcPr>
            <w:tcW w:w="1570" w:type="dxa"/>
            <w:tcBorders>
              <w:top w:val="single" w:sz="2" w:space="0" w:color="000000"/>
              <w:left w:val="single" w:sz="2" w:space="0" w:color="000000"/>
              <w:bottom w:val="single" w:sz="2" w:space="0" w:color="000000"/>
              <w:right w:val="single" w:sz="2" w:space="0" w:color="000000"/>
            </w:tcBorders>
            <w:shd w:val="clear" w:color="auto" w:fill="auto"/>
          </w:tcPr>
          <w:p w:rsidR="00432887" w:rsidRPr="00432887" w:rsidP="00432887" w14:paraId="0AFFE04E"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6</w:t>
            </w:r>
          </w:p>
        </w:tc>
        <w:tc>
          <w:tcPr>
            <w:tcW w:w="1549" w:type="dxa"/>
            <w:tcBorders>
              <w:top w:val="single" w:sz="2" w:space="0" w:color="000000"/>
              <w:left w:val="single" w:sz="2" w:space="0" w:color="000000"/>
              <w:bottom w:val="single" w:sz="2" w:space="0" w:color="000000"/>
              <w:right w:val="single" w:sz="2" w:space="0" w:color="000000"/>
            </w:tcBorders>
            <w:shd w:val="clear" w:color="auto" w:fill="auto"/>
          </w:tcPr>
          <w:p w:rsidR="00432887" w:rsidRPr="00432887" w:rsidP="00432887" w14:paraId="154CC3AA"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7</w:t>
            </w:r>
          </w:p>
        </w:tc>
        <w:tc>
          <w:tcPr>
            <w:tcW w:w="1517" w:type="dxa"/>
            <w:tcBorders>
              <w:top w:val="single" w:sz="2" w:space="0" w:color="000000"/>
              <w:left w:val="single" w:sz="2" w:space="0" w:color="000000"/>
              <w:bottom w:val="single" w:sz="2" w:space="0" w:color="000000"/>
              <w:right w:val="single" w:sz="2" w:space="0" w:color="000000"/>
            </w:tcBorders>
            <w:shd w:val="clear" w:color="auto" w:fill="auto"/>
          </w:tcPr>
          <w:p w:rsidR="00432887" w:rsidRPr="00432887" w:rsidP="00432887" w14:paraId="3CFB147E"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8</w:t>
            </w:r>
          </w:p>
        </w:tc>
        <w:tc>
          <w:tcPr>
            <w:tcW w:w="1547" w:type="dxa"/>
            <w:tcBorders>
              <w:top w:val="single" w:sz="2" w:space="0" w:color="000000"/>
              <w:left w:val="single" w:sz="2" w:space="0" w:color="000000"/>
              <w:bottom w:val="single" w:sz="2" w:space="0" w:color="000000"/>
              <w:right w:val="single" w:sz="4" w:space="0" w:color="auto"/>
            </w:tcBorders>
            <w:shd w:val="clear" w:color="auto" w:fill="auto"/>
          </w:tcPr>
          <w:p w:rsidR="00432887" w:rsidRPr="00432887" w:rsidP="00432887" w14:paraId="074E0769"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9</w:t>
            </w:r>
          </w:p>
        </w:tc>
      </w:tr>
      <w:tr w14:paraId="2BEA82E4" w14:textId="77777777" w:rsidTr="00432887">
        <w:tblPrEx>
          <w:tblW w:w="5000" w:type="pct"/>
          <w:tblLook w:val="0420"/>
        </w:tblPrEx>
        <w:trPr>
          <w:trHeight w:val="1610"/>
        </w:trPr>
        <w:tc>
          <w:tcPr>
            <w:tcW w:w="1529" w:type="dxa"/>
            <w:tcBorders>
              <w:top w:val="single" w:sz="2" w:space="0" w:color="000000"/>
              <w:left w:val="single" w:sz="4" w:space="0" w:color="auto"/>
              <w:bottom w:val="single" w:sz="2" w:space="0" w:color="000000"/>
              <w:right w:val="single" w:sz="2" w:space="0" w:color="000000"/>
            </w:tcBorders>
            <w:shd w:val="clear" w:color="auto" w:fill="auto"/>
          </w:tcPr>
          <w:p w:rsidR="001A3EDE" w:rsidP="00C565A6" w14:paraId="3B872CC6" w14:textId="77777777">
            <w:pPr>
              <w:pStyle w:val="Dates"/>
              <w:spacing w:before="40"/>
              <w:ind w:right="43"/>
              <w:rPr>
                <w:rFonts w:ascii="Calibri Light" w:hAnsi="Calibri Light"/>
                <w:b/>
                <w:color w:val="auto"/>
                <w:sz w:val="16"/>
                <w:szCs w:val="16"/>
              </w:rPr>
            </w:pPr>
            <w:r w:rsidRPr="00432887">
              <w:rPr>
                <w:rFonts w:ascii="Calibri Light" w:hAnsi="Calibri Light"/>
                <w:b/>
                <w:color w:val="auto"/>
                <w:sz w:val="16"/>
                <w:szCs w:val="16"/>
              </w:rPr>
              <w:t>1</w:t>
            </w:r>
            <w:r w:rsidR="00884B2B">
              <w:rPr>
                <w:rFonts w:ascii="Calibri Light" w:hAnsi="Calibri Light"/>
                <w:b/>
                <w:color w:val="auto"/>
                <w:sz w:val="16"/>
                <w:szCs w:val="16"/>
              </w:rPr>
              <w:t>0</w:t>
            </w:r>
          </w:p>
          <w:p w:rsidR="009254FF" w:rsidRPr="009254FF" w:rsidP="009254FF" w14:paraId="4BCD76C1" w14:textId="77777777">
            <w:pPr>
              <w:pStyle w:val="Dates"/>
              <w:spacing w:before="40"/>
              <w:ind w:right="43"/>
              <w:jc w:val="center"/>
              <w:rPr>
                <w:rStyle w:val="Hyperlink"/>
                <w:rFonts w:ascii="Calibri Light" w:hAnsi="Calibri Light"/>
                <w:sz w:val="16"/>
                <w:szCs w:val="16"/>
              </w:rPr>
            </w:pPr>
            <w:r>
              <w:rPr>
                <w:rFonts w:ascii="Calibri Light" w:hAnsi="Calibri Light"/>
                <w:color w:val="auto"/>
                <w:sz w:val="16"/>
                <w:szCs w:val="16"/>
              </w:rPr>
              <w:fldChar w:fldCharType="begin"/>
            </w:r>
            <w:r w:rsidR="00C565A6">
              <w:rPr>
                <w:rFonts w:ascii="Calibri Light" w:hAnsi="Calibri Light"/>
                <w:color w:val="auto"/>
                <w:sz w:val="16"/>
                <w:szCs w:val="16"/>
              </w:rPr>
              <w:instrText>HYPERLINK "https://www.cvsa.org/programs/operation-safe-driver/operation-safe-driver-week/"</w:instrText>
            </w:r>
            <w:r>
              <w:rPr>
                <w:rFonts w:ascii="Calibri Light" w:hAnsi="Calibri Light"/>
                <w:color w:val="auto"/>
                <w:sz w:val="16"/>
                <w:szCs w:val="16"/>
              </w:rPr>
              <w:fldChar w:fldCharType="separate"/>
            </w:r>
            <w:r w:rsidRPr="009254FF">
              <w:rPr>
                <w:rStyle w:val="Hyperlink"/>
                <w:rFonts w:ascii="Calibri Light" w:hAnsi="Calibri Light"/>
                <w:sz w:val="16"/>
                <w:szCs w:val="16"/>
              </w:rPr>
              <w:t xml:space="preserve">CVSA Operation Safe Driver Week </w:t>
            </w:r>
          </w:p>
          <w:p w:rsidR="009254FF" w:rsidRPr="009254FF" w:rsidP="009254FF" w14:paraId="2451A740" w14:textId="77777777">
            <w:pPr>
              <w:pStyle w:val="Dates"/>
              <w:spacing w:before="40"/>
              <w:ind w:right="43"/>
              <w:jc w:val="center"/>
              <w:rPr>
                <w:rFonts w:ascii="Calibri Light" w:hAnsi="Calibri Light"/>
                <w:color w:val="auto"/>
                <w:sz w:val="16"/>
                <w:szCs w:val="16"/>
              </w:rPr>
            </w:pPr>
            <w:r w:rsidRPr="009254FF">
              <w:rPr>
                <w:rStyle w:val="Hyperlink"/>
                <w:rFonts w:ascii="Calibri Light" w:hAnsi="Calibri Light"/>
                <w:sz w:val="16"/>
                <w:szCs w:val="16"/>
              </w:rPr>
              <w:t>(1</w:t>
            </w:r>
            <w:r w:rsidR="00C565A6">
              <w:rPr>
                <w:rStyle w:val="Hyperlink"/>
                <w:rFonts w:ascii="Calibri Light" w:hAnsi="Calibri Light"/>
                <w:sz w:val="16"/>
                <w:szCs w:val="16"/>
              </w:rPr>
              <w:t>0-16</w:t>
            </w:r>
            <w:r w:rsidRPr="009254FF">
              <w:rPr>
                <w:rStyle w:val="Hyperlink"/>
                <w:rFonts w:ascii="Calibri Light" w:hAnsi="Calibri Light"/>
                <w:sz w:val="16"/>
                <w:szCs w:val="16"/>
              </w:rPr>
              <w:t>)</w:t>
            </w:r>
            <w:r>
              <w:rPr>
                <w:rFonts w:ascii="Calibri Light" w:hAnsi="Calibri Light"/>
                <w:color w:val="auto"/>
                <w:sz w:val="16"/>
                <w:szCs w:val="16"/>
              </w:rPr>
              <w:fldChar w:fldCharType="end"/>
            </w:r>
          </w:p>
        </w:tc>
        <w:tc>
          <w:tcPr>
            <w:tcW w:w="1535" w:type="dxa"/>
            <w:tcBorders>
              <w:top w:val="single" w:sz="2" w:space="0" w:color="000000"/>
              <w:left w:val="single" w:sz="2" w:space="0" w:color="000000"/>
              <w:bottom w:val="single" w:sz="2" w:space="0" w:color="000000"/>
              <w:right w:val="single" w:sz="2" w:space="0" w:color="000000"/>
            </w:tcBorders>
            <w:shd w:val="clear" w:color="auto" w:fill="auto"/>
          </w:tcPr>
          <w:p w:rsidR="00432887" w:rsidRPr="00432887" w:rsidP="00432887" w14:paraId="6B8A139F" w14:textId="77777777">
            <w:pPr>
              <w:tabs>
                <w:tab w:val="left" w:pos="1159"/>
              </w:tabs>
              <w:ind w:right="43"/>
              <w:jc w:val="right"/>
              <w:rPr>
                <w:sz w:val="16"/>
                <w:szCs w:val="16"/>
              </w:rPr>
            </w:pPr>
            <w:r w:rsidRPr="00432887">
              <w:rPr>
                <w:rFonts w:ascii="Calibri Light" w:hAnsi="Calibri Light"/>
                <w:b/>
                <w:sz w:val="16"/>
                <w:szCs w:val="16"/>
              </w:rPr>
              <w:t>1</w:t>
            </w:r>
            <w:r w:rsidR="006A6A7D">
              <w:rPr>
                <w:rFonts w:ascii="Calibri Light" w:hAnsi="Calibri Light"/>
                <w:b/>
                <w:sz w:val="16"/>
                <w:szCs w:val="16"/>
              </w:rPr>
              <w:t>1</w:t>
            </w:r>
          </w:p>
        </w:tc>
        <w:tc>
          <w:tcPr>
            <w:tcW w:w="1547" w:type="dxa"/>
            <w:tcBorders>
              <w:top w:val="single" w:sz="2" w:space="0" w:color="000000"/>
              <w:left w:val="single" w:sz="2" w:space="0" w:color="000000"/>
              <w:bottom w:val="single" w:sz="2" w:space="0" w:color="000000"/>
              <w:right w:val="single" w:sz="2" w:space="0" w:color="000000"/>
            </w:tcBorders>
            <w:shd w:val="clear" w:color="auto" w:fill="auto"/>
          </w:tcPr>
          <w:p w:rsidR="00432887" w:rsidRPr="00432887" w:rsidP="00432887" w14:paraId="2B1F9EA5" w14:textId="77777777">
            <w:pPr>
              <w:pStyle w:val="Dates"/>
              <w:spacing w:before="40"/>
              <w:ind w:right="43"/>
              <w:rPr>
                <w:rFonts w:ascii="Calibri Light" w:hAnsi="Calibri Light"/>
                <w:b/>
                <w:color w:val="auto"/>
                <w:sz w:val="16"/>
                <w:szCs w:val="16"/>
              </w:rPr>
            </w:pPr>
            <w:r w:rsidRPr="00432887">
              <w:rPr>
                <w:rFonts w:ascii="Calibri Light" w:hAnsi="Calibri Light"/>
                <w:b/>
                <w:color w:val="auto"/>
                <w:sz w:val="16"/>
                <w:szCs w:val="16"/>
              </w:rPr>
              <w:t>1</w:t>
            </w:r>
            <w:r w:rsidR="006A6A7D">
              <w:rPr>
                <w:rFonts w:ascii="Calibri Light" w:hAnsi="Calibri Light"/>
                <w:b/>
                <w:color w:val="auto"/>
                <w:sz w:val="16"/>
                <w:szCs w:val="16"/>
              </w:rPr>
              <w:t>2</w:t>
            </w:r>
          </w:p>
        </w:tc>
        <w:tc>
          <w:tcPr>
            <w:tcW w:w="1570" w:type="dxa"/>
            <w:tcBorders>
              <w:top w:val="single" w:sz="2" w:space="0" w:color="000000"/>
              <w:left w:val="single" w:sz="2" w:space="0" w:color="000000"/>
              <w:bottom w:val="single" w:sz="2" w:space="0" w:color="000000"/>
              <w:right w:val="single" w:sz="2" w:space="0" w:color="000000"/>
            </w:tcBorders>
            <w:shd w:val="clear" w:color="auto" w:fill="auto"/>
          </w:tcPr>
          <w:p w:rsidR="00432887" w:rsidRPr="00432887" w:rsidP="00432887" w14:paraId="7715D85C" w14:textId="77777777">
            <w:pPr>
              <w:pStyle w:val="Dates"/>
              <w:spacing w:before="40"/>
              <w:ind w:right="43"/>
              <w:rPr>
                <w:rFonts w:ascii="Calibri Light" w:hAnsi="Calibri Light"/>
                <w:b/>
                <w:color w:val="auto"/>
                <w:sz w:val="16"/>
                <w:szCs w:val="16"/>
              </w:rPr>
            </w:pPr>
            <w:r w:rsidRPr="00432887">
              <w:rPr>
                <w:rFonts w:ascii="Calibri Light" w:hAnsi="Calibri Light"/>
                <w:b/>
                <w:color w:val="auto"/>
                <w:sz w:val="16"/>
                <w:szCs w:val="16"/>
              </w:rPr>
              <w:t>1</w:t>
            </w:r>
            <w:r w:rsidR="006A6A7D">
              <w:rPr>
                <w:rFonts w:ascii="Calibri Light" w:hAnsi="Calibri Light"/>
                <w:b/>
                <w:color w:val="auto"/>
                <w:sz w:val="16"/>
                <w:szCs w:val="16"/>
              </w:rPr>
              <w:t>3</w:t>
            </w:r>
          </w:p>
          <w:p w:rsidR="00432887" w:rsidRPr="00432887" w:rsidP="00432887" w14:paraId="1C1A3903" w14:textId="77777777">
            <w:pPr>
              <w:pStyle w:val="Dates"/>
              <w:spacing w:before="40"/>
              <w:ind w:right="43"/>
              <w:jc w:val="center"/>
              <w:rPr>
                <w:rFonts w:ascii="Calibri Light" w:hAnsi="Calibri Light"/>
                <w:b/>
                <w:color w:val="auto"/>
                <w:sz w:val="16"/>
                <w:szCs w:val="16"/>
              </w:rPr>
            </w:pPr>
          </w:p>
        </w:tc>
        <w:tc>
          <w:tcPr>
            <w:tcW w:w="1549" w:type="dxa"/>
            <w:tcBorders>
              <w:top w:val="single" w:sz="2" w:space="0" w:color="000000"/>
              <w:left w:val="single" w:sz="2" w:space="0" w:color="000000"/>
              <w:bottom w:val="single" w:sz="2" w:space="0" w:color="000000"/>
              <w:right w:val="single" w:sz="2" w:space="0" w:color="000000"/>
            </w:tcBorders>
            <w:shd w:val="clear" w:color="auto" w:fill="auto"/>
          </w:tcPr>
          <w:p w:rsidR="00432887" w:rsidRPr="00432887" w:rsidP="00432887" w14:paraId="3509D7AC" w14:textId="77777777">
            <w:pPr>
              <w:pStyle w:val="Dates"/>
              <w:spacing w:before="40"/>
              <w:ind w:right="43"/>
              <w:rPr>
                <w:rFonts w:ascii="Calibri Light" w:hAnsi="Calibri Light"/>
                <w:b/>
                <w:color w:val="auto"/>
                <w:sz w:val="16"/>
                <w:szCs w:val="16"/>
              </w:rPr>
            </w:pPr>
            <w:r w:rsidRPr="00432887">
              <w:rPr>
                <w:rFonts w:ascii="Calibri Light" w:hAnsi="Calibri Light"/>
                <w:b/>
                <w:color w:val="auto"/>
                <w:sz w:val="16"/>
                <w:szCs w:val="16"/>
              </w:rPr>
              <w:t>1</w:t>
            </w:r>
            <w:r w:rsidR="006A6A7D">
              <w:rPr>
                <w:rFonts w:ascii="Calibri Light" w:hAnsi="Calibri Light"/>
                <w:b/>
                <w:color w:val="auto"/>
                <w:sz w:val="16"/>
                <w:szCs w:val="16"/>
              </w:rPr>
              <w:t>4</w:t>
            </w:r>
          </w:p>
        </w:tc>
        <w:tc>
          <w:tcPr>
            <w:tcW w:w="1517" w:type="dxa"/>
            <w:tcBorders>
              <w:top w:val="single" w:sz="2" w:space="0" w:color="000000"/>
              <w:left w:val="single" w:sz="2" w:space="0" w:color="000000"/>
              <w:bottom w:val="single" w:sz="2" w:space="0" w:color="000000"/>
              <w:right w:val="single" w:sz="2" w:space="0" w:color="000000"/>
            </w:tcBorders>
            <w:shd w:val="clear" w:color="auto" w:fill="auto"/>
          </w:tcPr>
          <w:p w:rsidR="00432887" w:rsidRPr="00432887" w:rsidP="00432887" w14:paraId="55A3A212" w14:textId="77777777">
            <w:pPr>
              <w:pStyle w:val="Dates"/>
              <w:spacing w:before="40"/>
              <w:ind w:right="43"/>
              <w:rPr>
                <w:rFonts w:ascii="Calibri Light" w:hAnsi="Calibri Light"/>
                <w:b/>
                <w:color w:val="auto"/>
                <w:sz w:val="16"/>
                <w:szCs w:val="16"/>
              </w:rPr>
            </w:pPr>
            <w:r w:rsidRPr="00432887">
              <w:rPr>
                <w:rFonts w:ascii="Calibri Light" w:hAnsi="Calibri Light"/>
                <w:b/>
                <w:color w:val="auto"/>
                <w:sz w:val="16"/>
                <w:szCs w:val="16"/>
              </w:rPr>
              <w:t>1</w:t>
            </w:r>
            <w:r w:rsidR="006A6A7D">
              <w:rPr>
                <w:rFonts w:ascii="Calibri Light" w:hAnsi="Calibri Light"/>
                <w:b/>
                <w:color w:val="auto"/>
                <w:sz w:val="16"/>
                <w:szCs w:val="16"/>
              </w:rPr>
              <w:t>5</w:t>
            </w:r>
          </w:p>
        </w:tc>
        <w:tc>
          <w:tcPr>
            <w:tcW w:w="1547" w:type="dxa"/>
            <w:tcBorders>
              <w:top w:val="single" w:sz="2" w:space="0" w:color="000000"/>
              <w:left w:val="single" w:sz="2" w:space="0" w:color="000000"/>
              <w:bottom w:val="single" w:sz="2" w:space="0" w:color="000000"/>
              <w:right w:val="single" w:sz="4" w:space="0" w:color="auto"/>
            </w:tcBorders>
            <w:shd w:val="clear" w:color="auto" w:fill="auto"/>
          </w:tcPr>
          <w:p w:rsidR="00432887" w:rsidRPr="00432887" w:rsidP="00432887" w14:paraId="018D7C69"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1</w:t>
            </w:r>
            <w:r w:rsidR="006A6A7D">
              <w:rPr>
                <w:rFonts w:ascii="Calibri Light" w:hAnsi="Calibri Light"/>
                <w:b/>
                <w:color w:val="auto"/>
                <w:sz w:val="16"/>
                <w:szCs w:val="16"/>
              </w:rPr>
              <w:t>6</w:t>
            </w:r>
          </w:p>
        </w:tc>
      </w:tr>
      <w:tr w14:paraId="45850656" w14:textId="77777777" w:rsidTr="00EB12DE">
        <w:tblPrEx>
          <w:tblW w:w="5000" w:type="pct"/>
          <w:tblLook w:val="0420"/>
        </w:tblPrEx>
        <w:trPr>
          <w:trHeight w:val="1610"/>
        </w:trPr>
        <w:tc>
          <w:tcPr>
            <w:tcW w:w="1529" w:type="dxa"/>
            <w:tcBorders>
              <w:top w:val="single" w:sz="2" w:space="0" w:color="000000"/>
              <w:left w:val="single" w:sz="4" w:space="0" w:color="auto"/>
              <w:bottom w:val="single" w:sz="4" w:space="0" w:color="auto"/>
              <w:right w:val="single" w:sz="2" w:space="0" w:color="000000"/>
            </w:tcBorders>
            <w:shd w:val="clear" w:color="auto" w:fill="auto"/>
          </w:tcPr>
          <w:p w:rsidR="00432887" w:rsidRPr="00432887" w:rsidP="00432887" w14:paraId="5EAC27E3"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1</w:t>
            </w:r>
            <w:r w:rsidR="006A6A7D">
              <w:rPr>
                <w:rFonts w:ascii="Calibri Light" w:hAnsi="Calibri Light"/>
                <w:b/>
                <w:color w:val="auto"/>
                <w:sz w:val="16"/>
                <w:szCs w:val="16"/>
              </w:rPr>
              <w:t>7</w:t>
            </w:r>
          </w:p>
        </w:tc>
        <w:tc>
          <w:tcPr>
            <w:tcW w:w="1535" w:type="dxa"/>
            <w:tcBorders>
              <w:top w:val="single" w:sz="2" w:space="0" w:color="000000"/>
              <w:left w:val="single" w:sz="2" w:space="0" w:color="000000"/>
              <w:bottom w:val="single" w:sz="4" w:space="0" w:color="auto"/>
              <w:right w:val="single" w:sz="2" w:space="0" w:color="000000"/>
            </w:tcBorders>
            <w:shd w:val="clear" w:color="auto" w:fill="auto"/>
          </w:tcPr>
          <w:p w:rsidR="00432887" w:rsidP="00432887" w14:paraId="0D832A9D"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1</w:t>
            </w:r>
            <w:r w:rsidR="006A6A7D">
              <w:rPr>
                <w:rFonts w:ascii="Calibri Light" w:hAnsi="Calibri Light"/>
                <w:b/>
                <w:color w:val="auto"/>
                <w:sz w:val="16"/>
                <w:szCs w:val="16"/>
              </w:rPr>
              <w:t>8</w:t>
            </w:r>
          </w:p>
          <w:p w:rsidR="00064627" w:rsidRPr="00064627" w:rsidP="00064627" w14:paraId="7C067D7B" w14:textId="77777777">
            <w:pPr>
              <w:pStyle w:val="Dates"/>
              <w:spacing w:before="40"/>
              <w:ind w:right="43"/>
              <w:jc w:val="center"/>
              <w:rPr>
                <w:rFonts w:ascii="Calibri Light" w:hAnsi="Calibri Light"/>
                <w:color w:val="auto"/>
                <w:sz w:val="16"/>
                <w:szCs w:val="16"/>
              </w:rPr>
            </w:pPr>
          </w:p>
        </w:tc>
        <w:tc>
          <w:tcPr>
            <w:tcW w:w="1547" w:type="dxa"/>
            <w:tcBorders>
              <w:top w:val="single" w:sz="2" w:space="0" w:color="000000"/>
              <w:left w:val="single" w:sz="2" w:space="0" w:color="000000"/>
              <w:bottom w:val="single" w:sz="4" w:space="0" w:color="auto"/>
              <w:right w:val="single" w:sz="2" w:space="0" w:color="000000"/>
            </w:tcBorders>
            <w:shd w:val="clear" w:color="auto" w:fill="auto"/>
          </w:tcPr>
          <w:p w:rsidR="00432887" w:rsidRPr="00432887" w:rsidP="00432887" w14:paraId="2008DD95"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19</w:t>
            </w:r>
          </w:p>
        </w:tc>
        <w:tc>
          <w:tcPr>
            <w:tcW w:w="1570" w:type="dxa"/>
            <w:tcBorders>
              <w:top w:val="single" w:sz="2" w:space="0" w:color="000000"/>
              <w:left w:val="single" w:sz="2" w:space="0" w:color="000000"/>
              <w:bottom w:val="single" w:sz="4" w:space="0" w:color="auto"/>
              <w:right w:val="single" w:sz="2" w:space="0" w:color="000000"/>
            </w:tcBorders>
            <w:shd w:val="clear" w:color="auto" w:fill="auto"/>
          </w:tcPr>
          <w:p w:rsidR="00432887" w:rsidRPr="00432887" w:rsidP="00432887" w14:paraId="0F296763" w14:textId="77777777">
            <w:pPr>
              <w:pStyle w:val="Dates"/>
              <w:spacing w:before="40"/>
              <w:ind w:right="43"/>
              <w:rPr>
                <w:rFonts w:ascii="Calibri Light" w:hAnsi="Calibri Light"/>
                <w:b/>
                <w:color w:val="auto"/>
                <w:sz w:val="16"/>
                <w:szCs w:val="16"/>
              </w:rPr>
            </w:pPr>
            <w:r w:rsidRPr="00432887">
              <w:rPr>
                <w:rFonts w:ascii="Calibri Light" w:hAnsi="Calibri Light"/>
                <w:b/>
                <w:color w:val="auto"/>
                <w:sz w:val="16"/>
                <w:szCs w:val="16"/>
              </w:rPr>
              <w:t>2</w:t>
            </w:r>
            <w:r w:rsidR="006A6A7D">
              <w:rPr>
                <w:rFonts w:ascii="Calibri Light" w:hAnsi="Calibri Light"/>
                <w:b/>
                <w:color w:val="auto"/>
                <w:sz w:val="16"/>
                <w:szCs w:val="16"/>
              </w:rPr>
              <w:t>0</w:t>
            </w:r>
          </w:p>
        </w:tc>
        <w:tc>
          <w:tcPr>
            <w:tcW w:w="1549" w:type="dxa"/>
            <w:tcBorders>
              <w:top w:val="single" w:sz="2" w:space="0" w:color="000000"/>
              <w:left w:val="single" w:sz="2" w:space="0" w:color="000000"/>
              <w:bottom w:val="single" w:sz="4" w:space="0" w:color="auto"/>
              <w:right w:val="single" w:sz="2" w:space="0" w:color="000000"/>
            </w:tcBorders>
            <w:shd w:val="clear" w:color="auto" w:fill="auto"/>
          </w:tcPr>
          <w:p w:rsidR="00432887" w:rsidRPr="00432887" w:rsidP="00432887" w14:paraId="426FF4AA" w14:textId="77777777">
            <w:pPr>
              <w:pStyle w:val="Dates"/>
              <w:spacing w:before="40"/>
              <w:ind w:right="43"/>
              <w:rPr>
                <w:rFonts w:ascii="Calibri Light" w:hAnsi="Calibri Light"/>
                <w:b/>
                <w:color w:val="auto"/>
                <w:sz w:val="16"/>
                <w:szCs w:val="16"/>
              </w:rPr>
            </w:pPr>
            <w:r w:rsidRPr="00432887">
              <w:rPr>
                <w:rFonts w:ascii="Calibri Light" w:hAnsi="Calibri Light"/>
                <w:b/>
                <w:color w:val="auto"/>
                <w:sz w:val="16"/>
                <w:szCs w:val="16"/>
              </w:rPr>
              <w:t>2</w:t>
            </w:r>
            <w:r w:rsidR="006A6A7D">
              <w:rPr>
                <w:rFonts w:ascii="Calibri Light" w:hAnsi="Calibri Light"/>
                <w:b/>
                <w:color w:val="auto"/>
                <w:sz w:val="16"/>
                <w:szCs w:val="16"/>
              </w:rPr>
              <w:t>1</w:t>
            </w:r>
          </w:p>
        </w:tc>
        <w:tc>
          <w:tcPr>
            <w:tcW w:w="1517" w:type="dxa"/>
            <w:tcBorders>
              <w:top w:val="single" w:sz="2" w:space="0" w:color="000000"/>
              <w:left w:val="single" w:sz="2" w:space="0" w:color="000000"/>
              <w:bottom w:val="single" w:sz="4" w:space="0" w:color="auto"/>
              <w:right w:val="single" w:sz="2" w:space="0" w:color="000000"/>
            </w:tcBorders>
            <w:shd w:val="clear" w:color="auto" w:fill="auto"/>
          </w:tcPr>
          <w:p w:rsidR="00432887" w:rsidRPr="00432887" w:rsidP="00432887" w14:paraId="5C0A0455" w14:textId="77777777">
            <w:pPr>
              <w:pStyle w:val="Dates"/>
              <w:spacing w:before="40"/>
              <w:ind w:right="43"/>
              <w:rPr>
                <w:rFonts w:ascii="Calibri Light" w:hAnsi="Calibri Light"/>
                <w:b/>
                <w:color w:val="auto"/>
                <w:sz w:val="16"/>
                <w:szCs w:val="16"/>
              </w:rPr>
            </w:pPr>
            <w:r w:rsidRPr="00432887">
              <w:rPr>
                <w:rFonts w:ascii="Calibri Light" w:hAnsi="Calibri Light"/>
                <w:b/>
                <w:color w:val="auto"/>
                <w:sz w:val="16"/>
                <w:szCs w:val="16"/>
              </w:rPr>
              <w:t>2</w:t>
            </w:r>
            <w:r w:rsidR="006A6A7D">
              <w:rPr>
                <w:rFonts w:ascii="Calibri Light" w:hAnsi="Calibri Light"/>
                <w:b/>
                <w:color w:val="auto"/>
                <w:sz w:val="16"/>
                <w:szCs w:val="16"/>
              </w:rPr>
              <w:t>2</w:t>
            </w:r>
          </w:p>
        </w:tc>
        <w:tc>
          <w:tcPr>
            <w:tcW w:w="1547" w:type="dxa"/>
            <w:tcBorders>
              <w:top w:val="single" w:sz="2" w:space="0" w:color="000000"/>
              <w:left w:val="single" w:sz="2" w:space="0" w:color="000000"/>
              <w:bottom w:val="single" w:sz="4" w:space="0" w:color="auto"/>
              <w:right w:val="single" w:sz="4" w:space="0" w:color="auto"/>
            </w:tcBorders>
            <w:shd w:val="clear" w:color="auto" w:fill="auto"/>
          </w:tcPr>
          <w:p w:rsidR="00432887" w:rsidRPr="00432887" w:rsidP="00432887" w14:paraId="07552446" w14:textId="77777777">
            <w:pPr>
              <w:pStyle w:val="Dates"/>
              <w:spacing w:before="40"/>
              <w:ind w:right="43"/>
              <w:rPr>
                <w:rFonts w:ascii="Calibri Light" w:hAnsi="Calibri Light"/>
                <w:b/>
                <w:color w:val="auto"/>
                <w:sz w:val="16"/>
                <w:szCs w:val="16"/>
              </w:rPr>
            </w:pPr>
            <w:r w:rsidRPr="00432887">
              <w:rPr>
                <w:rFonts w:ascii="Calibri Light" w:hAnsi="Calibri Light"/>
                <w:b/>
                <w:color w:val="auto"/>
                <w:sz w:val="16"/>
                <w:szCs w:val="16"/>
              </w:rPr>
              <w:t>2</w:t>
            </w:r>
            <w:r w:rsidR="006A6A7D">
              <w:rPr>
                <w:rFonts w:ascii="Calibri Light" w:hAnsi="Calibri Light"/>
                <w:b/>
                <w:color w:val="auto"/>
                <w:sz w:val="16"/>
                <w:szCs w:val="16"/>
              </w:rPr>
              <w:t>3</w:t>
            </w:r>
          </w:p>
          <w:p w:rsidR="00432887" w:rsidRPr="00432887" w:rsidP="00432887" w14:paraId="685D3A6A" w14:textId="77777777">
            <w:pPr>
              <w:pStyle w:val="Dates"/>
              <w:spacing w:before="40"/>
              <w:ind w:right="43"/>
              <w:rPr>
                <w:rFonts w:ascii="Calibri Light" w:hAnsi="Calibri Light"/>
                <w:b/>
                <w:color w:val="auto"/>
                <w:sz w:val="16"/>
                <w:szCs w:val="16"/>
              </w:rPr>
            </w:pPr>
          </w:p>
          <w:p w:rsidR="00432887" w:rsidRPr="00432887" w:rsidP="00432887" w14:paraId="5B96DC0F" w14:textId="77777777">
            <w:pPr>
              <w:pStyle w:val="Dates"/>
              <w:spacing w:before="40"/>
              <w:ind w:right="43"/>
              <w:jc w:val="center"/>
              <w:rPr>
                <w:rFonts w:ascii="Calibri Light" w:hAnsi="Calibri Light"/>
                <w:color w:val="auto"/>
                <w:sz w:val="16"/>
                <w:szCs w:val="16"/>
              </w:rPr>
            </w:pPr>
          </w:p>
        </w:tc>
      </w:tr>
      <w:tr w14:paraId="09622E79" w14:textId="77777777" w:rsidTr="004C2F6B">
        <w:tblPrEx>
          <w:tblW w:w="5000" w:type="pct"/>
          <w:tblLook w:val="0420"/>
        </w:tblPrEx>
        <w:trPr>
          <w:trHeight w:val="798"/>
        </w:trPr>
        <w:tc>
          <w:tcPr>
            <w:tcW w:w="1529" w:type="dxa"/>
            <w:tcBorders>
              <w:top w:val="single" w:sz="4" w:space="0" w:color="auto"/>
              <w:left w:val="single" w:sz="4" w:space="0" w:color="auto"/>
              <w:bottom w:val="single" w:sz="4" w:space="0" w:color="auto"/>
              <w:right w:val="single" w:sz="4" w:space="0" w:color="auto"/>
            </w:tcBorders>
            <w:shd w:val="clear" w:color="auto" w:fill="auto"/>
          </w:tcPr>
          <w:p w:rsidR="006A6A7D" w:rsidRPr="00432887" w:rsidP="00432887" w14:paraId="1B50F7BF" w14:textId="77777777">
            <w:pPr>
              <w:pStyle w:val="Dates"/>
              <w:spacing w:before="40"/>
              <w:ind w:right="43"/>
              <w:rPr>
                <w:rFonts w:ascii="Calibri Light" w:hAnsi="Calibri Light"/>
                <w:b/>
                <w:color w:val="auto"/>
                <w:sz w:val="16"/>
                <w:szCs w:val="16"/>
              </w:rPr>
            </w:pPr>
            <w:r w:rsidRPr="00432887">
              <w:rPr>
                <w:rFonts w:ascii="Calibri Light" w:hAnsi="Calibri Light"/>
                <w:b/>
                <w:color w:val="auto"/>
                <w:sz w:val="16"/>
                <w:szCs w:val="16"/>
              </w:rPr>
              <w:t>2</w:t>
            </w:r>
            <w:r>
              <w:rPr>
                <w:rFonts w:ascii="Calibri Light" w:hAnsi="Calibri Light"/>
                <w:b/>
                <w:color w:val="auto"/>
                <w:sz w:val="16"/>
                <w:szCs w:val="16"/>
              </w:rPr>
              <w:t>4</w:t>
            </w:r>
          </w:p>
          <w:p w:rsidR="006A6A7D" w:rsidRPr="00432887" w:rsidP="00432887" w14:paraId="0C3D2073" w14:textId="77777777">
            <w:pPr>
              <w:jc w:val="center"/>
              <w:rPr>
                <w:sz w:val="16"/>
                <w:szCs w:val="16"/>
              </w:rPr>
            </w:pPr>
          </w:p>
        </w:tc>
        <w:tc>
          <w:tcPr>
            <w:tcW w:w="1535" w:type="dxa"/>
            <w:vMerge w:val="restart"/>
            <w:tcBorders>
              <w:top w:val="single" w:sz="4" w:space="0" w:color="auto"/>
              <w:left w:val="single" w:sz="4" w:space="0" w:color="auto"/>
              <w:right w:val="single" w:sz="4" w:space="0" w:color="auto"/>
            </w:tcBorders>
            <w:shd w:val="clear" w:color="auto" w:fill="auto"/>
          </w:tcPr>
          <w:p w:rsidR="006A6A7D" w:rsidRPr="00432887" w:rsidP="00432887" w14:paraId="201288E3" w14:textId="77777777">
            <w:pPr>
              <w:pStyle w:val="Dates"/>
              <w:spacing w:before="40"/>
              <w:ind w:right="43"/>
              <w:rPr>
                <w:rFonts w:ascii="Calibri Light" w:hAnsi="Calibri Light"/>
                <w:b/>
                <w:color w:val="auto"/>
                <w:sz w:val="16"/>
                <w:szCs w:val="16"/>
              </w:rPr>
            </w:pPr>
            <w:r w:rsidRPr="00432887">
              <w:rPr>
                <w:rFonts w:ascii="Calibri Light" w:hAnsi="Calibri Light"/>
                <w:b/>
                <w:color w:val="auto"/>
                <w:sz w:val="16"/>
                <w:szCs w:val="16"/>
              </w:rPr>
              <w:t>2</w:t>
            </w:r>
            <w:r>
              <w:rPr>
                <w:rFonts w:ascii="Calibri Light" w:hAnsi="Calibri Light"/>
                <w:b/>
                <w:color w:val="auto"/>
                <w:sz w:val="16"/>
                <w:szCs w:val="16"/>
              </w:rPr>
              <w:t>5</w:t>
            </w:r>
          </w:p>
        </w:tc>
        <w:tc>
          <w:tcPr>
            <w:tcW w:w="1547" w:type="dxa"/>
            <w:vMerge w:val="restart"/>
            <w:tcBorders>
              <w:top w:val="single" w:sz="4" w:space="0" w:color="auto"/>
              <w:left w:val="single" w:sz="4" w:space="0" w:color="auto"/>
              <w:right w:val="single" w:sz="4" w:space="0" w:color="auto"/>
            </w:tcBorders>
            <w:shd w:val="clear" w:color="auto" w:fill="auto"/>
          </w:tcPr>
          <w:p w:rsidR="006A6A7D" w:rsidP="00432887" w14:paraId="021A2D48"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26</w:t>
            </w:r>
          </w:p>
          <w:p w:rsidR="006A6A7D" w:rsidRPr="00432887" w:rsidP="00557D3F" w14:paraId="4147DB34" w14:textId="77777777">
            <w:pPr>
              <w:pStyle w:val="Dates"/>
              <w:spacing w:before="40"/>
              <w:ind w:right="43"/>
              <w:jc w:val="center"/>
              <w:rPr>
                <w:rFonts w:ascii="Calibri Light" w:hAnsi="Calibri Light"/>
                <w:b/>
                <w:color w:val="auto"/>
                <w:sz w:val="16"/>
                <w:szCs w:val="16"/>
              </w:rPr>
            </w:pPr>
          </w:p>
        </w:tc>
        <w:tc>
          <w:tcPr>
            <w:tcW w:w="1570" w:type="dxa"/>
            <w:vMerge w:val="restart"/>
            <w:tcBorders>
              <w:top w:val="single" w:sz="4" w:space="0" w:color="auto"/>
              <w:left w:val="single" w:sz="4" w:space="0" w:color="auto"/>
              <w:right w:val="single" w:sz="4" w:space="0" w:color="auto"/>
            </w:tcBorders>
            <w:shd w:val="clear" w:color="auto" w:fill="auto"/>
          </w:tcPr>
          <w:p w:rsidR="006A6A7D" w:rsidP="00432887" w14:paraId="7CB12EA2" w14:textId="77777777">
            <w:pPr>
              <w:pStyle w:val="Dates"/>
              <w:spacing w:before="40"/>
              <w:ind w:right="43"/>
              <w:rPr>
                <w:rFonts w:ascii="Calibri Light" w:hAnsi="Calibri Light"/>
                <w:b/>
                <w:color w:val="000000"/>
                <w:sz w:val="16"/>
                <w:szCs w:val="16"/>
              </w:rPr>
            </w:pPr>
            <w:r>
              <w:rPr>
                <w:rFonts w:ascii="Calibri Light" w:hAnsi="Calibri Light"/>
                <w:b/>
                <w:color w:val="000000"/>
                <w:sz w:val="16"/>
                <w:szCs w:val="16"/>
              </w:rPr>
              <w:t>27</w:t>
            </w:r>
          </w:p>
          <w:p w:rsidR="006A6A7D" w:rsidP="00432887" w14:paraId="3456FE67" w14:textId="77777777">
            <w:pPr>
              <w:pStyle w:val="Dates"/>
              <w:spacing w:before="40"/>
              <w:ind w:right="43"/>
              <w:rPr>
                <w:rFonts w:ascii="Calibri Light" w:hAnsi="Calibri Light"/>
                <w:b/>
                <w:color w:val="000000"/>
                <w:sz w:val="16"/>
                <w:szCs w:val="16"/>
              </w:rPr>
            </w:pPr>
          </w:p>
          <w:p w:rsidR="006A6A7D" w:rsidRPr="00004DA9" w:rsidP="00004DA9" w14:paraId="086A9182" w14:textId="77777777">
            <w:pPr>
              <w:pStyle w:val="Dates"/>
              <w:spacing w:before="40"/>
              <w:ind w:right="43"/>
              <w:jc w:val="center"/>
              <w:rPr>
                <w:rFonts w:ascii="Calibri Light" w:hAnsi="Calibri Light"/>
                <w:color w:val="000000"/>
                <w:sz w:val="16"/>
                <w:szCs w:val="16"/>
              </w:rPr>
            </w:pPr>
          </w:p>
          <w:p w:rsidR="006A6A7D" w:rsidRPr="00432887" w:rsidP="00432887" w14:paraId="7B5CE4C4" w14:textId="77777777">
            <w:pPr>
              <w:jc w:val="center"/>
              <w:rPr>
                <w:sz w:val="16"/>
                <w:szCs w:val="16"/>
              </w:rPr>
            </w:pPr>
          </w:p>
        </w:tc>
        <w:tc>
          <w:tcPr>
            <w:tcW w:w="1549" w:type="dxa"/>
            <w:vMerge w:val="restart"/>
            <w:tcBorders>
              <w:top w:val="single" w:sz="4" w:space="0" w:color="auto"/>
              <w:left w:val="single" w:sz="4" w:space="0" w:color="auto"/>
              <w:right w:val="single" w:sz="4" w:space="0" w:color="auto"/>
            </w:tcBorders>
            <w:shd w:val="clear" w:color="auto" w:fill="auto"/>
          </w:tcPr>
          <w:p w:rsidR="006A6A7D" w:rsidP="00432887" w14:paraId="35C12A6A" w14:textId="77777777">
            <w:pPr>
              <w:pStyle w:val="Dates"/>
              <w:spacing w:before="40"/>
              <w:ind w:right="43"/>
              <w:rPr>
                <w:rFonts w:ascii="Calibri Light" w:hAnsi="Calibri Light"/>
                <w:b/>
                <w:color w:val="000000"/>
                <w:sz w:val="16"/>
                <w:szCs w:val="16"/>
              </w:rPr>
            </w:pPr>
            <w:r>
              <w:rPr>
                <w:rFonts w:ascii="Calibri Light" w:hAnsi="Calibri Light"/>
                <w:b/>
                <w:color w:val="000000"/>
                <w:sz w:val="16"/>
                <w:szCs w:val="16"/>
              </w:rPr>
              <w:t>28</w:t>
            </w:r>
          </w:p>
          <w:p w:rsidR="00D83406" w:rsidRPr="00432887" w:rsidP="00432887" w14:paraId="4E84FE0C" w14:textId="77777777">
            <w:pPr>
              <w:pStyle w:val="Dates"/>
              <w:spacing w:before="40"/>
              <w:ind w:right="43"/>
              <w:rPr>
                <w:rFonts w:ascii="Calibri Light" w:hAnsi="Calibri Light"/>
                <w:b/>
                <w:color w:val="000000"/>
                <w:sz w:val="16"/>
                <w:szCs w:val="16"/>
              </w:rPr>
            </w:pPr>
            <w:hyperlink r:id="rId99" w:history="1">
              <w:r w:rsidRPr="00004DA9">
                <w:rPr>
                  <w:rStyle w:val="Hyperlink"/>
                  <w:rFonts w:ascii="Calibri Light" w:hAnsi="Calibri Light"/>
                  <w:sz w:val="16"/>
                  <w:szCs w:val="16"/>
                </w:rPr>
                <w:t>World Hepatitis Day</w:t>
              </w:r>
            </w:hyperlink>
          </w:p>
        </w:tc>
        <w:tc>
          <w:tcPr>
            <w:tcW w:w="1517" w:type="dxa"/>
            <w:vMerge w:val="restart"/>
            <w:tcBorders>
              <w:top w:val="single" w:sz="4" w:space="0" w:color="auto"/>
              <w:left w:val="single" w:sz="4" w:space="0" w:color="auto"/>
              <w:right w:val="single" w:sz="4" w:space="0" w:color="auto"/>
            </w:tcBorders>
            <w:shd w:val="clear" w:color="auto" w:fill="auto"/>
          </w:tcPr>
          <w:p w:rsidR="006A6A7D" w:rsidRPr="00557D3F" w:rsidP="00557D3F" w14:paraId="5F12EE85"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29</w:t>
            </w:r>
          </w:p>
          <w:p w:rsidR="006A6A7D" w:rsidRPr="00557D3F" w:rsidP="00557D3F" w14:paraId="74554E30" w14:textId="77777777">
            <w:pPr>
              <w:pStyle w:val="Dates"/>
              <w:spacing w:before="40"/>
              <w:ind w:right="43"/>
              <w:jc w:val="center"/>
              <w:rPr>
                <w:rFonts w:ascii="Calibri Light" w:hAnsi="Calibri Light"/>
                <w:color w:val="000000"/>
                <w:sz w:val="16"/>
                <w:szCs w:val="16"/>
              </w:rPr>
            </w:pPr>
          </w:p>
        </w:tc>
        <w:tc>
          <w:tcPr>
            <w:tcW w:w="1547" w:type="dxa"/>
            <w:vMerge w:val="restart"/>
            <w:tcBorders>
              <w:top w:val="single" w:sz="4" w:space="0" w:color="auto"/>
              <w:left w:val="single" w:sz="4" w:space="0" w:color="auto"/>
              <w:right w:val="single" w:sz="4" w:space="0" w:color="auto"/>
            </w:tcBorders>
            <w:shd w:val="clear" w:color="auto" w:fill="auto"/>
          </w:tcPr>
          <w:p w:rsidR="006A6A7D" w:rsidP="00432887" w14:paraId="07A57A88" w14:textId="77777777">
            <w:pPr>
              <w:pStyle w:val="Dates"/>
              <w:spacing w:before="40"/>
              <w:ind w:right="43"/>
              <w:rPr>
                <w:rFonts w:ascii="Calibri Light" w:hAnsi="Calibri Light"/>
                <w:b/>
                <w:color w:val="000000"/>
                <w:sz w:val="16"/>
                <w:szCs w:val="16"/>
              </w:rPr>
            </w:pPr>
            <w:r>
              <w:rPr>
                <w:rFonts w:ascii="Calibri Light" w:hAnsi="Calibri Light"/>
                <w:b/>
                <w:color w:val="000000"/>
                <w:sz w:val="16"/>
                <w:szCs w:val="16"/>
              </w:rPr>
              <w:t>30</w:t>
            </w:r>
          </w:p>
          <w:p w:rsidR="006A6A7D" w:rsidP="00432887" w14:paraId="725A66E1" w14:textId="77777777">
            <w:pPr>
              <w:pStyle w:val="Dates"/>
              <w:spacing w:before="40"/>
              <w:ind w:right="43"/>
              <w:rPr>
                <w:rFonts w:ascii="Calibri Light" w:hAnsi="Calibri Light"/>
                <w:b/>
                <w:color w:val="000000"/>
                <w:sz w:val="16"/>
                <w:szCs w:val="16"/>
              </w:rPr>
            </w:pPr>
          </w:p>
          <w:p w:rsidR="006A6A7D" w:rsidRPr="006E1D84" w:rsidP="006E1D84" w14:paraId="1129BDC7" w14:textId="77777777">
            <w:pPr>
              <w:pStyle w:val="Dates"/>
              <w:spacing w:before="40"/>
              <w:ind w:right="43"/>
              <w:jc w:val="center"/>
              <w:rPr>
                <w:rFonts w:ascii="Calibri Light" w:hAnsi="Calibri Light"/>
                <w:color w:val="000000"/>
                <w:sz w:val="16"/>
                <w:szCs w:val="16"/>
              </w:rPr>
            </w:pPr>
          </w:p>
        </w:tc>
      </w:tr>
      <w:tr w14:paraId="2BDE5798" w14:textId="77777777" w:rsidTr="004C2F6B">
        <w:tblPrEx>
          <w:tblW w:w="5000" w:type="pct"/>
          <w:tblLook w:val="0420"/>
        </w:tblPrEx>
        <w:trPr>
          <w:trHeight w:val="798"/>
        </w:trPr>
        <w:tc>
          <w:tcPr>
            <w:tcW w:w="1529" w:type="dxa"/>
            <w:tcBorders>
              <w:top w:val="single" w:sz="4" w:space="0" w:color="auto"/>
              <w:left w:val="single" w:sz="4" w:space="0" w:color="auto"/>
              <w:bottom w:val="single" w:sz="4" w:space="0" w:color="auto"/>
              <w:right w:val="single" w:sz="4" w:space="0" w:color="auto"/>
            </w:tcBorders>
            <w:shd w:val="clear" w:color="auto" w:fill="auto"/>
          </w:tcPr>
          <w:p w:rsidR="006A6A7D" w:rsidP="00432887" w14:paraId="169D8DC2"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31</w:t>
            </w:r>
          </w:p>
          <w:p w:rsidR="00D83406" w:rsidP="00D83406" w14:paraId="35540EFD" w14:textId="77777777">
            <w:pPr>
              <w:pStyle w:val="Dates"/>
              <w:spacing w:before="40"/>
              <w:ind w:right="43"/>
              <w:jc w:val="center"/>
              <w:rPr>
                <w:rStyle w:val="Hyperlink"/>
                <w:rFonts w:ascii="Calibri Light" w:hAnsi="Calibri Light"/>
                <w:sz w:val="16"/>
                <w:szCs w:val="16"/>
              </w:rPr>
            </w:pPr>
            <w:hyperlink r:id="rId100" w:history="1">
              <w:r w:rsidRPr="006E1D84">
                <w:rPr>
                  <w:rStyle w:val="Hyperlink"/>
                  <w:rFonts w:ascii="Calibri Light" w:hAnsi="Calibri Light"/>
                  <w:sz w:val="16"/>
                  <w:szCs w:val="16"/>
                </w:rPr>
                <w:t>National Heatstroke Prevention Day</w:t>
              </w:r>
            </w:hyperlink>
          </w:p>
          <w:p w:rsidR="00D83406" w:rsidRPr="00432887" w:rsidP="00D83406" w14:paraId="74CFCCA2" w14:textId="77777777">
            <w:pPr>
              <w:pStyle w:val="Dates"/>
              <w:spacing w:before="40"/>
              <w:ind w:right="43"/>
              <w:jc w:val="center"/>
              <w:rPr>
                <w:rFonts w:ascii="Calibri Light" w:hAnsi="Calibri Light"/>
                <w:b/>
                <w:color w:val="auto"/>
                <w:sz w:val="16"/>
                <w:szCs w:val="16"/>
              </w:rPr>
            </w:pPr>
          </w:p>
        </w:tc>
        <w:tc>
          <w:tcPr>
            <w:tcW w:w="1535" w:type="dxa"/>
            <w:vMerge/>
            <w:tcBorders>
              <w:left w:val="single" w:sz="4" w:space="0" w:color="auto"/>
              <w:bottom w:val="single" w:sz="4" w:space="0" w:color="auto"/>
              <w:right w:val="single" w:sz="4" w:space="0" w:color="auto"/>
            </w:tcBorders>
            <w:shd w:val="clear" w:color="auto" w:fill="auto"/>
          </w:tcPr>
          <w:p w:rsidR="006A6A7D" w:rsidRPr="00432887" w:rsidP="00432887" w14:paraId="62EA630D" w14:textId="77777777">
            <w:pPr>
              <w:pStyle w:val="Dates"/>
              <w:spacing w:before="40"/>
              <w:ind w:right="43"/>
              <w:rPr>
                <w:rFonts w:ascii="Calibri Light" w:hAnsi="Calibri Light"/>
                <w:b/>
                <w:color w:val="auto"/>
                <w:sz w:val="16"/>
                <w:szCs w:val="16"/>
              </w:rPr>
            </w:pPr>
          </w:p>
        </w:tc>
        <w:tc>
          <w:tcPr>
            <w:tcW w:w="1547" w:type="dxa"/>
            <w:vMerge/>
            <w:tcBorders>
              <w:left w:val="single" w:sz="4" w:space="0" w:color="auto"/>
              <w:bottom w:val="single" w:sz="4" w:space="0" w:color="auto"/>
              <w:right w:val="single" w:sz="4" w:space="0" w:color="auto"/>
            </w:tcBorders>
            <w:shd w:val="clear" w:color="auto" w:fill="auto"/>
          </w:tcPr>
          <w:p w:rsidR="006A6A7D" w:rsidP="00432887" w14:paraId="54E6E1D5" w14:textId="77777777">
            <w:pPr>
              <w:pStyle w:val="Dates"/>
              <w:spacing w:before="40"/>
              <w:ind w:right="43"/>
              <w:rPr>
                <w:rFonts w:ascii="Calibri Light" w:hAnsi="Calibri Light"/>
                <w:b/>
                <w:color w:val="auto"/>
                <w:sz w:val="16"/>
                <w:szCs w:val="16"/>
              </w:rPr>
            </w:pPr>
          </w:p>
        </w:tc>
        <w:tc>
          <w:tcPr>
            <w:tcW w:w="1570" w:type="dxa"/>
            <w:vMerge/>
            <w:tcBorders>
              <w:left w:val="single" w:sz="4" w:space="0" w:color="auto"/>
              <w:bottom w:val="single" w:sz="4" w:space="0" w:color="auto"/>
              <w:right w:val="single" w:sz="4" w:space="0" w:color="auto"/>
            </w:tcBorders>
            <w:shd w:val="clear" w:color="auto" w:fill="auto"/>
          </w:tcPr>
          <w:p w:rsidR="006A6A7D" w:rsidP="00432887" w14:paraId="387288BD" w14:textId="77777777">
            <w:pPr>
              <w:pStyle w:val="Dates"/>
              <w:spacing w:before="40"/>
              <w:ind w:right="43"/>
              <w:rPr>
                <w:rFonts w:ascii="Calibri Light" w:hAnsi="Calibri Light"/>
                <w:b/>
                <w:color w:val="000000"/>
                <w:sz w:val="16"/>
                <w:szCs w:val="16"/>
              </w:rPr>
            </w:pPr>
          </w:p>
        </w:tc>
        <w:tc>
          <w:tcPr>
            <w:tcW w:w="1549" w:type="dxa"/>
            <w:vMerge/>
            <w:tcBorders>
              <w:left w:val="single" w:sz="4" w:space="0" w:color="auto"/>
              <w:bottom w:val="single" w:sz="4" w:space="0" w:color="auto"/>
              <w:right w:val="single" w:sz="4" w:space="0" w:color="auto"/>
            </w:tcBorders>
            <w:shd w:val="clear" w:color="auto" w:fill="auto"/>
          </w:tcPr>
          <w:p w:rsidR="006A6A7D" w:rsidP="00432887" w14:paraId="1CF484C4" w14:textId="77777777">
            <w:pPr>
              <w:pStyle w:val="Dates"/>
              <w:spacing w:before="40"/>
              <w:ind w:right="43"/>
              <w:rPr>
                <w:rFonts w:ascii="Calibri Light" w:hAnsi="Calibri Light"/>
                <w:b/>
                <w:color w:val="000000"/>
                <w:sz w:val="16"/>
                <w:szCs w:val="16"/>
              </w:rPr>
            </w:pPr>
          </w:p>
        </w:tc>
        <w:tc>
          <w:tcPr>
            <w:tcW w:w="1517" w:type="dxa"/>
            <w:vMerge/>
            <w:tcBorders>
              <w:left w:val="single" w:sz="4" w:space="0" w:color="auto"/>
              <w:bottom w:val="single" w:sz="4" w:space="0" w:color="auto"/>
              <w:right w:val="single" w:sz="4" w:space="0" w:color="auto"/>
            </w:tcBorders>
            <w:shd w:val="clear" w:color="auto" w:fill="auto"/>
          </w:tcPr>
          <w:p w:rsidR="006A6A7D" w:rsidP="00557D3F" w14:paraId="6B961F54" w14:textId="77777777">
            <w:pPr>
              <w:pStyle w:val="Dates"/>
              <w:spacing w:before="40"/>
              <w:ind w:right="43"/>
              <w:rPr>
                <w:rFonts w:ascii="Calibri Light" w:hAnsi="Calibri Light"/>
                <w:b/>
                <w:color w:val="auto"/>
                <w:sz w:val="16"/>
                <w:szCs w:val="16"/>
              </w:rPr>
            </w:pPr>
          </w:p>
        </w:tc>
        <w:tc>
          <w:tcPr>
            <w:tcW w:w="1547" w:type="dxa"/>
            <w:vMerge/>
            <w:tcBorders>
              <w:left w:val="single" w:sz="4" w:space="0" w:color="auto"/>
              <w:bottom w:val="single" w:sz="4" w:space="0" w:color="auto"/>
              <w:right w:val="single" w:sz="4" w:space="0" w:color="auto"/>
            </w:tcBorders>
            <w:shd w:val="clear" w:color="auto" w:fill="auto"/>
          </w:tcPr>
          <w:p w:rsidR="006A6A7D" w:rsidP="00432887" w14:paraId="793CC855" w14:textId="77777777">
            <w:pPr>
              <w:pStyle w:val="Dates"/>
              <w:spacing w:before="40"/>
              <w:ind w:right="43"/>
              <w:rPr>
                <w:rFonts w:ascii="Calibri Light" w:hAnsi="Calibri Light"/>
                <w:b/>
                <w:color w:val="000000"/>
                <w:sz w:val="16"/>
                <w:szCs w:val="16"/>
              </w:rPr>
            </w:pPr>
          </w:p>
        </w:tc>
      </w:tr>
    </w:tbl>
    <w:p w:rsidR="00432887" w:rsidP="00365584" w14:paraId="0BD33FA8" w14:textId="77777777">
      <w:pPr>
        <w:tabs>
          <w:tab w:val="left" w:pos="3225"/>
        </w:tabs>
      </w:pPr>
      <w:r>
        <w:rPr>
          <w:noProof/>
        </w:rPr>
        <mc:AlternateContent>
          <mc:Choice Requires="wpg">
            <w:drawing>
              <wp:anchor distT="0" distB="0" distL="114300" distR="114300" simplePos="0" relativeHeight="251699200" behindDoc="0" locked="0" layoutInCell="1" allowOverlap="1">
                <wp:simplePos x="0" y="0"/>
                <wp:positionH relativeFrom="margin">
                  <wp:posOffset>144780</wp:posOffset>
                </wp:positionH>
                <wp:positionV relativeFrom="margin">
                  <wp:posOffset>-99060</wp:posOffset>
                </wp:positionV>
                <wp:extent cx="6697979" cy="3787140"/>
                <wp:effectExtent l="0" t="0" r="8255" b="3810"/>
                <wp:wrapNone/>
                <wp:docPr id="36" name="Group 36"/>
                <wp:cNvGraphicFramePr/>
                <a:graphic xmlns:a="http://schemas.openxmlformats.org/drawingml/2006/main">
                  <a:graphicData uri="http://schemas.microsoft.com/office/word/2010/wordprocessingGroup">
                    <wpg:wgp xmlns:wpg="http://schemas.microsoft.com/office/word/2010/wordprocessingGroup">
                      <wpg:cNvGrpSpPr/>
                      <wpg:grpSpPr>
                        <a:xfrm>
                          <a:off x="0" y="0"/>
                          <a:ext cx="6697979" cy="3787140"/>
                          <a:chOff x="0" y="-68580"/>
                          <a:chExt cx="6697915" cy="3787156"/>
                        </a:xfrm>
                      </wpg:grpSpPr>
                      <pic:pic xmlns:pic="http://schemas.openxmlformats.org/drawingml/2006/picture">
                        <pic:nvPicPr>
                          <pic:cNvPr id="38" name="Picture 38"/>
                          <pic:cNvPicPr>
                            <a:picLocks noChangeAspect="1"/>
                          </pic:cNvPicPr>
                        </pic:nvPicPr>
                        <pic:blipFill>
                          <a:blip xmlns:r="http://schemas.openxmlformats.org/officeDocument/2006/relationships" r:embed="rId101" cstate="print">
                            <a:extLst>
                              <a:ext xmlns:a="http://schemas.openxmlformats.org/drawingml/2006/main" uri="{28A0092B-C50C-407E-A947-70E740481C1C}">
                                <a14:useLocalDpi xmlns:a14="http://schemas.microsoft.com/office/drawing/2010/main" val="0"/>
                              </a:ext>
                            </a:extLst>
                          </a:blip>
                          <a:stretch>
                            <a:fillRect/>
                          </a:stretch>
                        </pic:blipFill>
                        <pic:spPr>
                          <a:xfrm>
                            <a:off x="4653901" y="883925"/>
                            <a:ext cx="2044014" cy="2834651"/>
                          </a:xfrm>
                          <a:prstGeom prst="rect">
                            <a:avLst/>
                          </a:prstGeom>
                        </pic:spPr>
                      </pic:pic>
                      <wps:wsp xmlns:wps="http://schemas.microsoft.com/office/word/2010/wordprocessingShape">
                        <wps:cNvPr id="40" name="Text Box 2"/>
                        <wps:cNvSpPr txBox="1">
                          <a:spLocks noChangeArrowheads="1"/>
                        </wps:cNvSpPr>
                        <wps:spPr bwMode="auto">
                          <a:xfrm>
                            <a:off x="0" y="-68580"/>
                            <a:ext cx="6385560" cy="861060"/>
                          </a:xfrm>
                          <a:prstGeom prst="rect">
                            <a:avLst/>
                          </a:prstGeom>
                          <a:solidFill>
                            <a:srgbClr val="FFFFFF"/>
                          </a:solidFill>
                          <a:ln w="9525">
                            <a:noFill/>
                            <a:miter lim="800000"/>
                            <a:headEnd/>
                            <a:tailEnd/>
                          </a:ln>
                        </wps:spPr>
                        <wps:txbx>
                          <w:txbxContent>
                            <w:p w:rsidR="00125DAB" w:rsidRPr="002715B2" w:rsidP="002715B2" w14:textId="77777777">
                              <w:pPr>
                                <w:jc w:val="center"/>
                                <w:rPr>
                                  <w:rFonts w:ascii="Verdana" w:hAnsi="Verdana" w:cs="Arimo"/>
                                  <w:b/>
                                  <w:color w:val="8EAADB" w:themeColor="accent1" w:themeTint="99"/>
                                  <w:sz w:val="96"/>
                                </w:rPr>
                              </w:pPr>
                              <w:r w:rsidRPr="002715B2">
                                <w:rPr>
                                  <w:rFonts w:ascii="Verdana" w:hAnsi="Verdana" w:cs="Arimo"/>
                                  <w:b/>
                                  <w:color w:val="8EAADB" w:themeColor="accent1" w:themeTint="99"/>
                                  <w:sz w:val="96"/>
                                </w:rPr>
                                <w:t>July 2022</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oup 36" o:spid="_x0000_s1065" style="width:527.4pt;height:298.2pt;margin-top:-7.8pt;margin-left:11.4pt;mso-height-relative:margin;mso-position-horizontal-relative:margin;mso-position-vertical-relative:margin;mso-width-relative:margin;position:absolute;z-index:251700224" coordorigin="0,-685" coordsize="66979,37871">
                <v:shape id="Picture 38" o:spid="_x0000_s1066" type="#_x0000_t75" style="width:20440;height:28346;left:46539;mso-wrap-style:square;position:absolute;top:8839;visibility:visible">
                  <v:imagedata r:id="rId101" o:title=""/>
                </v:shape>
                <v:shape id="_x0000_s1067" type="#_x0000_t202" style="width:63855;height:8609;mso-wrap-style:square;position:absolute;top:-685;v-text-anchor:top;visibility:visible" stroked="f">
                  <v:textbox>
                    <w:txbxContent>
                      <w:p w:rsidR="00125DAB" w:rsidRPr="002715B2" w:rsidP="002715B2" w14:paraId="236AB498" w14:textId="77777777">
                        <w:pPr>
                          <w:jc w:val="center"/>
                          <w:rPr>
                            <w:rFonts w:ascii="Verdana" w:hAnsi="Verdana" w:cs="Arimo"/>
                            <w:b/>
                            <w:color w:val="8EAADB" w:themeColor="accent1" w:themeTint="99"/>
                            <w:sz w:val="96"/>
                          </w:rPr>
                        </w:pPr>
                        <w:r w:rsidRPr="002715B2">
                          <w:rPr>
                            <w:rFonts w:ascii="Verdana" w:hAnsi="Verdana" w:cs="Arimo"/>
                            <w:b/>
                            <w:color w:val="8EAADB" w:themeColor="accent1" w:themeTint="99"/>
                            <w:sz w:val="96"/>
                          </w:rPr>
                          <w:t>July 2022</w:t>
                        </w:r>
                      </w:p>
                    </w:txbxContent>
                  </v:textbox>
                </v:shape>
                <w10:wrap anchorx="margin" anchory="margin"/>
              </v:group>
            </w:pict>
          </mc:Fallback>
        </mc:AlternateContent>
      </w:r>
    </w:p>
    <w:p w:rsidR="00432887" w14:paraId="423DD6EA" w14:textId="77777777">
      <w:pPr>
        <w:spacing w:before="0" w:after="160" w:line="259" w:lineRule="auto"/>
      </w:pPr>
      <w:r w:rsidRPr="003432FC">
        <w:rPr>
          <w:noProof/>
        </w:rPr>
        <mc:AlternateContent>
          <mc:Choice Requires="wps">
            <w:drawing>
              <wp:anchor distT="45720" distB="45720" distL="114300" distR="114300" simplePos="0" relativeHeight="251671552" behindDoc="0" locked="0" layoutInCell="1" allowOverlap="1">
                <wp:simplePos x="0" y="0"/>
                <wp:positionH relativeFrom="margin">
                  <wp:align>left</wp:align>
                </wp:positionH>
                <wp:positionV relativeFrom="page">
                  <wp:posOffset>1318260</wp:posOffset>
                </wp:positionV>
                <wp:extent cx="4811486" cy="2834640"/>
                <wp:effectExtent l="0" t="0" r="8255" b="3810"/>
                <wp:wrapNone/>
                <wp:docPr id="4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11486" cy="2834640"/>
                        </a:xfrm>
                        <a:prstGeom prst="rect">
                          <a:avLst/>
                        </a:prstGeom>
                        <a:solidFill>
                          <a:schemeClr val="bg1">
                            <a:lumMod val="95000"/>
                          </a:schemeClr>
                        </a:solidFill>
                        <a:ln>
                          <a:noFill/>
                        </a:ln>
                      </wps:spPr>
                      <wps:txbx>
                        <w:txbxContent>
                          <w:p w:rsidR="00125DAB" w:rsidRPr="00F578B9" w:rsidP="00A30B00"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432887" w:rsidP="00AA18C9" w14:textId="77777777">
                            <w:pPr>
                              <w:spacing w:before="0" w:after="60"/>
                              <w:rPr>
                                <w:rFonts w:ascii="Calibri Light" w:hAnsi="Calibri Light" w:cs="Calibri Light"/>
                                <w:b/>
                                <w:sz w:val="20"/>
                                <w:szCs w:val="20"/>
                              </w:rPr>
                            </w:pPr>
                            <w:r>
                              <w:rPr>
                                <w:rFonts w:ascii="Calibri Light" w:hAnsi="Calibri Light" w:cs="Calibri Light"/>
                                <w:b/>
                                <w:sz w:val="20"/>
                                <w:szCs w:val="20"/>
                              </w:rPr>
                              <w:t xml:space="preserve">Protecting Employees From Sunburn </w:t>
                            </w:r>
                          </w:p>
                          <w:p w:rsidR="00125DAB" w:rsidP="00A30B00" w14:textId="62A171E1">
                            <w:pPr>
                              <w:spacing w:before="0" w:after="60"/>
                              <w:rPr>
                                <w:rFonts w:ascii="Calibri Light" w:hAnsi="Calibri Light" w:cs="Calibri Light"/>
                                <w:sz w:val="20"/>
                                <w:szCs w:val="20"/>
                              </w:rPr>
                            </w:pPr>
                            <w:r>
                              <w:rPr>
                                <w:rFonts w:ascii="Calibri Light" w:hAnsi="Calibri Light" w:cs="Calibri Light"/>
                                <w:sz w:val="20"/>
                                <w:szCs w:val="20"/>
                              </w:rPr>
                              <w:t>When working outdoors—especially in the summertime—employees may</w:t>
                            </w:r>
                            <w:r w:rsidRPr="000F4C22">
                              <w:rPr>
                                <w:rFonts w:ascii="Calibri Light" w:hAnsi="Calibri Light" w:cs="Calibri Light"/>
                                <w:sz w:val="20"/>
                                <w:szCs w:val="20"/>
                              </w:rPr>
                              <w:t xml:space="preserve"> unknowingly expos</w:t>
                            </w:r>
                            <w:r>
                              <w:rPr>
                                <w:rFonts w:ascii="Calibri Light" w:hAnsi="Calibri Light" w:cs="Calibri Light"/>
                                <w:sz w:val="20"/>
                                <w:szCs w:val="20"/>
                              </w:rPr>
                              <w:t>e</w:t>
                            </w:r>
                            <w:r w:rsidRPr="000F4C22">
                              <w:rPr>
                                <w:rFonts w:ascii="Calibri Light" w:hAnsi="Calibri Light" w:cs="Calibri Light"/>
                                <w:sz w:val="20"/>
                                <w:szCs w:val="20"/>
                              </w:rPr>
                              <w:t xml:space="preserve"> themselves to harmful ultraviolet (UV) rays. </w:t>
                            </w:r>
                            <w:r>
                              <w:rPr>
                                <w:rFonts w:ascii="Calibri Light" w:hAnsi="Calibri Light" w:cs="Calibri Light"/>
                                <w:sz w:val="20"/>
                                <w:szCs w:val="20"/>
                              </w:rPr>
                              <w:t>Even</w:t>
                            </w:r>
                            <w:r w:rsidRPr="000F4C22">
                              <w:rPr>
                                <w:rFonts w:ascii="Calibri Light" w:hAnsi="Calibri Light" w:cs="Calibri Light"/>
                                <w:sz w:val="20"/>
                                <w:szCs w:val="20"/>
                              </w:rPr>
                              <w:t xml:space="preserve"> on a cloudy day, outdoor workers can capture up to 80% of UV rays. On a hot, sunny day, UV rays can be even more intense</w:t>
                            </w:r>
                            <w:r>
                              <w:rPr>
                                <w:rFonts w:ascii="Calibri Light" w:hAnsi="Calibri Light" w:cs="Calibri Light"/>
                                <w:sz w:val="20"/>
                                <w:szCs w:val="20"/>
                              </w:rPr>
                              <w:t>—</w:t>
                            </w:r>
                            <w:r w:rsidRPr="000F4C22">
                              <w:rPr>
                                <w:rFonts w:ascii="Calibri Light" w:hAnsi="Calibri Light" w:cs="Calibri Light"/>
                                <w:sz w:val="20"/>
                                <w:szCs w:val="20"/>
                              </w:rPr>
                              <w:t>potentially causing exposed workers to experience a red, painful skin reaction known as sunburn.</w:t>
                            </w:r>
                          </w:p>
                          <w:p w:rsidR="00125DAB" w:rsidP="00A30B00" w14:textId="77777777">
                            <w:pPr>
                              <w:spacing w:before="0" w:after="60"/>
                              <w:rPr>
                                <w:rFonts w:ascii="Calibri Light" w:hAnsi="Calibri Light" w:cs="Calibri Light"/>
                                <w:sz w:val="20"/>
                                <w:szCs w:val="20"/>
                              </w:rPr>
                            </w:pPr>
                            <w:r w:rsidRPr="00A30B00">
                              <w:rPr>
                                <w:rFonts w:ascii="Calibri Light" w:hAnsi="Calibri Light" w:cs="Calibri Light"/>
                                <w:sz w:val="20"/>
                                <w:szCs w:val="20"/>
                              </w:rPr>
                              <w:t>While sunburn symptoms are usually temporary, such a burn can cause long-lasting damage to the skin’s DNA and increase the risk of skin cancer. Nevertheless, there are steps that your employees can take to prevent sunburns while working outside, including</w:t>
                            </w:r>
                            <w:r>
                              <w:rPr>
                                <w:rFonts w:ascii="Calibri Light" w:hAnsi="Calibri Light" w:cs="Calibri Light"/>
                                <w:sz w:val="20"/>
                                <w:szCs w:val="20"/>
                              </w:rPr>
                              <w:t>:</w:t>
                            </w:r>
                          </w:p>
                          <w:p w:rsidR="00125DAB" w:rsidRPr="00A30B00" w:rsidP="00A30B00" w14:textId="77777777">
                            <w:pPr>
                              <w:pStyle w:val="ListParagraph"/>
                              <w:numPr>
                                <w:ilvl w:val="0"/>
                                <w:numId w:val="10"/>
                              </w:numPr>
                              <w:spacing w:after="120"/>
                              <w:ind w:left="360"/>
                              <w:rPr>
                                <w:rFonts w:ascii="Calibri Light" w:hAnsi="Calibri Light" w:cs="Calibri Light"/>
                                <w:sz w:val="20"/>
                                <w:szCs w:val="20"/>
                              </w:rPr>
                            </w:pPr>
                            <w:r w:rsidRPr="00A30B00">
                              <w:rPr>
                                <w:rFonts w:ascii="Calibri Light" w:hAnsi="Calibri Light" w:cs="Calibri Light"/>
                                <w:sz w:val="20"/>
                                <w:szCs w:val="20"/>
                              </w:rPr>
                              <w:t xml:space="preserve">Keeping away from direct sunlight </w:t>
                            </w:r>
                            <w:r>
                              <w:rPr>
                                <w:rFonts w:ascii="Calibri Light" w:hAnsi="Calibri Light" w:cs="Calibri Light"/>
                                <w:sz w:val="20"/>
                                <w:szCs w:val="20"/>
                              </w:rPr>
                              <w:t>as much as possible</w:t>
                            </w:r>
                            <w:r w:rsidRPr="00A30B00">
                              <w:rPr>
                                <w:rFonts w:ascii="Calibri Light" w:hAnsi="Calibri Light" w:cs="Calibri Light"/>
                                <w:sz w:val="20"/>
                                <w:szCs w:val="20"/>
                              </w:rPr>
                              <w:t xml:space="preserve"> </w:t>
                            </w:r>
                          </w:p>
                          <w:p w:rsidR="00125DAB" w:rsidRPr="00A30B00" w:rsidP="00A30B00" w14:textId="669AA193">
                            <w:pPr>
                              <w:pStyle w:val="ListParagraph"/>
                              <w:numPr>
                                <w:ilvl w:val="0"/>
                                <w:numId w:val="10"/>
                              </w:numPr>
                              <w:spacing w:after="120"/>
                              <w:ind w:left="360"/>
                              <w:rPr>
                                <w:rFonts w:ascii="Calibri Light" w:hAnsi="Calibri Light" w:cs="Calibri Light"/>
                                <w:sz w:val="20"/>
                                <w:szCs w:val="20"/>
                              </w:rPr>
                            </w:pPr>
                            <w:r w:rsidRPr="00A30B00">
                              <w:rPr>
                                <w:rFonts w:ascii="Calibri Light" w:hAnsi="Calibri Light" w:cs="Calibri Light"/>
                                <w:sz w:val="20"/>
                                <w:szCs w:val="20"/>
                              </w:rPr>
                              <w:t xml:space="preserve">Applying sunblock that’s at least SPF 30 before sun exposure and reapplying it liberally every two hours throughout the day </w:t>
                            </w:r>
                          </w:p>
                          <w:p w:rsidR="00125DAB" w:rsidP="00A30B00" w14:textId="77777777">
                            <w:pPr>
                              <w:pStyle w:val="ListParagraph"/>
                              <w:numPr>
                                <w:ilvl w:val="0"/>
                                <w:numId w:val="10"/>
                              </w:numPr>
                              <w:spacing w:after="0"/>
                              <w:ind w:left="360"/>
                              <w:rPr>
                                <w:rFonts w:ascii="Calibri Light" w:hAnsi="Calibri Light" w:cs="Calibri Light"/>
                                <w:sz w:val="20"/>
                                <w:szCs w:val="20"/>
                              </w:rPr>
                            </w:pPr>
                            <w:r w:rsidRPr="00A30B00">
                              <w:rPr>
                                <w:rFonts w:ascii="Calibri Light" w:hAnsi="Calibri Light" w:cs="Calibri Light"/>
                                <w:sz w:val="20"/>
                                <w:szCs w:val="20"/>
                              </w:rPr>
                              <w:t>Wearing appropriate clothing (e.g., long sleeves, hats or sunglasses) to safeguard the skin and eyes from UV rays</w:t>
                            </w:r>
                          </w:p>
                          <w:p w:rsidR="00125DAB" w:rsidRPr="00A30B00" w:rsidP="00A30B00" w14:textId="77777777">
                            <w:pPr>
                              <w:spacing w:after="120"/>
                              <w:rPr>
                                <w:rFonts w:ascii="Calibri Light" w:hAnsi="Calibri Light" w:cs="Calibri Light"/>
                                <w:sz w:val="20"/>
                                <w:szCs w:val="20"/>
                              </w:rPr>
                            </w:pPr>
                            <w:hyperlink r:id="rId102" w:history="1">
                              <w:r w:rsidRPr="00DF3A09">
                                <w:rPr>
                                  <w:rStyle w:val="Hyperlink"/>
                                  <w:rFonts w:ascii="Calibri Light" w:hAnsi="Calibri Light" w:cs="Calibri Light"/>
                                  <w:sz w:val="20"/>
                                  <w:szCs w:val="20"/>
                                </w:rPr>
                                <w:t>Click here</w:t>
                              </w:r>
                            </w:hyperlink>
                            <w:r>
                              <w:rPr>
                                <w:rFonts w:ascii="Calibri Light" w:hAnsi="Calibri Light" w:cs="Calibri Light"/>
                                <w:sz w:val="20"/>
                                <w:szCs w:val="20"/>
                              </w:rPr>
                              <w:t xml:space="preserve"> for more information on sun safety.</w:t>
                            </w:r>
                          </w:p>
                          <w:p w:rsidR="00125DAB" w:rsidRPr="00432887" w:rsidP="00AD0BE2" w14:textId="77777777">
                            <w:pPr>
                              <w:spacing w:before="0" w:after="0"/>
                              <w:rPr>
                                <w:rFonts w:ascii="Calibri Light" w:hAnsi="Calibri Light" w:cs="Calibri Light"/>
                                <w:sz w:val="20"/>
                                <w:szCs w:val="20"/>
                              </w:rPr>
                            </w:pPr>
                          </w:p>
                          <w:p w:rsidR="00125DAB" w:rsidRPr="00864FEC" w:rsidP="00432887" w14:textId="77777777">
                            <w:pPr>
                              <w:spacing w:before="0" w:after="0"/>
                              <w:rPr>
                                <w:rFonts w:asciiTheme="majorHAnsi" w:hAnsiTheme="majorHAnsi" w:cstheme="majorHAnsi"/>
                                <w:sz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 o:spid="_x0000_s1068" type="#_x0000_t202" style="width:378.86pt;height:223.2pt;margin-top:103.8pt;margin-left:0;mso-height-percent:0;mso-height-relative:margin;mso-position-horizontal:left;mso-position-horizontal-relative:margin;mso-position-vertical-relative:page;mso-width-percent:0;mso-width-relative:margin;mso-wrap-distance-bottom:3.6pt;mso-wrap-distance-left:9pt;mso-wrap-distance-right:9pt;mso-wrap-distance-top:3.6pt;position:absolute;v-text-anchor:top;z-index:251670528" fillcolor="#f2f2f2" stroked="f">
                <v:textbox>
                  <w:txbxContent>
                    <w:p w:rsidR="00125DAB" w:rsidRPr="00F578B9" w:rsidP="00A30B00" w14:paraId="1DA3FAE6"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432887" w:rsidP="00AA18C9" w14:paraId="36DD02A7" w14:textId="77777777">
                      <w:pPr>
                        <w:spacing w:before="0" w:after="60"/>
                        <w:rPr>
                          <w:rFonts w:ascii="Calibri Light" w:hAnsi="Calibri Light" w:cs="Calibri Light"/>
                          <w:b/>
                          <w:sz w:val="20"/>
                          <w:szCs w:val="20"/>
                        </w:rPr>
                      </w:pPr>
                      <w:r>
                        <w:rPr>
                          <w:rFonts w:ascii="Calibri Light" w:hAnsi="Calibri Light" w:cs="Calibri Light"/>
                          <w:b/>
                          <w:sz w:val="20"/>
                          <w:szCs w:val="20"/>
                        </w:rPr>
                        <w:t xml:space="preserve">Protecting Employees From Sunburn </w:t>
                      </w:r>
                    </w:p>
                    <w:p w:rsidR="00125DAB" w:rsidP="00A30B00" w14:paraId="57BB83E1" w14:textId="62A171E1">
                      <w:pPr>
                        <w:spacing w:before="0" w:after="60"/>
                        <w:rPr>
                          <w:rFonts w:ascii="Calibri Light" w:hAnsi="Calibri Light" w:cs="Calibri Light"/>
                          <w:sz w:val="20"/>
                          <w:szCs w:val="20"/>
                        </w:rPr>
                      </w:pPr>
                      <w:r>
                        <w:rPr>
                          <w:rFonts w:ascii="Calibri Light" w:hAnsi="Calibri Light" w:cs="Calibri Light"/>
                          <w:sz w:val="20"/>
                          <w:szCs w:val="20"/>
                        </w:rPr>
                        <w:t>When working outdoors—especially in the summertime—employees may</w:t>
                      </w:r>
                      <w:r w:rsidRPr="000F4C22">
                        <w:rPr>
                          <w:rFonts w:ascii="Calibri Light" w:hAnsi="Calibri Light" w:cs="Calibri Light"/>
                          <w:sz w:val="20"/>
                          <w:szCs w:val="20"/>
                        </w:rPr>
                        <w:t xml:space="preserve"> unknowingly expos</w:t>
                      </w:r>
                      <w:r>
                        <w:rPr>
                          <w:rFonts w:ascii="Calibri Light" w:hAnsi="Calibri Light" w:cs="Calibri Light"/>
                          <w:sz w:val="20"/>
                          <w:szCs w:val="20"/>
                        </w:rPr>
                        <w:t>e</w:t>
                      </w:r>
                      <w:r w:rsidRPr="000F4C22">
                        <w:rPr>
                          <w:rFonts w:ascii="Calibri Light" w:hAnsi="Calibri Light" w:cs="Calibri Light"/>
                          <w:sz w:val="20"/>
                          <w:szCs w:val="20"/>
                        </w:rPr>
                        <w:t xml:space="preserve"> themselves to harmful ultraviolet (UV) rays. </w:t>
                      </w:r>
                      <w:r>
                        <w:rPr>
                          <w:rFonts w:ascii="Calibri Light" w:hAnsi="Calibri Light" w:cs="Calibri Light"/>
                          <w:sz w:val="20"/>
                          <w:szCs w:val="20"/>
                        </w:rPr>
                        <w:t>Even</w:t>
                      </w:r>
                      <w:r w:rsidRPr="000F4C22">
                        <w:rPr>
                          <w:rFonts w:ascii="Calibri Light" w:hAnsi="Calibri Light" w:cs="Calibri Light"/>
                          <w:sz w:val="20"/>
                          <w:szCs w:val="20"/>
                        </w:rPr>
                        <w:t xml:space="preserve"> on a cloudy day, outdoor workers can capture up to 80% of UV rays. On a hot, sunny day, UV rays can be even more intense</w:t>
                      </w:r>
                      <w:r>
                        <w:rPr>
                          <w:rFonts w:ascii="Calibri Light" w:hAnsi="Calibri Light" w:cs="Calibri Light"/>
                          <w:sz w:val="20"/>
                          <w:szCs w:val="20"/>
                        </w:rPr>
                        <w:t>—</w:t>
                      </w:r>
                      <w:r w:rsidRPr="000F4C22">
                        <w:rPr>
                          <w:rFonts w:ascii="Calibri Light" w:hAnsi="Calibri Light" w:cs="Calibri Light"/>
                          <w:sz w:val="20"/>
                          <w:szCs w:val="20"/>
                        </w:rPr>
                        <w:t>potentially causing exposed workers to experience a red, painful skin reaction known as sunburn.</w:t>
                      </w:r>
                    </w:p>
                    <w:p w:rsidR="00125DAB" w:rsidP="00A30B00" w14:paraId="4FBF25F4" w14:textId="77777777">
                      <w:pPr>
                        <w:spacing w:before="0" w:after="60"/>
                        <w:rPr>
                          <w:rFonts w:ascii="Calibri Light" w:hAnsi="Calibri Light" w:cs="Calibri Light"/>
                          <w:sz w:val="20"/>
                          <w:szCs w:val="20"/>
                        </w:rPr>
                      </w:pPr>
                      <w:r w:rsidRPr="00A30B00">
                        <w:rPr>
                          <w:rFonts w:ascii="Calibri Light" w:hAnsi="Calibri Light" w:cs="Calibri Light"/>
                          <w:sz w:val="20"/>
                          <w:szCs w:val="20"/>
                        </w:rPr>
                        <w:t>While sunburn symptoms are usually temporary, such a burn can cause long-lasting damage to the skin’s DNA and increase the risk of skin cancer. Nevertheless, there are steps that your employees can take to prevent sunburns while working outside, including</w:t>
                      </w:r>
                      <w:r>
                        <w:rPr>
                          <w:rFonts w:ascii="Calibri Light" w:hAnsi="Calibri Light" w:cs="Calibri Light"/>
                          <w:sz w:val="20"/>
                          <w:szCs w:val="20"/>
                        </w:rPr>
                        <w:t>:</w:t>
                      </w:r>
                    </w:p>
                    <w:p w:rsidR="00125DAB" w:rsidRPr="00A30B00" w:rsidP="00A30B00" w14:paraId="731FEBF6" w14:textId="77777777">
                      <w:pPr>
                        <w:pStyle w:val="ListParagraph"/>
                        <w:numPr>
                          <w:ilvl w:val="0"/>
                          <w:numId w:val="10"/>
                        </w:numPr>
                        <w:spacing w:after="120"/>
                        <w:ind w:left="360"/>
                        <w:rPr>
                          <w:rFonts w:ascii="Calibri Light" w:hAnsi="Calibri Light" w:cs="Calibri Light"/>
                          <w:sz w:val="20"/>
                          <w:szCs w:val="20"/>
                        </w:rPr>
                      </w:pPr>
                      <w:r w:rsidRPr="00A30B00">
                        <w:rPr>
                          <w:rFonts w:ascii="Calibri Light" w:hAnsi="Calibri Light" w:cs="Calibri Light"/>
                          <w:sz w:val="20"/>
                          <w:szCs w:val="20"/>
                        </w:rPr>
                        <w:t xml:space="preserve">Keeping away from direct sunlight </w:t>
                      </w:r>
                      <w:r>
                        <w:rPr>
                          <w:rFonts w:ascii="Calibri Light" w:hAnsi="Calibri Light" w:cs="Calibri Light"/>
                          <w:sz w:val="20"/>
                          <w:szCs w:val="20"/>
                        </w:rPr>
                        <w:t>as much as possible</w:t>
                      </w:r>
                      <w:r w:rsidRPr="00A30B00">
                        <w:rPr>
                          <w:rFonts w:ascii="Calibri Light" w:hAnsi="Calibri Light" w:cs="Calibri Light"/>
                          <w:sz w:val="20"/>
                          <w:szCs w:val="20"/>
                        </w:rPr>
                        <w:t xml:space="preserve"> </w:t>
                      </w:r>
                    </w:p>
                    <w:p w:rsidR="00125DAB" w:rsidRPr="00A30B00" w:rsidP="00A30B00" w14:paraId="2AAC32E8" w14:textId="669AA193">
                      <w:pPr>
                        <w:pStyle w:val="ListParagraph"/>
                        <w:numPr>
                          <w:ilvl w:val="0"/>
                          <w:numId w:val="10"/>
                        </w:numPr>
                        <w:spacing w:after="120"/>
                        <w:ind w:left="360"/>
                        <w:rPr>
                          <w:rFonts w:ascii="Calibri Light" w:hAnsi="Calibri Light" w:cs="Calibri Light"/>
                          <w:sz w:val="20"/>
                          <w:szCs w:val="20"/>
                        </w:rPr>
                      </w:pPr>
                      <w:r w:rsidRPr="00A30B00">
                        <w:rPr>
                          <w:rFonts w:ascii="Calibri Light" w:hAnsi="Calibri Light" w:cs="Calibri Light"/>
                          <w:sz w:val="20"/>
                          <w:szCs w:val="20"/>
                        </w:rPr>
                        <w:t xml:space="preserve">Applying sunblock that’s at least SPF 30 before sun exposure and reapplying it liberally every two hours throughout the day </w:t>
                      </w:r>
                    </w:p>
                    <w:p w:rsidR="00125DAB" w:rsidP="00A30B00" w14:paraId="2B29AF8C" w14:textId="77777777">
                      <w:pPr>
                        <w:pStyle w:val="ListParagraph"/>
                        <w:numPr>
                          <w:ilvl w:val="0"/>
                          <w:numId w:val="10"/>
                        </w:numPr>
                        <w:spacing w:after="0"/>
                        <w:ind w:left="360"/>
                        <w:rPr>
                          <w:rFonts w:ascii="Calibri Light" w:hAnsi="Calibri Light" w:cs="Calibri Light"/>
                          <w:sz w:val="20"/>
                          <w:szCs w:val="20"/>
                        </w:rPr>
                      </w:pPr>
                      <w:r w:rsidRPr="00A30B00">
                        <w:rPr>
                          <w:rFonts w:ascii="Calibri Light" w:hAnsi="Calibri Light" w:cs="Calibri Light"/>
                          <w:sz w:val="20"/>
                          <w:szCs w:val="20"/>
                        </w:rPr>
                        <w:t>Wearing appropriate clothing (e.g., long sleeves, hats or sunglasses) to safeguard the skin and eyes from UV rays</w:t>
                      </w:r>
                    </w:p>
                    <w:p w:rsidR="00125DAB" w:rsidRPr="00A30B00" w:rsidP="00A30B00" w14:paraId="79404959" w14:textId="77777777">
                      <w:pPr>
                        <w:spacing w:after="120"/>
                        <w:rPr>
                          <w:rFonts w:ascii="Calibri Light" w:hAnsi="Calibri Light" w:cs="Calibri Light"/>
                          <w:sz w:val="20"/>
                          <w:szCs w:val="20"/>
                        </w:rPr>
                      </w:pPr>
                      <w:hyperlink r:id="rId102" w:history="1">
                        <w:r w:rsidRPr="00DF3A09">
                          <w:rPr>
                            <w:rStyle w:val="Hyperlink"/>
                            <w:rFonts w:ascii="Calibri Light" w:hAnsi="Calibri Light" w:cs="Calibri Light"/>
                            <w:sz w:val="20"/>
                            <w:szCs w:val="20"/>
                          </w:rPr>
                          <w:t>Click here</w:t>
                        </w:r>
                      </w:hyperlink>
                      <w:r>
                        <w:rPr>
                          <w:rFonts w:ascii="Calibri Light" w:hAnsi="Calibri Light" w:cs="Calibri Light"/>
                          <w:sz w:val="20"/>
                          <w:szCs w:val="20"/>
                        </w:rPr>
                        <w:t xml:space="preserve"> for more information on sun safety.</w:t>
                      </w:r>
                    </w:p>
                    <w:p w:rsidR="00125DAB" w:rsidRPr="00432887" w:rsidP="00AD0BE2" w14:paraId="324AE414" w14:textId="77777777">
                      <w:pPr>
                        <w:spacing w:before="0" w:after="0"/>
                        <w:rPr>
                          <w:rFonts w:ascii="Calibri Light" w:hAnsi="Calibri Light" w:cs="Calibri Light"/>
                          <w:sz w:val="20"/>
                          <w:szCs w:val="20"/>
                        </w:rPr>
                      </w:pPr>
                    </w:p>
                    <w:p w:rsidR="00125DAB" w:rsidRPr="00864FEC" w:rsidP="00432887" w14:paraId="7E1C99C5" w14:textId="77777777">
                      <w:pPr>
                        <w:spacing w:before="0" w:after="0"/>
                        <w:rPr>
                          <w:rFonts w:asciiTheme="majorHAnsi" w:hAnsiTheme="majorHAnsi" w:cstheme="majorHAnsi"/>
                          <w:sz w:val="20"/>
                        </w:rPr>
                      </w:pPr>
                    </w:p>
                  </w:txbxContent>
                </v:textbox>
                <w10:wrap anchorx="margin"/>
              </v:shape>
            </w:pict>
          </mc:Fallback>
        </mc:AlternateContent>
      </w:r>
      <w:r>
        <w:br w:type="page"/>
      </w:r>
    </w:p>
    <w:tbl>
      <w:tblPr>
        <w:tblpPr w:leftFromText="180" w:rightFromText="180" w:horzAnchor="margin" w:tblpY="5948"/>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
      <w:tblGrid>
        <w:gridCol w:w="1542"/>
        <w:gridCol w:w="1539"/>
        <w:gridCol w:w="1541"/>
        <w:gridCol w:w="1553"/>
        <w:gridCol w:w="1543"/>
        <w:gridCol w:w="1533"/>
        <w:gridCol w:w="1543"/>
      </w:tblGrid>
      <w:tr w14:paraId="19F40E78" w14:textId="77777777" w:rsidTr="00045C0C">
        <w:tblPrEx>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Ex>
        <w:trPr>
          <w:trHeight w:val="576"/>
        </w:trPr>
        <w:tc>
          <w:tcPr>
            <w:tcW w:w="1542"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0776CC" w:rsidRPr="00CF2969" w:rsidP="000776CC" w14:paraId="596AA267" w14:textId="77777777">
            <w:pPr>
              <w:pStyle w:val="Days"/>
              <w:rPr>
                <w:rFonts w:ascii="Calibri Light" w:hAnsi="Calibri Light"/>
                <w:b/>
                <w:color w:val="FFFFFF"/>
                <w:sz w:val="22"/>
              </w:rPr>
            </w:pPr>
            <w:r w:rsidRPr="00CF2969">
              <w:rPr>
                <w:rFonts w:ascii="Calibri Light" w:hAnsi="Calibri Light"/>
                <w:b/>
                <w:color w:val="FFFFFF"/>
                <w:sz w:val="22"/>
              </w:rPr>
              <w:t>SUNDAY</w:t>
            </w:r>
          </w:p>
        </w:tc>
        <w:tc>
          <w:tcPr>
            <w:tcW w:w="1539"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0776CC" w:rsidRPr="00CF2969" w:rsidP="000776CC" w14:paraId="6AE529A0" w14:textId="77777777">
            <w:pPr>
              <w:pStyle w:val="Days"/>
              <w:rPr>
                <w:rFonts w:ascii="Calibri Light" w:hAnsi="Calibri Light"/>
                <w:b/>
                <w:color w:val="FFFFFF"/>
                <w:sz w:val="22"/>
              </w:rPr>
            </w:pPr>
            <w:r w:rsidRPr="00CF2969">
              <w:rPr>
                <w:rFonts w:ascii="Calibri Light" w:hAnsi="Calibri Light"/>
                <w:b/>
                <w:color w:val="FFFFFF"/>
                <w:sz w:val="22"/>
              </w:rPr>
              <w:t>MONDAY</w:t>
            </w:r>
          </w:p>
        </w:tc>
        <w:tc>
          <w:tcPr>
            <w:tcW w:w="1541"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0776CC" w:rsidRPr="00CF2969" w:rsidP="000776CC" w14:paraId="747AC1A7" w14:textId="77777777">
            <w:pPr>
              <w:pStyle w:val="Days"/>
              <w:rPr>
                <w:rFonts w:ascii="Calibri Light" w:hAnsi="Calibri Light"/>
                <w:b/>
                <w:color w:val="FFFFFF"/>
                <w:sz w:val="22"/>
              </w:rPr>
            </w:pPr>
            <w:r w:rsidRPr="00CF2969">
              <w:rPr>
                <w:rFonts w:ascii="Calibri Light" w:hAnsi="Calibri Light"/>
                <w:b/>
                <w:color w:val="FFFFFF"/>
                <w:sz w:val="22"/>
              </w:rPr>
              <w:t>TUESDAY</w:t>
            </w:r>
          </w:p>
        </w:tc>
        <w:tc>
          <w:tcPr>
            <w:tcW w:w="1553"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0776CC" w:rsidRPr="00CF2969" w:rsidP="000776CC" w14:paraId="24641E7A" w14:textId="77777777">
            <w:pPr>
              <w:pStyle w:val="Days"/>
              <w:rPr>
                <w:rFonts w:ascii="Calibri Light" w:hAnsi="Calibri Light"/>
                <w:b/>
                <w:color w:val="FFFFFF"/>
                <w:sz w:val="22"/>
              </w:rPr>
            </w:pPr>
            <w:r w:rsidRPr="00CF2969">
              <w:rPr>
                <w:rFonts w:ascii="Calibri Light" w:hAnsi="Calibri Light"/>
                <w:b/>
                <w:color w:val="FFFFFF"/>
                <w:sz w:val="22"/>
              </w:rPr>
              <w:t>WEDNESDAY</w:t>
            </w:r>
          </w:p>
        </w:tc>
        <w:tc>
          <w:tcPr>
            <w:tcW w:w="1543"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0776CC" w:rsidRPr="00CF2969" w:rsidP="000776CC" w14:paraId="2FF1FD12" w14:textId="77777777">
            <w:pPr>
              <w:pStyle w:val="Days"/>
              <w:rPr>
                <w:rFonts w:ascii="Calibri Light" w:hAnsi="Calibri Light"/>
                <w:b/>
                <w:color w:val="FFFFFF"/>
                <w:sz w:val="22"/>
              </w:rPr>
            </w:pPr>
            <w:r w:rsidRPr="00CF2969">
              <w:rPr>
                <w:rFonts w:ascii="Calibri Light" w:hAnsi="Calibri Light"/>
                <w:b/>
                <w:color w:val="FFFFFF"/>
                <w:sz w:val="22"/>
              </w:rPr>
              <w:t>THURSDAY</w:t>
            </w:r>
          </w:p>
        </w:tc>
        <w:tc>
          <w:tcPr>
            <w:tcW w:w="1533"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0776CC" w:rsidRPr="00CF2969" w:rsidP="000776CC" w14:paraId="718671B4" w14:textId="77777777">
            <w:pPr>
              <w:pStyle w:val="Days"/>
              <w:rPr>
                <w:rFonts w:ascii="Calibri Light" w:hAnsi="Calibri Light"/>
                <w:b/>
                <w:color w:val="FFFFFF"/>
                <w:sz w:val="22"/>
              </w:rPr>
            </w:pPr>
            <w:r w:rsidRPr="00CF2969">
              <w:rPr>
                <w:rFonts w:ascii="Calibri Light" w:hAnsi="Calibri Light"/>
                <w:b/>
                <w:color w:val="FFFFFF"/>
                <w:sz w:val="22"/>
              </w:rPr>
              <w:t>FRIDAY</w:t>
            </w:r>
          </w:p>
        </w:tc>
        <w:tc>
          <w:tcPr>
            <w:tcW w:w="1543"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0776CC" w:rsidRPr="00CF2969" w:rsidP="000776CC" w14:paraId="4DC5023F" w14:textId="77777777">
            <w:pPr>
              <w:pStyle w:val="Days"/>
              <w:rPr>
                <w:rFonts w:ascii="Calibri Light" w:hAnsi="Calibri Light"/>
                <w:b/>
                <w:color w:val="FFFFFF"/>
                <w:sz w:val="22"/>
              </w:rPr>
            </w:pPr>
            <w:r w:rsidRPr="00CF2969">
              <w:rPr>
                <w:rFonts w:ascii="Calibri Light" w:hAnsi="Calibri Light"/>
                <w:b/>
                <w:color w:val="FFFFFF"/>
                <w:sz w:val="22"/>
              </w:rPr>
              <w:t>SATURDAY</w:t>
            </w:r>
          </w:p>
        </w:tc>
      </w:tr>
      <w:tr w14:paraId="2E555F1F" w14:textId="77777777" w:rsidTr="000776CC">
        <w:tblPrEx>
          <w:tblW w:w="5000" w:type="pct"/>
          <w:tblLook w:val="0420"/>
        </w:tblPrEx>
        <w:trPr>
          <w:trHeight w:val="1771"/>
        </w:trPr>
        <w:tc>
          <w:tcPr>
            <w:tcW w:w="10794" w:type="dxa"/>
            <w:gridSpan w:val="7"/>
            <w:tcBorders>
              <w:top w:val="single" w:sz="2" w:space="0" w:color="000000"/>
              <w:left w:val="single" w:sz="2" w:space="0" w:color="000000"/>
              <w:bottom w:val="single" w:sz="2" w:space="0" w:color="000000"/>
              <w:right w:val="single" w:sz="2" w:space="0" w:color="000000"/>
            </w:tcBorders>
            <w:shd w:val="clear" w:color="auto" w:fill="auto"/>
            <w:vAlign w:val="center"/>
          </w:tcPr>
          <w:p w:rsidR="000776CC" w:rsidRPr="002F4902" w:rsidP="000776CC" w14:paraId="42DBD46E" w14:textId="77777777">
            <w:pPr>
              <w:jc w:val="center"/>
              <w:rPr>
                <w:rStyle w:val="Hyperlink"/>
                <w:rFonts w:asciiTheme="minorHAnsi" w:hAnsiTheme="minorHAnsi" w:cstheme="minorHAnsi"/>
                <w:sz w:val="16"/>
              </w:rPr>
            </w:pPr>
            <w:r>
              <w:rPr>
                <w:rFonts w:asciiTheme="minorHAnsi" w:hAnsiTheme="minorHAnsi" w:cstheme="minorHAnsi"/>
                <w:sz w:val="16"/>
              </w:rPr>
              <w:fldChar w:fldCharType="begin"/>
            </w:r>
            <w:r w:rsidR="00654C56">
              <w:rPr>
                <w:rFonts w:asciiTheme="minorHAnsi" w:hAnsiTheme="minorHAnsi" w:cstheme="minorHAnsi"/>
                <w:sz w:val="16"/>
              </w:rPr>
              <w:instrText>HYPERLINK "https://www.capitaldigestivecare.com/news/gastroparesis-awareness-month/"</w:instrText>
            </w:r>
            <w:r>
              <w:rPr>
                <w:rFonts w:asciiTheme="minorHAnsi" w:hAnsiTheme="minorHAnsi" w:cstheme="minorHAnsi"/>
                <w:sz w:val="16"/>
              </w:rPr>
              <w:fldChar w:fldCharType="separate"/>
            </w:r>
            <w:r w:rsidRPr="002F4902">
              <w:rPr>
                <w:rStyle w:val="Hyperlink"/>
                <w:rFonts w:asciiTheme="minorHAnsi" w:hAnsiTheme="minorHAnsi" w:cstheme="minorHAnsi"/>
                <w:sz w:val="16"/>
              </w:rPr>
              <w:t>Gastroparesis Awareness Month</w:t>
            </w:r>
          </w:p>
          <w:p w:rsidR="000776CC" w:rsidP="000776CC" w14:paraId="06715AB4" w14:textId="77777777">
            <w:pPr>
              <w:jc w:val="center"/>
              <w:rPr>
                <w:rFonts w:asciiTheme="minorHAnsi" w:hAnsiTheme="minorHAnsi" w:cstheme="minorHAnsi"/>
                <w:sz w:val="16"/>
              </w:rPr>
            </w:pPr>
            <w:r>
              <w:rPr>
                <w:rFonts w:asciiTheme="minorHAnsi" w:hAnsiTheme="minorHAnsi" w:cstheme="minorHAnsi"/>
                <w:sz w:val="16"/>
              </w:rPr>
              <w:fldChar w:fldCharType="end"/>
            </w:r>
            <w:hyperlink r:id="rId103" w:history="1">
              <w:r w:rsidRPr="001572B1">
                <w:rPr>
                  <w:rStyle w:val="Hyperlink"/>
                  <w:rFonts w:asciiTheme="minorHAnsi" w:hAnsiTheme="minorHAnsi" w:cstheme="minorHAnsi"/>
                  <w:sz w:val="16"/>
                </w:rPr>
                <w:t>National Immunization Awareness Month</w:t>
              </w:r>
            </w:hyperlink>
          </w:p>
          <w:p w:rsidR="000776CC" w:rsidRPr="001572B1" w:rsidP="000776CC" w14:paraId="45B15D98" w14:textId="77777777">
            <w:pPr>
              <w:jc w:val="center"/>
              <w:rPr>
                <w:rFonts w:asciiTheme="minorHAnsi" w:hAnsiTheme="minorHAnsi" w:cstheme="minorHAnsi"/>
                <w:sz w:val="16"/>
              </w:rPr>
            </w:pPr>
            <w:hyperlink r:id="rId104" w:history="1">
              <w:r w:rsidRPr="00D37A22" w:rsidR="00AC1540">
                <w:rPr>
                  <w:rStyle w:val="Hyperlink"/>
                  <w:rFonts w:asciiTheme="minorHAnsi" w:hAnsiTheme="minorHAnsi" w:cstheme="minorHAnsi"/>
                  <w:sz w:val="16"/>
                </w:rPr>
                <w:t>National Water Quality Month</w:t>
              </w:r>
            </w:hyperlink>
          </w:p>
          <w:p w:rsidR="000776CC" w:rsidP="000776CC" w14:paraId="40605E85" w14:textId="77777777">
            <w:pPr>
              <w:jc w:val="center"/>
              <w:rPr>
                <w:rFonts w:asciiTheme="minorHAnsi" w:hAnsiTheme="minorHAnsi" w:cstheme="minorHAnsi"/>
                <w:sz w:val="16"/>
              </w:rPr>
            </w:pPr>
            <w:hyperlink r:id="rId105" w:history="1">
              <w:r w:rsidRPr="001572B1" w:rsidR="00AC1540">
                <w:rPr>
                  <w:rStyle w:val="Hyperlink"/>
                  <w:rFonts w:asciiTheme="minorHAnsi" w:hAnsiTheme="minorHAnsi" w:cstheme="minorHAnsi"/>
                  <w:sz w:val="16"/>
                </w:rPr>
                <w:t>Psoriasis Awareness Month</w:t>
              </w:r>
            </w:hyperlink>
          </w:p>
          <w:p w:rsidR="000776CC" w:rsidP="000776CC" w14:paraId="4C16E709" w14:textId="77777777">
            <w:pPr>
              <w:jc w:val="center"/>
              <w:rPr>
                <w:rStyle w:val="Hyperlink"/>
                <w:sz w:val="16"/>
              </w:rPr>
            </w:pPr>
            <w:hyperlink r:id="rId88" w:history="1">
              <w:r w:rsidRPr="006D4C2E" w:rsidR="00AC1540">
                <w:rPr>
                  <w:rStyle w:val="Hyperlink"/>
                  <w:sz w:val="16"/>
                </w:rPr>
                <w:t>Summer Safety Campaign</w:t>
              </w:r>
            </w:hyperlink>
          </w:p>
          <w:p w:rsidR="000776CC" w:rsidP="000776CC" w14:paraId="25AA327E" w14:textId="77777777">
            <w:pPr>
              <w:jc w:val="center"/>
              <w:rPr>
                <w:sz w:val="16"/>
                <w:szCs w:val="16"/>
              </w:rPr>
            </w:pPr>
            <w:hyperlink r:id="rId106" w:history="1">
              <w:r w:rsidRPr="00E23F1E" w:rsidR="00AC1540">
                <w:rPr>
                  <w:rStyle w:val="Hyperlink"/>
                  <w:sz w:val="16"/>
                  <w:szCs w:val="16"/>
                </w:rPr>
                <w:t>Back to School Month</w:t>
              </w:r>
            </w:hyperlink>
          </w:p>
          <w:p w:rsidR="000776CC" w:rsidRPr="00E23F1E" w:rsidP="000776CC" w14:paraId="0D5FC6AC" w14:textId="77777777">
            <w:pPr>
              <w:jc w:val="center"/>
              <w:rPr>
                <w:color w:val="0000FF"/>
                <w:sz w:val="16"/>
                <w:szCs w:val="16"/>
                <w:u w:val="single"/>
              </w:rPr>
            </w:pPr>
            <w:hyperlink r:id="rId107" w:history="1">
              <w:r w:rsidRPr="00E23F1E" w:rsidR="00AC1540">
                <w:rPr>
                  <w:rStyle w:val="Hyperlink"/>
                  <w:sz w:val="16"/>
                  <w:szCs w:val="16"/>
                </w:rPr>
                <w:t>Children’s Eye Health &amp; Safety</w:t>
              </w:r>
            </w:hyperlink>
          </w:p>
        </w:tc>
      </w:tr>
      <w:tr w14:paraId="271BA696" w14:textId="77777777" w:rsidTr="00045C0C">
        <w:tblPrEx>
          <w:tblW w:w="5000" w:type="pct"/>
          <w:tblLook w:val="0420"/>
        </w:tblPrEx>
        <w:trPr>
          <w:trHeight w:val="1612"/>
        </w:trPr>
        <w:tc>
          <w:tcPr>
            <w:tcW w:w="1542" w:type="dxa"/>
            <w:tcBorders>
              <w:top w:val="single" w:sz="4" w:space="0" w:color="auto"/>
              <w:left w:val="single" w:sz="4" w:space="0" w:color="auto"/>
              <w:bottom w:val="single" w:sz="4" w:space="0" w:color="auto"/>
              <w:right w:val="single" w:sz="4" w:space="0" w:color="auto"/>
            </w:tcBorders>
            <w:shd w:val="clear" w:color="auto" w:fill="auto"/>
          </w:tcPr>
          <w:p w:rsidR="001A3EDE" w:rsidP="00045C0C" w14:paraId="1C2EE94D" w14:textId="77777777">
            <w:pPr>
              <w:pStyle w:val="Dates"/>
              <w:ind w:right="43"/>
              <w:rPr>
                <w:rFonts w:ascii="Calibri Light" w:hAnsi="Calibri Light"/>
                <w:b/>
                <w:color w:val="auto"/>
                <w:sz w:val="16"/>
                <w:szCs w:val="16"/>
              </w:rPr>
            </w:pPr>
          </w:p>
          <w:p w:rsidR="00E31F73" w:rsidRPr="00E31F73" w:rsidP="00E31F73" w14:paraId="4EB8FBEC" w14:textId="77777777">
            <w:pPr>
              <w:pStyle w:val="Dates"/>
              <w:ind w:right="43"/>
              <w:jc w:val="center"/>
              <w:rPr>
                <w:rFonts w:ascii="Calibri Light" w:hAnsi="Calibri Light"/>
                <w:color w:val="auto"/>
                <w:sz w:val="16"/>
                <w:szCs w:val="16"/>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0776CC" w:rsidP="00045C0C" w14:paraId="29A57B7B" w14:textId="77777777">
            <w:pPr>
              <w:pStyle w:val="Dates"/>
              <w:ind w:right="43"/>
              <w:rPr>
                <w:rFonts w:ascii="Calibri Light" w:hAnsi="Calibri Light"/>
                <w:b/>
                <w:color w:val="auto"/>
                <w:sz w:val="16"/>
                <w:szCs w:val="16"/>
              </w:rPr>
            </w:pPr>
            <w:r>
              <w:rPr>
                <w:rFonts w:ascii="Calibri Light" w:hAnsi="Calibri Light"/>
                <w:b/>
                <w:color w:val="auto"/>
                <w:sz w:val="16"/>
                <w:szCs w:val="16"/>
              </w:rPr>
              <w:t>1</w:t>
            </w:r>
          </w:p>
          <w:p w:rsidR="00BC7ADA" w:rsidRPr="00BC7ADA" w:rsidP="00BC7ADA" w14:paraId="4C7EE2FE" w14:textId="77777777">
            <w:pPr>
              <w:pStyle w:val="Dates"/>
              <w:ind w:right="43"/>
              <w:jc w:val="center"/>
              <w:rPr>
                <w:rFonts w:ascii="Calibri Light" w:hAnsi="Calibri Light"/>
                <w:color w:val="auto"/>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0776CC" w:rsidP="00045C0C" w14:paraId="3AD704CA" w14:textId="77777777">
            <w:pPr>
              <w:pStyle w:val="Dates"/>
              <w:ind w:right="43"/>
              <w:rPr>
                <w:rFonts w:ascii="Calibri Light" w:hAnsi="Calibri Light"/>
                <w:b/>
                <w:color w:val="auto"/>
                <w:sz w:val="16"/>
                <w:szCs w:val="16"/>
              </w:rPr>
            </w:pPr>
            <w:r>
              <w:rPr>
                <w:rFonts w:ascii="Calibri Light" w:hAnsi="Calibri Light"/>
                <w:b/>
                <w:color w:val="auto"/>
                <w:sz w:val="16"/>
                <w:szCs w:val="16"/>
              </w:rPr>
              <w:t>2</w:t>
            </w:r>
          </w:p>
          <w:p w:rsidR="00794187" w:rsidRPr="000776CC" w:rsidP="00045C0C" w14:paraId="65DF7D0B" w14:textId="77777777">
            <w:pPr>
              <w:pStyle w:val="Dates"/>
              <w:ind w:right="43"/>
              <w:rPr>
                <w:rFonts w:ascii="Calibri Light" w:hAnsi="Calibri Light"/>
                <w:b/>
                <w:color w:val="auto"/>
                <w:sz w:val="16"/>
                <w:szCs w:val="16"/>
              </w:rPr>
            </w:pPr>
            <w:hyperlink r:id="rId108" w:history="1">
              <w:r w:rsidRPr="00BC7ADA">
                <w:rPr>
                  <w:rStyle w:val="Hyperlink"/>
                  <w:rFonts w:ascii="Calibri Light" w:hAnsi="Calibri Light"/>
                  <w:sz w:val="16"/>
                  <w:szCs w:val="16"/>
                </w:rPr>
                <w:t>National Night Out</w:t>
              </w:r>
            </w:hyperlink>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0776CC" w:rsidRPr="000776CC" w:rsidP="000776CC" w14:paraId="49CCE9A9" w14:textId="77777777">
            <w:pPr>
              <w:pStyle w:val="Dates"/>
              <w:ind w:right="43"/>
              <w:rPr>
                <w:rFonts w:ascii="Calibri Light" w:hAnsi="Calibri Light"/>
                <w:b/>
                <w:color w:val="auto"/>
                <w:sz w:val="16"/>
                <w:szCs w:val="16"/>
              </w:rPr>
            </w:pPr>
            <w:r>
              <w:rPr>
                <w:rFonts w:ascii="Calibri Light" w:hAnsi="Calibri Light"/>
                <w:b/>
                <w:color w:val="auto"/>
                <w:sz w:val="16"/>
                <w:szCs w:val="16"/>
              </w:rPr>
              <w:t>3</w:t>
            </w:r>
          </w:p>
        </w:tc>
        <w:tc>
          <w:tcPr>
            <w:tcW w:w="1543" w:type="dxa"/>
            <w:tcBorders>
              <w:top w:val="single" w:sz="2" w:space="0" w:color="000000"/>
              <w:left w:val="single" w:sz="4" w:space="0" w:color="auto"/>
              <w:bottom w:val="single" w:sz="2" w:space="0" w:color="000000"/>
              <w:right w:val="single" w:sz="2" w:space="0" w:color="000000"/>
            </w:tcBorders>
            <w:shd w:val="clear" w:color="auto" w:fill="auto"/>
          </w:tcPr>
          <w:p w:rsidR="000776CC" w:rsidRPr="000776CC" w:rsidP="000776CC" w14:paraId="552CC9FE" w14:textId="77777777">
            <w:pPr>
              <w:pStyle w:val="Dates"/>
              <w:ind w:right="43"/>
              <w:rPr>
                <w:rFonts w:ascii="Calibri Light" w:hAnsi="Calibri Light"/>
                <w:b/>
                <w:color w:val="auto"/>
                <w:sz w:val="16"/>
                <w:szCs w:val="16"/>
              </w:rPr>
            </w:pPr>
            <w:r>
              <w:rPr>
                <w:rFonts w:ascii="Calibri Light" w:hAnsi="Calibri Light"/>
                <w:b/>
                <w:color w:val="auto"/>
                <w:sz w:val="16"/>
                <w:szCs w:val="16"/>
              </w:rPr>
              <w:t>4</w:t>
            </w:r>
          </w:p>
          <w:p w:rsidR="000776CC" w:rsidRPr="000776CC" w:rsidP="000776CC" w14:paraId="324DE7B2" w14:textId="77777777">
            <w:pPr>
              <w:pStyle w:val="Dates"/>
              <w:ind w:right="43"/>
              <w:jc w:val="center"/>
              <w:rPr>
                <w:rFonts w:ascii="Calibri Light" w:hAnsi="Calibri Light"/>
                <w:b/>
                <w:color w:val="3B3838"/>
                <w:sz w:val="16"/>
                <w:szCs w:val="16"/>
              </w:rPr>
            </w:pPr>
          </w:p>
        </w:tc>
        <w:tc>
          <w:tcPr>
            <w:tcW w:w="1533"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71BE6A02" w14:textId="77777777">
            <w:pPr>
              <w:pStyle w:val="Dates"/>
              <w:ind w:right="43"/>
              <w:rPr>
                <w:rFonts w:ascii="Calibri Light" w:hAnsi="Calibri Light"/>
                <w:b/>
                <w:color w:val="auto"/>
                <w:sz w:val="16"/>
                <w:szCs w:val="16"/>
              </w:rPr>
            </w:pPr>
            <w:r>
              <w:rPr>
                <w:rFonts w:ascii="Calibri Light" w:hAnsi="Calibri Light"/>
                <w:b/>
                <w:color w:val="auto"/>
                <w:sz w:val="16"/>
                <w:szCs w:val="16"/>
              </w:rPr>
              <w:t>5</w:t>
            </w:r>
          </w:p>
          <w:p w:rsidR="000776CC" w:rsidRPr="000776CC" w:rsidP="000776CC" w14:paraId="30F5C078" w14:textId="77777777">
            <w:pPr>
              <w:pStyle w:val="Dates"/>
              <w:ind w:right="43"/>
              <w:jc w:val="center"/>
              <w:rPr>
                <w:rFonts w:ascii="Calibri Light" w:hAnsi="Calibri Light"/>
                <w:color w:val="auto"/>
                <w:sz w:val="16"/>
                <w:szCs w:val="16"/>
              </w:rPr>
            </w:pPr>
          </w:p>
        </w:tc>
        <w:tc>
          <w:tcPr>
            <w:tcW w:w="1543"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5EE58B3E" w14:textId="77777777">
            <w:pPr>
              <w:pStyle w:val="Dates"/>
              <w:ind w:right="43"/>
              <w:rPr>
                <w:rFonts w:ascii="Calibri Light" w:hAnsi="Calibri Light"/>
                <w:b/>
                <w:color w:val="auto"/>
                <w:sz w:val="16"/>
                <w:szCs w:val="16"/>
              </w:rPr>
            </w:pPr>
            <w:r>
              <w:rPr>
                <w:rFonts w:ascii="Calibri Light" w:hAnsi="Calibri Light"/>
                <w:b/>
                <w:color w:val="auto"/>
                <w:sz w:val="16"/>
                <w:szCs w:val="16"/>
              </w:rPr>
              <w:t>6</w:t>
            </w:r>
          </w:p>
        </w:tc>
      </w:tr>
      <w:tr w14:paraId="7D14FD11" w14:textId="77777777" w:rsidTr="00045C0C">
        <w:tblPrEx>
          <w:tblW w:w="5000" w:type="pct"/>
          <w:tblLook w:val="0420"/>
        </w:tblPrEx>
        <w:trPr>
          <w:trHeight w:val="1612"/>
        </w:trPr>
        <w:tc>
          <w:tcPr>
            <w:tcW w:w="1542" w:type="dxa"/>
            <w:tcBorders>
              <w:top w:val="single" w:sz="4" w:space="0" w:color="auto"/>
              <w:left w:val="single" w:sz="2" w:space="0" w:color="000000"/>
              <w:bottom w:val="single" w:sz="2" w:space="0" w:color="000000"/>
              <w:right w:val="single" w:sz="2" w:space="0" w:color="000000"/>
            </w:tcBorders>
            <w:shd w:val="clear" w:color="auto" w:fill="auto"/>
          </w:tcPr>
          <w:p w:rsidR="000776CC" w:rsidP="000776CC" w14:paraId="6AD292E5" w14:textId="77777777">
            <w:pPr>
              <w:pStyle w:val="Dates"/>
              <w:ind w:right="43"/>
              <w:rPr>
                <w:rFonts w:ascii="Calibri Light" w:hAnsi="Calibri Light"/>
                <w:b/>
                <w:color w:val="auto"/>
                <w:sz w:val="16"/>
                <w:szCs w:val="16"/>
              </w:rPr>
            </w:pPr>
            <w:r>
              <w:rPr>
                <w:rFonts w:ascii="Calibri Light" w:hAnsi="Calibri Light"/>
                <w:b/>
                <w:color w:val="auto"/>
                <w:sz w:val="16"/>
                <w:szCs w:val="16"/>
              </w:rPr>
              <w:t>7</w:t>
            </w:r>
          </w:p>
          <w:p w:rsidR="00794187" w:rsidP="00794187" w14:paraId="2B5A4332" w14:textId="77777777">
            <w:pPr>
              <w:pStyle w:val="Dates"/>
              <w:ind w:right="43"/>
              <w:jc w:val="center"/>
              <w:rPr>
                <w:rFonts w:ascii="Calibri Light" w:hAnsi="Calibri Light"/>
                <w:b/>
                <w:color w:val="auto"/>
                <w:sz w:val="16"/>
                <w:szCs w:val="16"/>
              </w:rPr>
            </w:pPr>
            <w:hyperlink r:id="rId109" w:history="1">
              <w:r w:rsidRPr="00E31F73">
                <w:rPr>
                  <w:rStyle w:val="Hyperlink"/>
                  <w:rFonts w:ascii="Calibri Light" w:hAnsi="Calibri Light"/>
                  <w:sz w:val="16"/>
                  <w:szCs w:val="16"/>
                </w:rPr>
                <w:t>National Stop on Red Week (</w:t>
              </w:r>
              <w:r>
                <w:rPr>
                  <w:rStyle w:val="Hyperlink"/>
                  <w:rFonts w:ascii="Calibri Light" w:hAnsi="Calibri Light"/>
                  <w:sz w:val="16"/>
                  <w:szCs w:val="16"/>
                </w:rPr>
                <w:t>7-13</w:t>
              </w:r>
              <w:r w:rsidRPr="00E31F73">
                <w:rPr>
                  <w:rStyle w:val="Hyperlink"/>
                  <w:rFonts w:ascii="Calibri Light" w:hAnsi="Calibri Light"/>
                  <w:sz w:val="16"/>
                  <w:szCs w:val="16"/>
                </w:rPr>
                <w:t>)</w:t>
              </w:r>
            </w:hyperlink>
          </w:p>
          <w:p w:rsidR="001A3EDE" w:rsidP="000776CC" w14:paraId="40D08D23" w14:textId="77777777">
            <w:pPr>
              <w:pStyle w:val="Dates"/>
              <w:ind w:right="43"/>
              <w:rPr>
                <w:rFonts w:ascii="Calibri Light" w:hAnsi="Calibri Light"/>
                <w:b/>
                <w:color w:val="auto"/>
                <w:sz w:val="16"/>
                <w:szCs w:val="16"/>
              </w:rPr>
            </w:pPr>
          </w:p>
          <w:p w:rsidR="009F1F51" w:rsidRPr="009F1F51" w:rsidP="009F1F51" w14:paraId="1BC3457E" w14:textId="77777777">
            <w:pPr>
              <w:pStyle w:val="Dates"/>
              <w:ind w:right="43"/>
              <w:jc w:val="center"/>
              <w:rPr>
                <w:rFonts w:ascii="Calibri Light" w:hAnsi="Calibri Light"/>
                <w:color w:val="auto"/>
                <w:sz w:val="16"/>
                <w:szCs w:val="16"/>
              </w:rPr>
            </w:pPr>
            <w:hyperlink r:id="rId110" w:history="1">
              <w:r w:rsidRPr="009F1F51" w:rsidR="007D36B6">
                <w:rPr>
                  <w:rStyle w:val="Hyperlink"/>
                  <w:rFonts w:ascii="Calibri Light" w:hAnsi="Calibri Light"/>
                  <w:sz w:val="16"/>
                  <w:szCs w:val="16"/>
                </w:rPr>
                <w:t>National Health Center Week (</w:t>
              </w:r>
              <w:r w:rsidR="00960081">
                <w:rPr>
                  <w:rStyle w:val="Hyperlink"/>
                  <w:rFonts w:ascii="Calibri Light" w:hAnsi="Calibri Light"/>
                  <w:sz w:val="16"/>
                  <w:szCs w:val="16"/>
                </w:rPr>
                <w:t>7</w:t>
              </w:r>
              <w:r w:rsidRPr="009F1F51" w:rsidR="007D36B6">
                <w:rPr>
                  <w:rStyle w:val="Hyperlink"/>
                  <w:rFonts w:ascii="Calibri Light" w:hAnsi="Calibri Light"/>
                  <w:sz w:val="16"/>
                  <w:szCs w:val="16"/>
                </w:rPr>
                <w:t>-1</w:t>
              </w:r>
              <w:r w:rsidR="00960081">
                <w:rPr>
                  <w:rStyle w:val="Hyperlink"/>
                  <w:rFonts w:ascii="Calibri Light" w:hAnsi="Calibri Light"/>
                  <w:sz w:val="16"/>
                  <w:szCs w:val="16"/>
                </w:rPr>
                <w:t>3</w:t>
              </w:r>
              <w:r w:rsidRPr="009F1F51" w:rsidR="007D36B6">
                <w:rPr>
                  <w:rStyle w:val="Hyperlink"/>
                  <w:rFonts w:ascii="Calibri Light" w:hAnsi="Calibri Light"/>
                  <w:sz w:val="16"/>
                  <w:szCs w:val="16"/>
                </w:rPr>
                <w:t>)</w:t>
              </w:r>
            </w:hyperlink>
          </w:p>
          <w:p w:rsidR="000776CC" w:rsidRPr="000776CC" w:rsidP="00E31F73" w14:paraId="2D4DBB15" w14:textId="77777777">
            <w:pPr>
              <w:tabs>
                <w:tab w:val="left" w:pos="1159"/>
              </w:tabs>
              <w:spacing w:before="0" w:after="0"/>
              <w:ind w:right="43"/>
              <w:jc w:val="center"/>
              <w:rPr>
                <w:rFonts w:asciiTheme="majorHAnsi" w:hAnsiTheme="majorHAnsi" w:cstheme="majorHAnsi"/>
                <w:sz w:val="16"/>
                <w:szCs w:val="16"/>
              </w:rPr>
            </w:pPr>
          </w:p>
        </w:tc>
        <w:tc>
          <w:tcPr>
            <w:tcW w:w="1539" w:type="dxa"/>
            <w:tcBorders>
              <w:top w:val="single" w:sz="4" w:space="0" w:color="auto"/>
              <w:left w:val="single" w:sz="2" w:space="0" w:color="000000"/>
              <w:bottom w:val="single" w:sz="2" w:space="0" w:color="000000"/>
              <w:right w:val="single" w:sz="2" w:space="0" w:color="000000"/>
            </w:tcBorders>
            <w:shd w:val="clear" w:color="auto" w:fill="auto"/>
          </w:tcPr>
          <w:p w:rsidR="001A3EDE" w:rsidRPr="000776CC" w:rsidP="00B716D8" w14:paraId="1A0ED2F9" w14:textId="77777777">
            <w:pPr>
              <w:pStyle w:val="Dates"/>
              <w:ind w:right="43"/>
              <w:rPr>
                <w:rFonts w:ascii="Calibri Light" w:hAnsi="Calibri Light"/>
                <w:b/>
                <w:color w:val="auto"/>
                <w:sz w:val="16"/>
                <w:szCs w:val="16"/>
              </w:rPr>
            </w:pPr>
            <w:r>
              <w:rPr>
                <w:rFonts w:ascii="Calibri Light" w:hAnsi="Calibri Light"/>
                <w:b/>
                <w:color w:val="auto"/>
                <w:sz w:val="16"/>
                <w:szCs w:val="16"/>
              </w:rPr>
              <w:t>8</w:t>
            </w:r>
          </w:p>
          <w:p w:rsidR="000776CC" w:rsidRPr="00453010" w:rsidP="00453010" w14:paraId="45C052BA" w14:textId="77777777">
            <w:pPr>
              <w:pStyle w:val="Dates"/>
              <w:ind w:right="43"/>
              <w:jc w:val="center"/>
              <w:rPr>
                <w:rFonts w:ascii="Calibri Light" w:hAnsi="Calibri Light"/>
                <w:color w:val="auto"/>
                <w:sz w:val="16"/>
                <w:szCs w:val="16"/>
              </w:rPr>
            </w:pPr>
            <w:hyperlink r:id="rId111" w:history="1">
              <w:r w:rsidRPr="00453010" w:rsidR="00453010">
                <w:rPr>
                  <w:rStyle w:val="Hyperlink"/>
                  <w:rFonts w:ascii="Calibri Light" w:hAnsi="Calibri Light"/>
                  <w:sz w:val="16"/>
                  <w:szCs w:val="16"/>
                </w:rPr>
                <w:t>Safe + Sound Week (</w:t>
              </w:r>
              <w:r w:rsidR="00B716D8">
                <w:rPr>
                  <w:rStyle w:val="Hyperlink"/>
                  <w:rFonts w:ascii="Calibri Light" w:hAnsi="Calibri Light"/>
                  <w:sz w:val="16"/>
                  <w:szCs w:val="16"/>
                </w:rPr>
                <w:t>8-14</w:t>
              </w:r>
              <w:r w:rsidRPr="00453010" w:rsidR="00453010">
                <w:rPr>
                  <w:rStyle w:val="Hyperlink"/>
                  <w:rFonts w:ascii="Calibri Light" w:hAnsi="Calibri Light"/>
                  <w:sz w:val="16"/>
                  <w:szCs w:val="16"/>
                </w:rPr>
                <w:t>)</w:t>
              </w:r>
            </w:hyperlink>
          </w:p>
          <w:p w:rsidR="000776CC" w:rsidRPr="000776CC" w:rsidP="000776CC" w14:paraId="7E329337" w14:textId="77777777">
            <w:pPr>
              <w:pStyle w:val="Dates"/>
              <w:ind w:right="43"/>
              <w:jc w:val="center"/>
              <w:rPr>
                <w:rFonts w:ascii="Calibri Light" w:hAnsi="Calibri Light"/>
                <w:b/>
                <w:color w:val="auto"/>
                <w:sz w:val="16"/>
                <w:szCs w:val="16"/>
              </w:rPr>
            </w:pPr>
          </w:p>
        </w:tc>
        <w:tc>
          <w:tcPr>
            <w:tcW w:w="1541" w:type="dxa"/>
            <w:tcBorders>
              <w:top w:val="single" w:sz="4" w:space="0" w:color="auto"/>
              <w:left w:val="single" w:sz="2" w:space="0" w:color="000000"/>
              <w:bottom w:val="single" w:sz="2" w:space="0" w:color="000000"/>
              <w:right w:val="single" w:sz="2" w:space="0" w:color="000000"/>
            </w:tcBorders>
            <w:shd w:val="clear" w:color="auto" w:fill="auto"/>
          </w:tcPr>
          <w:p w:rsidR="000776CC" w:rsidRPr="0056369A" w:rsidP="0056369A" w14:paraId="7546A987" w14:textId="77777777">
            <w:pPr>
              <w:pStyle w:val="Dates"/>
              <w:ind w:right="43"/>
              <w:rPr>
                <w:rFonts w:ascii="Calibri Light" w:hAnsi="Calibri Light"/>
                <w:b/>
                <w:color w:val="auto"/>
                <w:sz w:val="16"/>
                <w:szCs w:val="16"/>
              </w:rPr>
            </w:pPr>
            <w:r>
              <w:rPr>
                <w:rFonts w:ascii="Calibri Light" w:hAnsi="Calibri Light"/>
                <w:b/>
                <w:color w:val="auto"/>
                <w:sz w:val="16"/>
                <w:szCs w:val="16"/>
              </w:rPr>
              <w:t>9</w:t>
            </w:r>
          </w:p>
          <w:p w:rsidR="000776CC" w:rsidRPr="000776CC" w:rsidP="0056369A" w14:paraId="32E28652" w14:textId="77777777">
            <w:pPr>
              <w:spacing w:before="0" w:after="0"/>
              <w:rPr>
                <w:rFonts w:asciiTheme="majorHAnsi" w:hAnsiTheme="majorHAnsi" w:cstheme="majorHAnsi"/>
                <w:sz w:val="16"/>
                <w:szCs w:val="16"/>
              </w:rPr>
            </w:pPr>
          </w:p>
        </w:tc>
        <w:tc>
          <w:tcPr>
            <w:tcW w:w="1553" w:type="dxa"/>
            <w:tcBorders>
              <w:top w:val="single" w:sz="4" w:space="0" w:color="auto"/>
              <w:left w:val="single" w:sz="2" w:space="0" w:color="000000"/>
              <w:bottom w:val="single" w:sz="2" w:space="0" w:color="000000"/>
              <w:right w:val="single" w:sz="2" w:space="0" w:color="000000"/>
            </w:tcBorders>
            <w:shd w:val="clear" w:color="auto" w:fill="auto"/>
          </w:tcPr>
          <w:p w:rsidR="000776CC" w:rsidRPr="000776CC" w:rsidP="000776CC" w14:paraId="3747CF62"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1717C6">
              <w:rPr>
                <w:rFonts w:ascii="Calibri Light" w:hAnsi="Calibri Light"/>
                <w:b/>
                <w:color w:val="auto"/>
                <w:sz w:val="16"/>
                <w:szCs w:val="16"/>
              </w:rPr>
              <w:t>0</w:t>
            </w:r>
          </w:p>
        </w:tc>
        <w:tc>
          <w:tcPr>
            <w:tcW w:w="1543"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58EBA30A"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1717C6">
              <w:rPr>
                <w:rFonts w:ascii="Calibri Light" w:hAnsi="Calibri Light"/>
                <w:b/>
                <w:color w:val="auto"/>
                <w:sz w:val="16"/>
                <w:szCs w:val="16"/>
              </w:rPr>
              <w:t>1</w:t>
            </w:r>
          </w:p>
        </w:tc>
        <w:tc>
          <w:tcPr>
            <w:tcW w:w="1533"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62DA9890"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1717C6">
              <w:rPr>
                <w:rFonts w:ascii="Calibri Light" w:hAnsi="Calibri Light"/>
                <w:b/>
                <w:color w:val="auto"/>
                <w:sz w:val="16"/>
                <w:szCs w:val="16"/>
              </w:rPr>
              <w:t>2</w:t>
            </w:r>
          </w:p>
        </w:tc>
        <w:tc>
          <w:tcPr>
            <w:tcW w:w="1543"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771BB5A9"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1717C6">
              <w:rPr>
                <w:rFonts w:ascii="Calibri Light" w:hAnsi="Calibri Light"/>
                <w:b/>
                <w:color w:val="auto"/>
                <w:sz w:val="16"/>
                <w:szCs w:val="16"/>
              </w:rPr>
              <w:t>3</w:t>
            </w:r>
          </w:p>
        </w:tc>
      </w:tr>
      <w:tr w14:paraId="1ADE3916" w14:textId="77777777" w:rsidTr="00045C0C">
        <w:tblPrEx>
          <w:tblW w:w="5000" w:type="pct"/>
          <w:tblLook w:val="0420"/>
        </w:tblPrEx>
        <w:trPr>
          <w:trHeight w:val="1612"/>
        </w:trPr>
        <w:tc>
          <w:tcPr>
            <w:tcW w:w="1542" w:type="dxa"/>
            <w:tcBorders>
              <w:top w:val="single" w:sz="2" w:space="0" w:color="000000"/>
              <w:left w:val="single" w:sz="2" w:space="0" w:color="000000"/>
              <w:bottom w:val="single" w:sz="4" w:space="0" w:color="auto"/>
              <w:right w:val="single" w:sz="2" w:space="0" w:color="000000"/>
            </w:tcBorders>
            <w:shd w:val="clear" w:color="auto" w:fill="auto"/>
          </w:tcPr>
          <w:p w:rsidR="000776CC" w:rsidP="000776CC" w14:paraId="293D6BF0"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1717C6">
              <w:rPr>
                <w:rFonts w:ascii="Calibri Light" w:hAnsi="Calibri Light"/>
                <w:b/>
                <w:color w:val="auto"/>
                <w:sz w:val="16"/>
                <w:szCs w:val="16"/>
              </w:rPr>
              <w:t>4</w:t>
            </w:r>
          </w:p>
          <w:p w:rsidR="0056369A" w:rsidRPr="000776CC" w:rsidP="0056369A" w14:paraId="3462AC48" w14:textId="77777777">
            <w:pPr>
              <w:pStyle w:val="Dates"/>
              <w:ind w:right="43"/>
              <w:jc w:val="left"/>
              <w:rPr>
                <w:rFonts w:ascii="Calibri Light" w:hAnsi="Calibri Light"/>
                <w:b/>
                <w:color w:val="auto"/>
                <w:sz w:val="16"/>
                <w:szCs w:val="16"/>
              </w:rPr>
            </w:pPr>
          </w:p>
        </w:tc>
        <w:tc>
          <w:tcPr>
            <w:tcW w:w="1539"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487814AE" w14:textId="77777777">
            <w:pPr>
              <w:tabs>
                <w:tab w:val="left" w:pos="1159"/>
              </w:tabs>
              <w:spacing w:before="0" w:after="0"/>
              <w:ind w:right="43"/>
              <w:jc w:val="right"/>
              <w:rPr>
                <w:rFonts w:ascii="Calibri Light" w:hAnsi="Calibri Light"/>
                <w:b/>
                <w:sz w:val="16"/>
                <w:szCs w:val="16"/>
              </w:rPr>
            </w:pPr>
            <w:r w:rsidRPr="000776CC">
              <w:rPr>
                <w:rFonts w:ascii="Calibri Light" w:hAnsi="Calibri Light"/>
                <w:b/>
                <w:sz w:val="16"/>
                <w:szCs w:val="16"/>
              </w:rPr>
              <w:t>1</w:t>
            </w:r>
            <w:r w:rsidR="001717C6">
              <w:rPr>
                <w:rFonts w:ascii="Calibri Light" w:hAnsi="Calibri Light"/>
                <w:b/>
                <w:sz w:val="16"/>
                <w:szCs w:val="16"/>
              </w:rPr>
              <w:t>5</w:t>
            </w:r>
          </w:p>
          <w:p w:rsidR="000776CC" w:rsidRPr="000776CC" w:rsidP="000776CC" w14:paraId="41BE3ED6" w14:textId="77777777">
            <w:pPr>
              <w:spacing w:before="0" w:after="0"/>
              <w:jc w:val="center"/>
              <w:rPr>
                <w:rFonts w:ascii="Calibri Light" w:hAnsi="Calibri Light"/>
                <w:sz w:val="16"/>
                <w:szCs w:val="16"/>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3A7D7999" w14:textId="77777777">
            <w:pPr>
              <w:pStyle w:val="Dates"/>
              <w:ind w:right="43"/>
              <w:rPr>
                <w:rFonts w:ascii="Calibri Light" w:hAnsi="Calibri Light"/>
                <w:b/>
                <w:color w:val="auto"/>
                <w:sz w:val="16"/>
                <w:szCs w:val="16"/>
              </w:rPr>
            </w:pPr>
            <w:r w:rsidRPr="000776CC">
              <w:rPr>
                <w:rFonts w:ascii="Calibri Light" w:hAnsi="Calibri Light"/>
                <w:b/>
                <w:color w:val="auto"/>
                <w:sz w:val="16"/>
                <w:szCs w:val="16"/>
              </w:rPr>
              <w:t>1</w:t>
            </w:r>
            <w:r w:rsidR="001717C6">
              <w:rPr>
                <w:rFonts w:ascii="Calibri Light" w:hAnsi="Calibri Light"/>
                <w:b/>
                <w:color w:val="auto"/>
                <w:sz w:val="16"/>
                <w:szCs w:val="16"/>
              </w:rPr>
              <w:t>6</w:t>
            </w:r>
          </w:p>
        </w:tc>
        <w:tc>
          <w:tcPr>
            <w:tcW w:w="1553"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7AAEC4F6" w14:textId="77777777">
            <w:pPr>
              <w:pStyle w:val="Dates"/>
              <w:ind w:right="43"/>
              <w:rPr>
                <w:rFonts w:ascii="Calibri Light" w:hAnsi="Calibri Light"/>
                <w:b/>
                <w:color w:val="auto"/>
                <w:sz w:val="16"/>
                <w:szCs w:val="16"/>
              </w:rPr>
            </w:pPr>
            <w:r w:rsidRPr="000776CC">
              <w:rPr>
                <w:rFonts w:ascii="Calibri Light" w:hAnsi="Calibri Light"/>
                <w:b/>
                <w:color w:val="auto"/>
                <w:sz w:val="16"/>
                <w:szCs w:val="16"/>
              </w:rPr>
              <w:t>1</w:t>
            </w:r>
            <w:r w:rsidR="001717C6">
              <w:rPr>
                <w:rFonts w:ascii="Calibri Light" w:hAnsi="Calibri Light"/>
                <w:b/>
                <w:color w:val="auto"/>
                <w:sz w:val="16"/>
                <w:szCs w:val="16"/>
              </w:rPr>
              <w:t>7</w:t>
            </w:r>
          </w:p>
          <w:p w:rsidR="000776CC" w:rsidRPr="000776CC" w:rsidP="000776CC" w14:paraId="1DC6FE2A" w14:textId="77777777">
            <w:pPr>
              <w:pStyle w:val="Dates"/>
              <w:ind w:right="43"/>
              <w:jc w:val="center"/>
              <w:rPr>
                <w:rFonts w:ascii="Calibri Light" w:hAnsi="Calibri Light"/>
                <w:b/>
                <w:color w:val="auto"/>
                <w:sz w:val="16"/>
                <w:szCs w:val="16"/>
              </w:rPr>
            </w:pPr>
          </w:p>
        </w:tc>
        <w:tc>
          <w:tcPr>
            <w:tcW w:w="1543"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76116134"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1717C6">
              <w:rPr>
                <w:rFonts w:ascii="Calibri Light" w:hAnsi="Calibri Light"/>
                <w:b/>
                <w:color w:val="auto"/>
                <w:sz w:val="16"/>
                <w:szCs w:val="16"/>
              </w:rPr>
              <w:t>8</w:t>
            </w:r>
          </w:p>
        </w:tc>
        <w:tc>
          <w:tcPr>
            <w:tcW w:w="1533" w:type="dxa"/>
            <w:tcBorders>
              <w:top w:val="single" w:sz="2" w:space="0" w:color="000000"/>
              <w:left w:val="single" w:sz="2" w:space="0" w:color="000000"/>
              <w:bottom w:val="single" w:sz="2" w:space="0" w:color="000000"/>
              <w:right w:val="single" w:sz="2" w:space="0" w:color="000000"/>
            </w:tcBorders>
            <w:shd w:val="clear" w:color="auto" w:fill="auto"/>
          </w:tcPr>
          <w:p w:rsidR="001A3EDE" w:rsidP="00F57121" w14:paraId="13CB00D4" w14:textId="77777777">
            <w:pPr>
              <w:pStyle w:val="Dates"/>
              <w:ind w:right="43"/>
              <w:rPr>
                <w:rFonts w:asciiTheme="majorHAnsi" w:hAnsiTheme="majorHAnsi" w:cstheme="majorHAnsi"/>
                <w:b/>
                <w:color w:val="auto"/>
                <w:sz w:val="16"/>
                <w:szCs w:val="16"/>
              </w:rPr>
            </w:pPr>
            <w:r>
              <w:rPr>
                <w:rFonts w:asciiTheme="majorHAnsi" w:hAnsiTheme="majorHAnsi" w:cstheme="majorHAnsi"/>
                <w:b/>
                <w:color w:val="auto"/>
                <w:sz w:val="16"/>
                <w:szCs w:val="16"/>
              </w:rPr>
              <w:t>19</w:t>
            </w:r>
          </w:p>
          <w:p w:rsidR="009C6EA3" w:rsidRPr="000776CC" w:rsidP="009C6EA3" w14:paraId="6DEB7F15" w14:textId="77777777">
            <w:pPr>
              <w:pStyle w:val="Dates"/>
              <w:ind w:right="43"/>
              <w:jc w:val="center"/>
              <w:rPr>
                <w:rFonts w:asciiTheme="majorHAnsi" w:hAnsiTheme="majorHAnsi" w:cstheme="majorHAnsi"/>
                <w:b/>
                <w:color w:val="auto"/>
                <w:sz w:val="16"/>
                <w:szCs w:val="16"/>
              </w:rPr>
            </w:pPr>
            <w:hyperlink r:id="rId112" w:history="1">
              <w:r w:rsidRPr="000776CC" w:rsidR="007D36B6">
                <w:rPr>
                  <w:rStyle w:val="Hyperlink"/>
                  <w:rFonts w:asciiTheme="majorHAnsi" w:hAnsiTheme="majorHAnsi" w:cstheme="majorHAnsi"/>
                  <w:sz w:val="16"/>
                  <w:szCs w:val="16"/>
                </w:rPr>
                <w:t>Drive Sober or Get Pulled Over Campaign (A</w:t>
              </w:r>
              <w:r w:rsidRPr="000776CC" w:rsidR="007D36B6">
                <w:rPr>
                  <w:rStyle w:val="Hyperlink"/>
                  <w:sz w:val="16"/>
                  <w:szCs w:val="16"/>
                </w:rPr>
                <w:t xml:space="preserve">ug. </w:t>
              </w:r>
              <w:r w:rsidR="004746C7">
                <w:rPr>
                  <w:rStyle w:val="Hyperlink"/>
                  <w:sz w:val="16"/>
                  <w:szCs w:val="16"/>
                </w:rPr>
                <w:t>19</w:t>
              </w:r>
              <w:r w:rsidRPr="000776CC" w:rsidR="007D36B6">
                <w:rPr>
                  <w:rStyle w:val="Hyperlink"/>
                  <w:rFonts w:asciiTheme="majorHAnsi" w:hAnsiTheme="majorHAnsi" w:cstheme="majorHAnsi"/>
                  <w:sz w:val="16"/>
                  <w:szCs w:val="16"/>
                </w:rPr>
                <w:t xml:space="preserve">-Sept. </w:t>
              </w:r>
              <w:r w:rsidR="004746C7">
                <w:rPr>
                  <w:rStyle w:val="Hyperlink"/>
                  <w:rFonts w:asciiTheme="majorHAnsi" w:hAnsiTheme="majorHAnsi" w:cstheme="majorHAnsi"/>
                  <w:sz w:val="16"/>
                  <w:szCs w:val="16"/>
                </w:rPr>
                <w:t>5</w:t>
              </w:r>
              <w:r w:rsidRPr="000776CC" w:rsidR="007D36B6">
                <w:rPr>
                  <w:rStyle w:val="Hyperlink"/>
                  <w:rFonts w:asciiTheme="majorHAnsi" w:hAnsiTheme="majorHAnsi" w:cstheme="majorHAnsi"/>
                  <w:sz w:val="16"/>
                  <w:szCs w:val="16"/>
                </w:rPr>
                <w:t>)</w:t>
              </w:r>
            </w:hyperlink>
          </w:p>
          <w:p w:rsidR="000776CC" w:rsidRPr="000776CC" w:rsidP="000776CC" w14:paraId="7E774010" w14:textId="77777777">
            <w:pPr>
              <w:spacing w:before="0" w:after="0"/>
              <w:jc w:val="center"/>
              <w:rPr>
                <w:rFonts w:asciiTheme="majorHAnsi" w:hAnsiTheme="majorHAnsi" w:cstheme="majorHAnsi"/>
                <w:sz w:val="16"/>
                <w:szCs w:val="16"/>
              </w:rPr>
            </w:pPr>
          </w:p>
        </w:tc>
        <w:tc>
          <w:tcPr>
            <w:tcW w:w="1543"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3FE19455"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1717C6">
              <w:rPr>
                <w:rFonts w:ascii="Calibri Light" w:hAnsi="Calibri Light"/>
                <w:b/>
                <w:color w:val="auto"/>
                <w:sz w:val="16"/>
                <w:szCs w:val="16"/>
              </w:rPr>
              <w:t>0</w:t>
            </w:r>
          </w:p>
          <w:p w:rsidR="000776CC" w:rsidRPr="000776CC" w:rsidP="000776CC" w14:paraId="4C0457B8" w14:textId="77777777">
            <w:pPr>
              <w:spacing w:before="0" w:after="0"/>
              <w:rPr>
                <w:sz w:val="16"/>
                <w:szCs w:val="16"/>
              </w:rPr>
            </w:pPr>
          </w:p>
          <w:p w:rsidR="000776CC" w:rsidRPr="000776CC" w:rsidP="000776CC" w14:paraId="5DA61BB0" w14:textId="77777777">
            <w:pPr>
              <w:spacing w:before="0" w:after="0"/>
              <w:rPr>
                <w:sz w:val="16"/>
                <w:szCs w:val="16"/>
              </w:rPr>
            </w:pPr>
          </w:p>
          <w:p w:rsidR="000776CC" w:rsidRPr="000776CC" w:rsidP="000776CC" w14:paraId="488113B7" w14:textId="77777777">
            <w:pPr>
              <w:spacing w:before="0" w:after="0"/>
              <w:jc w:val="center"/>
              <w:rPr>
                <w:sz w:val="16"/>
                <w:szCs w:val="16"/>
              </w:rPr>
            </w:pPr>
          </w:p>
        </w:tc>
      </w:tr>
      <w:tr w14:paraId="71A4FA30" w14:textId="77777777" w:rsidTr="00DF502D">
        <w:tblPrEx>
          <w:tblW w:w="5000" w:type="pct"/>
          <w:tblLook w:val="0420"/>
        </w:tblPrEx>
        <w:trPr>
          <w:trHeight w:val="1612"/>
        </w:trPr>
        <w:tc>
          <w:tcPr>
            <w:tcW w:w="1542" w:type="dxa"/>
            <w:tcBorders>
              <w:top w:val="single" w:sz="4" w:space="0" w:color="auto"/>
              <w:left w:val="single" w:sz="4" w:space="0" w:color="auto"/>
              <w:bottom w:val="single" w:sz="4" w:space="0" w:color="auto"/>
              <w:right w:val="single" w:sz="4" w:space="0" w:color="auto"/>
            </w:tcBorders>
            <w:shd w:val="clear" w:color="auto" w:fill="auto"/>
          </w:tcPr>
          <w:p w:rsidR="001A3EDE" w:rsidP="006A0687" w14:paraId="5A40C028"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1717C6">
              <w:rPr>
                <w:rFonts w:ascii="Calibri Light" w:hAnsi="Calibri Light"/>
                <w:b/>
                <w:color w:val="auto"/>
                <w:sz w:val="16"/>
                <w:szCs w:val="16"/>
              </w:rPr>
              <w:t>1</w:t>
            </w:r>
          </w:p>
          <w:p w:rsidR="00F95250" w:rsidRPr="00F95250" w:rsidP="00F95250" w14:paraId="01189D18" w14:textId="77777777">
            <w:pPr>
              <w:pStyle w:val="Dates"/>
              <w:ind w:right="43"/>
              <w:jc w:val="center"/>
              <w:rPr>
                <w:rFonts w:ascii="Calibri Light" w:hAnsi="Calibri Light"/>
                <w:color w:val="auto"/>
                <w:sz w:val="16"/>
                <w:szCs w:val="16"/>
              </w:rPr>
            </w:pPr>
            <w:hyperlink r:id="rId113" w:history="1">
              <w:r w:rsidRPr="003A1759" w:rsidR="007D36B6">
                <w:rPr>
                  <w:rStyle w:val="Hyperlink"/>
                  <w:rFonts w:ascii="Calibri Light" w:hAnsi="Calibri Light"/>
                  <w:sz w:val="16"/>
                  <w:szCs w:val="16"/>
                </w:rPr>
                <w:t>CVSA Brake Safety Week (2</w:t>
              </w:r>
              <w:r w:rsidR="006A0687">
                <w:rPr>
                  <w:rStyle w:val="Hyperlink"/>
                  <w:rFonts w:ascii="Calibri Light" w:hAnsi="Calibri Light"/>
                  <w:sz w:val="16"/>
                  <w:szCs w:val="16"/>
                </w:rPr>
                <w:t>1-27</w:t>
              </w:r>
              <w:r w:rsidRPr="003A1759" w:rsidR="007D36B6">
                <w:rPr>
                  <w:rStyle w:val="Hyperlink"/>
                  <w:rFonts w:ascii="Calibri Light" w:hAnsi="Calibri Light"/>
                  <w:sz w:val="16"/>
                  <w:szCs w:val="16"/>
                </w:rPr>
                <w:t>)</w:t>
              </w:r>
            </w:hyperlink>
          </w:p>
        </w:tc>
        <w:tc>
          <w:tcPr>
            <w:tcW w:w="1539" w:type="dxa"/>
            <w:tcBorders>
              <w:top w:val="single" w:sz="2" w:space="0" w:color="000000"/>
              <w:left w:val="single" w:sz="4" w:space="0" w:color="auto"/>
              <w:bottom w:val="single" w:sz="2" w:space="0" w:color="000000"/>
              <w:right w:val="single" w:sz="2" w:space="0" w:color="000000"/>
            </w:tcBorders>
            <w:shd w:val="clear" w:color="auto" w:fill="auto"/>
          </w:tcPr>
          <w:p w:rsidR="000776CC" w:rsidRPr="000776CC" w:rsidP="000776CC" w14:paraId="284F5E0A"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1717C6">
              <w:rPr>
                <w:rFonts w:ascii="Calibri Light" w:hAnsi="Calibri Light"/>
                <w:b/>
                <w:color w:val="auto"/>
                <w:sz w:val="16"/>
                <w:szCs w:val="16"/>
              </w:rPr>
              <w:t>2</w:t>
            </w:r>
          </w:p>
          <w:p w:rsidR="000776CC" w:rsidRPr="000776CC" w:rsidP="000776CC" w14:paraId="07D76195" w14:textId="77777777">
            <w:pPr>
              <w:pStyle w:val="Dates"/>
              <w:ind w:right="43"/>
              <w:jc w:val="center"/>
              <w:rPr>
                <w:rFonts w:ascii="Calibri Light" w:hAnsi="Calibri Light"/>
                <w:b/>
                <w:color w:val="auto"/>
                <w:sz w:val="16"/>
                <w:szCs w:val="16"/>
              </w:rPr>
            </w:pPr>
          </w:p>
        </w:tc>
        <w:tc>
          <w:tcPr>
            <w:tcW w:w="1541"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6CC735BB"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1717C6">
              <w:rPr>
                <w:rFonts w:ascii="Calibri Light" w:hAnsi="Calibri Light"/>
                <w:b/>
                <w:color w:val="auto"/>
                <w:sz w:val="16"/>
                <w:szCs w:val="16"/>
              </w:rPr>
              <w:t>3</w:t>
            </w:r>
          </w:p>
          <w:p w:rsidR="000776CC" w:rsidRPr="000776CC" w:rsidP="000776CC" w14:paraId="316529A7" w14:textId="77777777">
            <w:pPr>
              <w:pStyle w:val="Dates"/>
              <w:ind w:right="43"/>
              <w:jc w:val="center"/>
              <w:rPr>
                <w:rFonts w:ascii="Calibri Light" w:hAnsi="Calibri Light"/>
                <w:b/>
                <w:color w:val="auto"/>
                <w:sz w:val="16"/>
                <w:szCs w:val="16"/>
              </w:rPr>
            </w:pPr>
          </w:p>
          <w:p w:rsidR="000776CC" w:rsidRPr="000776CC" w:rsidP="000776CC" w14:paraId="10FBBE51" w14:textId="77777777">
            <w:pPr>
              <w:pStyle w:val="Dates"/>
              <w:ind w:right="43"/>
              <w:jc w:val="center"/>
              <w:rPr>
                <w:rFonts w:ascii="Calibri Light" w:hAnsi="Calibri Light"/>
                <w:b/>
                <w:color w:val="auto"/>
                <w:sz w:val="16"/>
                <w:szCs w:val="16"/>
              </w:rPr>
            </w:pPr>
          </w:p>
        </w:tc>
        <w:tc>
          <w:tcPr>
            <w:tcW w:w="1553" w:type="dxa"/>
            <w:tcBorders>
              <w:top w:val="single" w:sz="2" w:space="0" w:color="000000"/>
              <w:left w:val="single" w:sz="2" w:space="0" w:color="000000"/>
              <w:bottom w:val="single" w:sz="2" w:space="0" w:color="000000"/>
              <w:right w:val="single" w:sz="2" w:space="0" w:color="000000"/>
            </w:tcBorders>
            <w:shd w:val="clear" w:color="auto" w:fill="auto"/>
          </w:tcPr>
          <w:p w:rsidR="000776CC" w:rsidP="000776CC" w14:paraId="24C0EA51"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1717C6">
              <w:rPr>
                <w:rFonts w:ascii="Calibri Light" w:hAnsi="Calibri Light"/>
                <w:b/>
                <w:color w:val="auto"/>
                <w:sz w:val="16"/>
                <w:szCs w:val="16"/>
              </w:rPr>
              <w:t>4</w:t>
            </w:r>
          </w:p>
          <w:p w:rsidR="0056369A" w:rsidRPr="000776CC" w:rsidP="0056369A" w14:paraId="17E9E471" w14:textId="77777777">
            <w:pPr>
              <w:pStyle w:val="Dates"/>
              <w:ind w:right="43"/>
              <w:jc w:val="center"/>
              <w:rPr>
                <w:rFonts w:ascii="Calibri Light" w:hAnsi="Calibri Light"/>
                <w:b/>
                <w:color w:val="auto"/>
                <w:sz w:val="16"/>
                <w:szCs w:val="16"/>
              </w:rPr>
            </w:pPr>
          </w:p>
        </w:tc>
        <w:tc>
          <w:tcPr>
            <w:tcW w:w="1543"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02ED93AD" w14:textId="77777777">
            <w:pPr>
              <w:pStyle w:val="Dates"/>
              <w:ind w:right="43"/>
              <w:rPr>
                <w:rFonts w:ascii="Calibri Light" w:hAnsi="Calibri Light"/>
                <w:b/>
                <w:color w:val="auto"/>
                <w:sz w:val="16"/>
                <w:szCs w:val="16"/>
              </w:rPr>
            </w:pPr>
            <w:r w:rsidRPr="000776CC">
              <w:rPr>
                <w:rFonts w:ascii="Calibri Light" w:hAnsi="Calibri Light"/>
                <w:b/>
                <w:color w:val="auto"/>
                <w:sz w:val="16"/>
                <w:szCs w:val="16"/>
              </w:rPr>
              <w:t>2</w:t>
            </w:r>
            <w:r w:rsidR="001717C6">
              <w:rPr>
                <w:rFonts w:ascii="Calibri Light" w:hAnsi="Calibri Light"/>
                <w:b/>
                <w:color w:val="auto"/>
                <w:sz w:val="16"/>
                <w:szCs w:val="16"/>
              </w:rPr>
              <w:t>5</w:t>
            </w:r>
          </w:p>
        </w:tc>
        <w:tc>
          <w:tcPr>
            <w:tcW w:w="1533"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6F471868" w14:textId="77777777">
            <w:pPr>
              <w:pStyle w:val="Dates"/>
              <w:ind w:right="43"/>
              <w:rPr>
                <w:rFonts w:ascii="Calibri Light" w:hAnsi="Calibri Light"/>
                <w:b/>
                <w:color w:val="auto"/>
                <w:sz w:val="16"/>
                <w:szCs w:val="16"/>
              </w:rPr>
            </w:pPr>
            <w:r w:rsidRPr="000776CC">
              <w:rPr>
                <w:rFonts w:ascii="Calibri Light" w:hAnsi="Calibri Light"/>
                <w:b/>
                <w:color w:val="auto"/>
                <w:sz w:val="16"/>
                <w:szCs w:val="16"/>
              </w:rPr>
              <w:t>2</w:t>
            </w:r>
            <w:r w:rsidR="001717C6">
              <w:rPr>
                <w:rFonts w:ascii="Calibri Light" w:hAnsi="Calibri Light"/>
                <w:b/>
                <w:color w:val="auto"/>
                <w:sz w:val="16"/>
                <w:szCs w:val="16"/>
              </w:rPr>
              <w:t>6</w:t>
            </w:r>
          </w:p>
        </w:tc>
        <w:tc>
          <w:tcPr>
            <w:tcW w:w="1543" w:type="dxa"/>
            <w:tcBorders>
              <w:top w:val="single" w:sz="2" w:space="0" w:color="000000"/>
              <w:left w:val="single" w:sz="2" w:space="0" w:color="000000"/>
              <w:bottom w:val="single" w:sz="2" w:space="0" w:color="000000"/>
              <w:right w:val="single" w:sz="2" w:space="0" w:color="000000"/>
            </w:tcBorders>
            <w:shd w:val="clear" w:color="auto" w:fill="auto"/>
          </w:tcPr>
          <w:p w:rsidR="000776CC" w:rsidRPr="000776CC" w:rsidP="000776CC" w14:paraId="15802F58" w14:textId="77777777">
            <w:pPr>
              <w:pStyle w:val="Dates"/>
              <w:ind w:right="43"/>
              <w:rPr>
                <w:rFonts w:ascii="Calibri Light" w:hAnsi="Calibri Light"/>
                <w:b/>
                <w:color w:val="auto"/>
                <w:sz w:val="16"/>
                <w:szCs w:val="16"/>
              </w:rPr>
            </w:pPr>
            <w:r w:rsidRPr="000776CC">
              <w:rPr>
                <w:rFonts w:ascii="Calibri Light" w:hAnsi="Calibri Light"/>
                <w:b/>
                <w:color w:val="auto"/>
                <w:sz w:val="16"/>
                <w:szCs w:val="16"/>
              </w:rPr>
              <w:t>2</w:t>
            </w:r>
            <w:r w:rsidR="001717C6">
              <w:rPr>
                <w:rFonts w:ascii="Calibri Light" w:hAnsi="Calibri Light"/>
                <w:b/>
                <w:color w:val="auto"/>
                <w:sz w:val="16"/>
                <w:szCs w:val="16"/>
              </w:rPr>
              <w:t>7</w:t>
            </w:r>
          </w:p>
        </w:tc>
      </w:tr>
      <w:tr w14:paraId="150014E3" w14:textId="77777777" w:rsidTr="00045C0C">
        <w:tblPrEx>
          <w:tblW w:w="5000" w:type="pct"/>
          <w:tblLook w:val="0420"/>
        </w:tblPrEx>
        <w:trPr>
          <w:gridAfter w:val="3"/>
          <w:wAfter w:w="4619" w:type="dxa"/>
          <w:trHeight w:val="1612"/>
        </w:trPr>
        <w:tc>
          <w:tcPr>
            <w:tcW w:w="1542" w:type="dxa"/>
            <w:tcBorders>
              <w:top w:val="single" w:sz="4" w:space="0" w:color="auto"/>
              <w:left w:val="single" w:sz="4" w:space="0" w:color="auto"/>
              <w:bottom w:val="single" w:sz="4" w:space="0" w:color="auto"/>
              <w:right w:val="single" w:sz="4" w:space="0" w:color="auto"/>
            </w:tcBorders>
            <w:shd w:val="clear" w:color="auto" w:fill="auto"/>
          </w:tcPr>
          <w:p w:rsidR="00DF502D" w:rsidP="000776CC" w14:paraId="611EFE9E" w14:textId="77777777">
            <w:pPr>
              <w:pStyle w:val="Dates"/>
              <w:ind w:right="43"/>
              <w:rPr>
                <w:rFonts w:ascii="Calibri Light" w:hAnsi="Calibri Light"/>
                <w:b/>
                <w:color w:val="auto"/>
                <w:sz w:val="16"/>
                <w:szCs w:val="16"/>
              </w:rPr>
            </w:pPr>
            <w:r>
              <w:rPr>
                <w:rFonts w:ascii="Calibri Light" w:hAnsi="Calibri Light"/>
                <w:b/>
                <w:color w:val="auto"/>
                <w:sz w:val="16"/>
                <w:szCs w:val="16"/>
              </w:rPr>
              <w:t>28</w:t>
            </w:r>
          </w:p>
        </w:tc>
        <w:tc>
          <w:tcPr>
            <w:tcW w:w="1539" w:type="dxa"/>
            <w:tcBorders>
              <w:top w:val="single" w:sz="2" w:space="0" w:color="000000"/>
              <w:left w:val="single" w:sz="4" w:space="0" w:color="auto"/>
              <w:bottom w:val="single" w:sz="4" w:space="0" w:color="auto"/>
              <w:right w:val="single" w:sz="2" w:space="0" w:color="000000"/>
            </w:tcBorders>
            <w:shd w:val="clear" w:color="auto" w:fill="auto"/>
          </w:tcPr>
          <w:p w:rsidR="00DF502D" w:rsidP="000776CC" w14:paraId="7D1AE4E9" w14:textId="77777777">
            <w:pPr>
              <w:pStyle w:val="Dates"/>
              <w:ind w:right="43"/>
              <w:rPr>
                <w:rFonts w:ascii="Calibri Light" w:hAnsi="Calibri Light"/>
                <w:b/>
                <w:color w:val="auto"/>
                <w:sz w:val="16"/>
                <w:szCs w:val="16"/>
              </w:rPr>
            </w:pPr>
            <w:r>
              <w:rPr>
                <w:rFonts w:ascii="Calibri Light" w:hAnsi="Calibri Light"/>
                <w:b/>
                <w:color w:val="auto"/>
                <w:sz w:val="16"/>
                <w:szCs w:val="16"/>
              </w:rPr>
              <w:t>29</w:t>
            </w:r>
          </w:p>
        </w:tc>
        <w:tc>
          <w:tcPr>
            <w:tcW w:w="1541" w:type="dxa"/>
            <w:tcBorders>
              <w:top w:val="single" w:sz="2" w:space="0" w:color="000000"/>
              <w:left w:val="single" w:sz="2" w:space="0" w:color="000000"/>
              <w:bottom w:val="single" w:sz="4" w:space="0" w:color="auto"/>
              <w:right w:val="single" w:sz="2" w:space="0" w:color="000000"/>
            </w:tcBorders>
            <w:shd w:val="clear" w:color="auto" w:fill="auto"/>
          </w:tcPr>
          <w:p w:rsidR="00DF502D" w:rsidP="000776CC" w14:paraId="0BCCC5F8" w14:textId="77777777">
            <w:pPr>
              <w:pStyle w:val="Dates"/>
              <w:ind w:right="43"/>
              <w:rPr>
                <w:rFonts w:ascii="Calibri Light" w:hAnsi="Calibri Light"/>
                <w:b/>
                <w:color w:val="auto"/>
                <w:sz w:val="16"/>
                <w:szCs w:val="16"/>
              </w:rPr>
            </w:pPr>
            <w:r>
              <w:rPr>
                <w:rFonts w:ascii="Calibri Light" w:hAnsi="Calibri Light"/>
                <w:b/>
                <w:color w:val="auto"/>
                <w:sz w:val="16"/>
                <w:szCs w:val="16"/>
              </w:rPr>
              <w:t>30</w:t>
            </w:r>
          </w:p>
        </w:tc>
        <w:tc>
          <w:tcPr>
            <w:tcW w:w="1553" w:type="dxa"/>
            <w:tcBorders>
              <w:top w:val="single" w:sz="2" w:space="0" w:color="000000"/>
              <w:left w:val="single" w:sz="2" w:space="0" w:color="000000"/>
              <w:bottom w:val="single" w:sz="4" w:space="0" w:color="auto"/>
              <w:right w:val="single" w:sz="2" w:space="0" w:color="000000"/>
            </w:tcBorders>
            <w:shd w:val="clear" w:color="auto" w:fill="auto"/>
          </w:tcPr>
          <w:p w:rsidR="00DF502D" w:rsidP="000776CC" w14:paraId="49D3705E" w14:textId="77777777">
            <w:pPr>
              <w:pStyle w:val="Dates"/>
              <w:ind w:right="43"/>
              <w:rPr>
                <w:rFonts w:ascii="Calibri Light" w:hAnsi="Calibri Light"/>
                <w:b/>
                <w:color w:val="auto"/>
                <w:sz w:val="16"/>
                <w:szCs w:val="16"/>
              </w:rPr>
            </w:pPr>
            <w:r>
              <w:rPr>
                <w:rFonts w:ascii="Calibri Light" w:hAnsi="Calibri Light"/>
                <w:b/>
                <w:color w:val="auto"/>
                <w:sz w:val="16"/>
                <w:szCs w:val="16"/>
              </w:rPr>
              <w:t>31</w:t>
            </w:r>
          </w:p>
          <w:p w:rsidR="003A7BB9" w:rsidP="003A7BB9" w14:paraId="4F8AA59B" w14:textId="77777777">
            <w:pPr>
              <w:pStyle w:val="Dates"/>
              <w:ind w:right="43"/>
              <w:jc w:val="center"/>
              <w:rPr>
                <w:rFonts w:ascii="Calibri Light" w:hAnsi="Calibri Light"/>
                <w:b/>
                <w:color w:val="auto"/>
                <w:sz w:val="16"/>
                <w:szCs w:val="16"/>
              </w:rPr>
            </w:pPr>
            <w:hyperlink r:id="rId114" w:history="1">
              <w:r w:rsidRPr="00A4540B">
                <w:rPr>
                  <w:rStyle w:val="Hyperlink"/>
                  <w:rFonts w:ascii="Calibri Light" w:hAnsi="Calibri Light"/>
                  <w:sz w:val="16"/>
                  <w:szCs w:val="16"/>
                </w:rPr>
                <w:t>International Overdose</w:t>
              </w:r>
              <w:r>
                <w:rPr>
                  <w:rStyle w:val="Hyperlink"/>
                  <w:rFonts w:ascii="Calibri Light" w:hAnsi="Calibri Light"/>
                  <w:sz w:val="16"/>
                  <w:szCs w:val="16"/>
                </w:rPr>
                <w:t xml:space="preserve"> Awareness</w:t>
              </w:r>
              <w:r w:rsidRPr="00A4540B">
                <w:rPr>
                  <w:rStyle w:val="Hyperlink"/>
                  <w:rFonts w:ascii="Calibri Light" w:hAnsi="Calibri Light"/>
                  <w:sz w:val="16"/>
                  <w:szCs w:val="16"/>
                </w:rPr>
                <w:t xml:space="preserve"> Day</w:t>
              </w:r>
            </w:hyperlink>
          </w:p>
        </w:tc>
      </w:tr>
    </w:tbl>
    <w:p w:rsidR="00B30D14" w:rsidP="00365584" w14:paraId="3F2DF952" w14:textId="77777777">
      <w:pPr>
        <w:tabs>
          <w:tab w:val="left" w:pos="3225"/>
        </w:tabs>
      </w:pPr>
      <w:r>
        <w:rPr>
          <w:noProof/>
        </w:rPr>
        <mc:AlternateContent>
          <mc:Choice Requires="wpg">
            <w:drawing>
              <wp:anchor distT="0" distB="0" distL="114300" distR="114300" simplePos="0" relativeHeight="251701248" behindDoc="0" locked="0" layoutInCell="1" allowOverlap="1">
                <wp:simplePos x="0" y="0"/>
                <wp:positionH relativeFrom="margin">
                  <wp:posOffset>198120</wp:posOffset>
                </wp:positionH>
                <wp:positionV relativeFrom="margin">
                  <wp:posOffset>-114300</wp:posOffset>
                </wp:positionV>
                <wp:extent cx="6652260" cy="3776979"/>
                <wp:effectExtent l="0" t="0" r="0" b="0"/>
                <wp:wrapNone/>
                <wp:docPr id="42" name="Group 42"/>
                <wp:cNvGraphicFramePr/>
                <a:graphic xmlns:a="http://schemas.openxmlformats.org/drawingml/2006/main">
                  <a:graphicData uri="http://schemas.microsoft.com/office/word/2010/wordprocessingGroup">
                    <wpg:wgp xmlns:wpg="http://schemas.microsoft.com/office/word/2010/wordprocessingGroup">
                      <wpg:cNvGrpSpPr/>
                      <wpg:grpSpPr>
                        <a:xfrm>
                          <a:off x="0" y="0"/>
                          <a:ext cx="6652260" cy="3776979"/>
                          <a:chOff x="0" y="-68580"/>
                          <a:chExt cx="6652196" cy="3776996"/>
                        </a:xfrm>
                      </wpg:grpSpPr>
                      <pic:pic xmlns:pic="http://schemas.openxmlformats.org/drawingml/2006/picture">
                        <pic:nvPicPr>
                          <pic:cNvPr id="44" name="Picture 44"/>
                          <pic:cNvPicPr>
                            <a:picLocks noChangeAspect="1"/>
                          </pic:cNvPicPr>
                        </pic:nvPicPr>
                        <pic:blipFill>
                          <a:blip xmlns:r="http://schemas.openxmlformats.org/officeDocument/2006/relationships" r:embed="rId115" cstate="print">
                            <a:extLst>
                              <a:ext xmlns:a="http://schemas.openxmlformats.org/drawingml/2006/main" uri="{28A0092B-C50C-407E-A947-70E740481C1C}">
                                <a14:useLocalDpi xmlns:a14="http://schemas.microsoft.com/office/drawing/2010/main" val="0"/>
                              </a:ext>
                            </a:extLst>
                          </a:blip>
                          <a:stretch>
                            <a:fillRect/>
                          </a:stretch>
                        </pic:blipFill>
                        <pic:spPr>
                          <a:xfrm>
                            <a:off x="4653901" y="883866"/>
                            <a:ext cx="1998295" cy="2824550"/>
                          </a:xfrm>
                          <a:prstGeom prst="rect">
                            <a:avLst/>
                          </a:prstGeom>
                        </pic:spPr>
                      </pic:pic>
                      <wps:wsp xmlns:wps="http://schemas.microsoft.com/office/word/2010/wordprocessingShape">
                        <wps:cNvPr id="46" name="Text Box 2"/>
                        <wps:cNvSpPr txBox="1">
                          <a:spLocks noChangeArrowheads="1"/>
                        </wps:cNvSpPr>
                        <wps:spPr bwMode="auto">
                          <a:xfrm>
                            <a:off x="0" y="-68580"/>
                            <a:ext cx="6385560" cy="861060"/>
                          </a:xfrm>
                          <a:prstGeom prst="rect">
                            <a:avLst/>
                          </a:prstGeom>
                          <a:solidFill>
                            <a:srgbClr val="FFFFFF"/>
                          </a:solidFill>
                          <a:ln w="9525">
                            <a:noFill/>
                            <a:miter lim="800000"/>
                            <a:headEnd/>
                            <a:tailEnd/>
                          </a:ln>
                        </wps:spPr>
                        <wps:txbx>
                          <w:txbxContent>
                            <w:p w:rsidR="00125DAB" w:rsidRPr="00344686" w:rsidP="00344686" w14:textId="77777777">
                              <w:pPr>
                                <w:jc w:val="center"/>
                                <w:rPr>
                                  <w:rFonts w:ascii="Verdana" w:hAnsi="Verdana" w:cs="Arimo"/>
                                  <w:b/>
                                  <w:color w:val="A8D08D" w:themeColor="accent6" w:themeTint="99"/>
                                  <w:sz w:val="96"/>
                                </w:rPr>
                              </w:pPr>
                              <w:r w:rsidRPr="00344686">
                                <w:rPr>
                                  <w:rFonts w:ascii="Verdana" w:hAnsi="Verdana" w:cs="Arimo"/>
                                  <w:b/>
                                  <w:color w:val="A8D08D" w:themeColor="accent6" w:themeTint="99"/>
                                  <w:sz w:val="96"/>
                                </w:rPr>
                                <w:t>August 2022</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oup 42" o:spid="_x0000_s1069" style="width:523.8pt;height:297.4pt;margin-top:-9pt;margin-left:15.6pt;mso-height-relative:margin;mso-position-horizontal-relative:margin;mso-position-vertical-relative:margin;mso-width-relative:margin;position:absolute;z-index:251702272" coordorigin="0,-685" coordsize="66521,37769">
                <v:shape id="Picture 44" o:spid="_x0000_s1070" type="#_x0000_t75" style="width:19982;height:28246;left:46539;mso-wrap-style:square;position:absolute;top:8838;visibility:visible">
                  <v:imagedata r:id="rId115" o:title=""/>
                </v:shape>
                <v:shape id="_x0000_s1071" type="#_x0000_t202" style="width:63855;height:8609;mso-wrap-style:square;position:absolute;top:-685;v-text-anchor:top;visibility:visible" stroked="f">
                  <v:textbox>
                    <w:txbxContent>
                      <w:p w:rsidR="00125DAB" w:rsidRPr="00344686" w:rsidP="00344686" w14:paraId="1153AE49" w14:textId="77777777">
                        <w:pPr>
                          <w:jc w:val="center"/>
                          <w:rPr>
                            <w:rFonts w:ascii="Verdana" w:hAnsi="Verdana" w:cs="Arimo"/>
                            <w:b/>
                            <w:color w:val="A8D08D" w:themeColor="accent6" w:themeTint="99"/>
                            <w:sz w:val="96"/>
                          </w:rPr>
                        </w:pPr>
                        <w:r w:rsidRPr="00344686">
                          <w:rPr>
                            <w:rFonts w:ascii="Verdana" w:hAnsi="Verdana" w:cs="Arimo"/>
                            <w:b/>
                            <w:color w:val="A8D08D" w:themeColor="accent6" w:themeTint="99"/>
                            <w:sz w:val="96"/>
                          </w:rPr>
                          <w:t>August 2022</w:t>
                        </w:r>
                      </w:p>
                    </w:txbxContent>
                  </v:textbox>
                </v:shape>
                <w10:wrap anchorx="margin" anchory="margin"/>
              </v:group>
            </w:pict>
          </mc:Fallback>
        </mc:AlternateContent>
      </w:r>
    </w:p>
    <w:p w:rsidR="00B30D14" w14:paraId="61C282BF" w14:textId="77777777">
      <w:pPr>
        <w:spacing w:before="0" w:after="160" w:line="259" w:lineRule="auto"/>
      </w:pPr>
      <w:r w:rsidRPr="003432FC">
        <w:rPr>
          <w:noProof/>
        </w:rPr>
        <mc:AlternateContent>
          <mc:Choice Requires="wps">
            <w:drawing>
              <wp:anchor distT="45720" distB="45720" distL="114300" distR="114300" simplePos="0" relativeHeight="251673600" behindDoc="0" locked="0" layoutInCell="1" allowOverlap="1">
                <wp:simplePos x="0" y="0"/>
                <wp:positionH relativeFrom="margin">
                  <wp:posOffset>0</wp:posOffset>
                </wp:positionH>
                <wp:positionV relativeFrom="page">
                  <wp:posOffset>1305742</wp:posOffset>
                </wp:positionV>
                <wp:extent cx="4865914" cy="2817405"/>
                <wp:effectExtent l="0" t="0" r="0" b="2540"/>
                <wp:wrapNone/>
                <wp:docPr id="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65914" cy="2817405"/>
                        </a:xfrm>
                        <a:prstGeom prst="rect">
                          <a:avLst/>
                        </a:prstGeom>
                        <a:solidFill>
                          <a:schemeClr val="bg1">
                            <a:lumMod val="95000"/>
                          </a:schemeClr>
                        </a:solidFill>
                        <a:ln>
                          <a:noFill/>
                        </a:ln>
                      </wps:spPr>
                      <wps:txbx>
                        <w:txbxContent>
                          <w:p w:rsidR="00125DAB" w:rsidRPr="00F578B9" w:rsidP="002D7042" w14:textId="77777777">
                            <w:pPr>
                              <w:spacing w:before="0" w:after="12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2D7042" w:rsidP="002D7042" w14:textId="77777777">
                            <w:pPr>
                              <w:spacing w:before="0" w:after="120"/>
                              <w:rPr>
                                <w:rFonts w:ascii="Calibri Light" w:hAnsi="Calibri Light" w:cs="Calibri Light"/>
                                <w:b/>
                                <w:sz w:val="20"/>
                                <w:szCs w:val="20"/>
                              </w:rPr>
                            </w:pPr>
                            <w:r>
                              <w:rPr>
                                <w:rFonts w:ascii="Calibri Light" w:hAnsi="Calibri Light" w:cs="Calibri Light"/>
                                <w:b/>
                                <w:sz w:val="20"/>
                                <w:szCs w:val="20"/>
                              </w:rPr>
                              <w:t>Celebrating Safe + Sound Week Within Your Workplace</w:t>
                            </w:r>
                          </w:p>
                          <w:p w:rsidR="00125DAB" w:rsidP="00CB12EE" w14:textId="4AFE7C9A">
                            <w:pPr>
                              <w:spacing w:before="0" w:after="120"/>
                              <w:rPr>
                                <w:rFonts w:asciiTheme="majorHAnsi" w:hAnsiTheme="majorHAnsi" w:cstheme="majorHAnsi"/>
                                <w:sz w:val="20"/>
                                <w:szCs w:val="20"/>
                              </w:rPr>
                            </w:pPr>
                            <w:r w:rsidRPr="00CB12EE">
                              <w:rPr>
                                <w:rFonts w:asciiTheme="majorHAnsi" w:hAnsiTheme="majorHAnsi" w:cstheme="majorHAnsi"/>
                                <w:sz w:val="20"/>
                                <w:szCs w:val="20"/>
                              </w:rPr>
                              <w:t>Safe + Sound Week</w:t>
                            </w:r>
                            <w:r>
                              <w:rPr>
                                <w:rFonts w:asciiTheme="majorHAnsi" w:hAnsiTheme="majorHAnsi" w:cstheme="majorHAnsi"/>
                                <w:sz w:val="20"/>
                                <w:szCs w:val="20"/>
                              </w:rPr>
                              <w:t xml:space="preserve"> is </w:t>
                            </w:r>
                            <w:r w:rsidRPr="00CB12EE">
                              <w:rPr>
                                <w:rFonts w:asciiTheme="majorHAnsi" w:hAnsiTheme="majorHAnsi" w:cstheme="majorHAnsi"/>
                                <w:sz w:val="20"/>
                                <w:szCs w:val="20"/>
                              </w:rPr>
                              <w:t>an annual campaign conducted by OSHA</w:t>
                            </w:r>
                            <w:r>
                              <w:rPr>
                                <w:rFonts w:asciiTheme="majorHAnsi" w:hAnsiTheme="majorHAnsi" w:cstheme="majorHAnsi"/>
                                <w:sz w:val="20"/>
                                <w:szCs w:val="20"/>
                              </w:rPr>
                              <w:t xml:space="preserve"> </w:t>
                            </w:r>
                            <w:r w:rsidRPr="00CB12EE">
                              <w:rPr>
                                <w:rFonts w:asciiTheme="majorHAnsi" w:hAnsiTheme="majorHAnsi" w:cstheme="majorHAnsi"/>
                                <w:sz w:val="20"/>
                                <w:szCs w:val="20"/>
                              </w:rPr>
                              <w:t>and other safety organizations</w:t>
                            </w:r>
                            <w:r>
                              <w:rPr>
                                <w:rFonts w:asciiTheme="majorHAnsi" w:hAnsiTheme="majorHAnsi" w:cstheme="majorHAnsi"/>
                                <w:sz w:val="20"/>
                                <w:szCs w:val="20"/>
                              </w:rPr>
                              <w:t xml:space="preserve">. It </w:t>
                            </w:r>
                            <w:r w:rsidRPr="00CB12EE">
                              <w:rPr>
                                <w:rFonts w:asciiTheme="majorHAnsi" w:hAnsiTheme="majorHAnsi" w:cstheme="majorHAnsi"/>
                                <w:sz w:val="20"/>
                                <w:szCs w:val="20"/>
                              </w:rPr>
                              <w:t>will take place from Aug</w:t>
                            </w:r>
                            <w:r>
                              <w:rPr>
                                <w:rFonts w:asciiTheme="majorHAnsi" w:hAnsiTheme="majorHAnsi" w:cstheme="majorHAnsi"/>
                                <w:sz w:val="20"/>
                                <w:szCs w:val="20"/>
                              </w:rPr>
                              <w:t>.</w:t>
                            </w:r>
                            <w:r w:rsidRPr="00CB12EE">
                              <w:rPr>
                                <w:rFonts w:asciiTheme="majorHAnsi" w:hAnsiTheme="majorHAnsi" w:cstheme="majorHAnsi"/>
                                <w:sz w:val="20"/>
                                <w:szCs w:val="20"/>
                              </w:rPr>
                              <w:t xml:space="preserve"> </w:t>
                            </w:r>
                            <w:r>
                              <w:rPr>
                                <w:rFonts w:asciiTheme="majorHAnsi" w:hAnsiTheme="majorHAnsi" w:cstheme="majorHAnsi"/>
                                <w:sz w:val="20"/>
                                <w:szCs w:val="20"/>
                              </w:rPr>
                              <w:t>8-14 this year</w:t>
                            </w:r>
                            <w:r w:rsidRPr="00CB12EE">
                              <w:rPr>
                                <w:rFonts w:asciiTheme="majorHAnsi" w:hAnsiTheme="majorHAnsi" w:cstheme="majorHAnsi"/>
                                <w:sz w:val="20"/>
                                <w:szCs w:val="20"/>
                              </w:rPr>
                              <w:t>. Each year, this event aims to recognize the successes of workplace safety and health programs across the country and provide additional resources to help organizations kick</w:t>
                            </w:r>
                            <w:r>
                              <w:rPr>
                                <w:rFonts w:asciiTheme="majorHAnsi" w:hAnsiTheme="majorHAnsi" w:cstheme="majorHAnsi"/>
                                <w:sz w:val="20"/>
                                <w:szCs w:val="20"/>
                              </w:rPr>
                              <w:t>-</w:t>
                            </w:r>
                            <w:r w:rsidRPr="00CB12EE">
                              <w:rPr>
                                <w:rFonts w:asciiTheme="majorHAnsi" w:hAnsiTheme="majorHAnsi" w:cstheme="majorHAnsi"/>
                                <w:sz w:val="20"/>
                                <w:szCs w:val="20"/>
                              </w:rPr>
                              <w:t>start or improve upon their occupational safety and health initiatives.</w:t>
                            </w:r>
                          </w:p>
                          <w:p w:rsidR="00125DAB" w:rsidRPr="00CB12EE" w:rsidP="00746F88" w14:textId="77777777">
                            <w:pPr>
                              <w:spacing w:before="0" w:after="120"/>
                              <w:rPr>
                                <w:rFonts w:asciiTheme="majorHAnsi" w:hAnsiTheme="majorHAnsi" w:cstheme="majorHAnsi"/>
                                <w:sz w:val="20"/>
                                <w:szCs w:val="20"/>
                              </w:rPr>
                            </w:pPr>
                            <w:r w:rsidRPr="00CB12EE">
                              <w:rPr>
                                <w:rFonts w:asciiTheme="majorHAnsi" w:hAnsiTheme="majorHAnsi" w:cstheme="majorHAnsi"/>
                                <w:sz w:val="20"/>
                                <w:szCs w:val="20"/>
                              </w:rPr>
                              <w:t xml:space="preserve">As Safe + Sound Week approaches, your organization can participate in the annual campaign by taking the following three steps: </w:t>
                            </w:r>
                          </w:p>
                          <w:p w:rsidR="00125DAB" w:rsidRPr="00746F88" w:rsidP="00746F88" w14:textId="77777777">
                            <w:pPr>
                              <w:pStyle w:val="ListParagraph"/>
                              <w:numPr>
                                <w:ilvl w:val="0"/>
                                <w:numId w:val="11"/>
                              </w:numPr>
                              <w:spacing w:after="0"/>
                              <w:ind w:left="360"/>
                              <w:rPr>
                                <w:rFonts w:asciiTheme="majorHAnsi" w:hAnsiTheme="majorHAnsi" w:cstheme="majorHAnsi"/>
                                <w:sz w:val="20"/>
                                <w:szCs w:val="20"/>
                              </w:rPr>
                            </w:pPr>
                            <w:r w:rsidRPr="00746F88">
                              <w:rPr>
                                <w:rFonts w:asciiTheme="majorHAnsi" w:hAnsiTheme="majorHAnsi" w:cstheme="majorHAnsi"/>
                                <w:b/>
                                <w:sz w:val="20"/>
                                <w:szCs w:val="20"/>
                              </w:rPr>
                              <w:t>Sign up.</w:t>
                            </w:r>
                            <w:r w:rsidRPr="00746F88">
                              <w:rPr>
                                <w:rFonts w:asciiTheme="majorHAnsi" w:hAnsiTheme="majorHAnsi" w:cstheme="majorHAnsi"/>
                                <w:sz w:val="20"/>
                                <w:szCs w:val="20"/>
                              </w:rPr>
                              <w:t xml:space="preserve"> Let OSHA know you plan to participate by registering </w:t>
                            </w:r>
                            <w:hyperlink r:id="rId111" w:anchor="register" w:history="1">
                              <w:r w:rsidRPr="009B1BC5">
                                <w:rPr>
                                  <w:rStyle w:val="Hyperlink"/>
                                  <w:rFonts w:asciiTheme="majorHAnsi" w:hAnsiTheme="majorHAnsi" w:cstheme="majorHAnsi"/>
                                  <w:sz w:val="20"/>
                                  <w:szCs w:val="20"/>
                                </w:rPr>
                                <w:t>here.</w:t>
                              </w:r>
                            </w:hyperlink>
                          </w:p>
                          <w:p w:rsidR="00125DAB" w:rsidRPr="00746F88" w:rsidP="00746F88" w14:textId="77777777">
                            <w:pPr>
                              <w:pStyle w:val="ListParagraph"/>
                              <w:numPr>
                                <w:ilvl w:val="0"/>
                                <w:numId w:val="11"/>
                              </w:numPr>
                              <w:spacing w:after="0"/>
                              <w:ind w:left="360"/>
                              <w:rPr>
                                <w:rFonts w:asciiTheme="majorHAnsi" w:hAnsiTheme="majorHAnsi" w:cstheme="majorHAnsi"/>
                                <w:sz w:val="20"/>
                                <w:szCs w:val="20"/>
                              </w:rPr>
                            </w:pPr>
                            <w:r w:rsidRPr="00746F88">
                              <w:rPr>
                                <w:rFonts w:asciiTheme="majorHAnsi" w:hAnsiTheme="majorHAnsi" w:cstheme="majorHAnsi"/>
                                <w:b/>
                                <w:sz w:val="20"/>
                                <w:szCs w:val="20"/>
                              </w:rPr>
                              <w:t>Find activities and events</w:t>
                            </w:r>
                            <w:r w:rsidRPr="00746F88">
                              <w:rPr>
                                <w:rFonts w:asciiTheme="majorHAnsi" w:hAnsiTheme="majorHAnsi" w:cstheme="majorHAnsi"/>
                                <w:sz w:val="20"/>
                                <w:szCs w:val="20"/>
                              </w:rPr>
                              <w:t xml:space="preserve">. Once your organization has registered for the campaign, be sure to search for </w:t>
                            </w:r>
                            <w:hyperlink r:id="rId116" w:history="1">
                              <w:r w:rsidRPr="009B1BC5">
                                <w:rPr>
                                  <w:rStyle w:val="Hyperlink"/>
                                  <w:rFonts w:asciiTheme="majorHAnsi" w:hAnsiTheme="majorHAnsi" w:cstheme="majorHAnsi"/>
                                  <w:sz w:val="20"/>
                                  <w:szCs w:val="20"/>
                                </w:rPr>
                                <w:t>activities and events</w:t>
                              </w:r>
                            </w:hyperlink>
                            <w:r w:rsidRPr="00746F88">
                              <w:rPr>
                                <w:rFonts w:asciiTheme="majorHAnsi" w:hAnsiTheme="majorHAnsi" w:cstheme="majorHAnsi"/>
                                <w:sz w:val="20"/>
                                <w:szCs w:val="20"/>
                              </w:rPr>
                              <w:t xml:space="preserve"> to promote in your workplace and community.</w:t>
                            </w:r>
                          </w:p>
                          <w:p w:rsidR="00125DAB" w:rsidRPr="00746F88" w:rsidP="00746F88" w14:textId="77777777">
                            <w:pPr>
                              <w:pStyle w:val="ListParagraph"/>
                              <w:numPr>
                                <w:ilvl w:val="0"/>
                                <w:numId w:val="11"/>
                              </w:numPr>
                              <w:spacing w:after="0"/>
                              <w:ind w:left="360"/>
                              <w:rPr>
                                <w:rFonts w:asciiTheme="majorHAnsi" w:hAnsiTheme="majorHAnsi" w:cstheme="majorHAnsi"/>
                                <w:sz w:val="20"/>
                                <w:szCs w:val="20"/>
                              </w:rPr>
                            </w:pPr>
                            <w:r w:rsidRPr="00746F88">
                              <w:rPr>
                                <w:rFonts w:asciiTheme="majorHAnsi" w:hAnsiTheme="majorHAnsi" w:cstheme="majorHAnsi"/>
                                <w:b/>
                                <w:sz w:val="20"/>
                                <w:szCs w:val="20"/>
                              </w:rPr>
                              <w:t>Celebrate your participation.</w:t>
                            </w:r>
                            <w:r w:rsidRPr="00746F88">
                              <w:rPr>
                                <w:rFonts w:asciiTheme="majorHAnsi" w:hAnsiTheme="majorHAnsi" w:cstheme="majorHAnsi"/>
                                <w:sz w:val="20"/>
                                <w:szCs w:val="20"/>
                              </w:rPr>
                              <w:t xml:space="preserve"> When the campaign ends and your organization has completed all activities and events, you can recognize your workplace’s participation with a </w:t>
                            </w:r>
                            <w:hyperlink r:id="rId117" w:history="1">
                              <w:r>
                                <w:rPr>
                                  <w:rStyle w:val="Hyperlink"/>
                                  <w:rFonts w:asciiTheme="majorHAnsi" w:hAnsiTheme="majorHAnsi" w:cstheme="majorHAnsi"/>
                                  <w:sz w:val="20"/>
                                  <w:szCs w:val="20"/>
                                </w:rPr>
                                <w:t>certificate</w:t>
                              </w:r>
                            </w:hyperlink>
                            <w:r w:rsidRPr="00477A3B">
                              <w:rPr>
                                <w:rStyle w:val="Hyperlink"/>
                                <w:rFonts w:asciiTheme="majorHAnsi" w:hAnsiTheme="majorHAnsi" w:cstheme="majorHAnsi"/>
                                <w:color w:val="auto"/>
                                <w:sz w:val="20"/>
                                <w:szCs w:val="20"/>
                                <w:u w:val="none"/>
                              </w:rPr>
                              <w:t>.</w:t>
                            </w:r>
                            <w:r w:rsidRPr="00477A3B">
                              <w:rPr>
                                <w:rStyle w:val="Hyperlink"/>
                                <w:rFonts w:asciiTheme="majorHAnsi" w:hAnsiTheme="majorHAnsi" w:cstheme="majorHAnsi"/>
                                <w:color w:val="auto"/>
                                <w:sz w:val="20"/>
                                <w:szCs w:val="20"/>
                              </w:rPr>
                              <w:t xml:space="preserve"> </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 o:spid="_x0000_s1072" type="#_x0000_t202" style="width:383.14pt;height:221.84pt;margin-top:102.81pt;margin-left:0;mso-height-percent:0;mso-height-relative:margin;mso-position-horizontal-relative:margin;mso-position-vertical-relative:page;mso-width-percent:0;mso-width-relative:margin;mso-wrap-distance-bottom:3.6pt;mso-wrap-distance-left:9pt;mso-wrap-distance-right:9pt;mso-wrap-distance-top:3.6pt;position:absolute;v-text-anchor:top;z-index:251672576" fillcolor="#f2f2f2" stroked="f">
                <v:textbox>
                  <w:txbxContent>
                    <w:p w:rsidR="00125DAB" w:rsidRPr="00F578B9" w:rsidP="002D7042" w14:paraId="2A2A718B" w14:textId="77777777">
                      <w:pPr>
                        <w:spacing w:before="0" w:after="12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2D7042" w:rsidP="002D7042" w14:paraId="39529D24" w14:textId="77777777">
                      <w:pPr>
                        <w:spacing w:before="0" w:after="120"/>
                        <w:rPr>
                          <w:rFonts w:ascii="Calibri Light" w:hAnsi="Calibri Light" w:cs="Calibri Light"/>
                          <w:b/>
                          <w:sz w:val="20"/>
                          <w:szCs w:val="20"/>
                        </w:rPr>
                      </w:pPr>
                      <w:r>
                        <w:rPr>
                          <w:rFonts w:ascii="Calibri Light" w:hAnsi="Calibri Light" w:cs="Calibri Light"/>
                          <w:b/>
                          <w:sz w:val="20"/>
                          <w:szCs w:val="20"/>
                        </w:rPr>
                        <w:t>Celebrating Safe + Sound Week Within Your Workplace</w:t>
                      </w:r>
                    </w:p>
                    <w:p w:rsidR="00125DAB" w:rsidP="00CB12EE" w14:paraId="31633809" w14:textId="4AFE7C9A">
                      <w:pPr>
                        <w:spacing w:before="0" w:after="120"/>
                        <w:rPr>
                          <w:rFonts w:asciiTheme="majorHAnsi" w:hAnsiTheme="majorHAnsi" w:cstheme="majorHAnsi"/>
                          <w:sz w:val="20"/>
                          <w:szCs w:val="20"/>
                        </w:rPr>
                      </w:pPr>
                      <w:r w:rsidRPr="00CB12EE">
                        <w:rPr>
                          <w:rFonts w:asciiTheme="majorHAnsi" w:hAnsiTheme="majorHAnsi" w:cstheme="majorHAnsi"/>
                          <w:sz w:val="20"/>
                          <w:szCs w:val="20"/>
                        </w:rPr>
                        <w:t>Safe + Sound Week</w:t>
                      </w:r>
                      <w:r>
                        <w:rPr>
                          <w:rFonts w:asciiTheme="majorHAnsi" w:hAnsiTheme="majorHAnsi" w:cstheme="majorHAnsi"/>
                          <w:sz w:val="20"/>
                          <w:szCs w:val="20"/>
                        </w:rPr>
                        <w:t xml:space="preserve"> is </w:t>
                      </w:r>
                      <w:r w:rsidRPr="00CB12EE">
                        <w:rPr>
                          <w:rFonts w:asciiTheme="majorHAnsi" w:hAnsiTheme="majorHAnsi" w:cstheme="majorHAnsi"/>
                          <w:sz w:val="20"/>
                          <w:szCs w:val="20"/>
                        </w:rPr>
                        <w:t>an annual campaign conducted by OSHA</w:t>
                      </w:r>
                      <w:r>
                        <w:rPr>
                          <w:rFonts w:asciiTheme="majorHAnsi" w:hAnsiTheme="majorHAnsi" w:cstheme="majorHAnsi"/>
                          <w:sz w:val="20"/>
                          <w:szCs w:val="20"/>
                        </w:rPr>
                        <w:t xml:space="preserve"> </w:t>
                      </w:r>
                      <w:r w:rsidRPr="00CB12EE">
                        <w:rPr>
                          <w:rFonts w:asciiTheme="majorHAnsi" w:hAnsiTheme="majorHAnsi" w:cstheme="majorHAnsi"/>
                          <w:sz w:val="20"/>
                          <w:szCs w:val="20"/>
                        </w:rPr>
                        <w:t>and other safety organizations</w:t>
                      </w:r>
                      <w:r>
                        <w:rPr>
                          <w:rFonts w:asciiTheme="majorHAnsi" w:hAnsiTheme="majorHAnsi" w:cstheme="majorHAnsi"/>
                          <w:sz w:val="20"/>
                          <w:szCs w:val="20"/>
                        </w:rPr>
                        <w:t xml:space="preserve">. It </w:t>
                      </w:r>
                      <w:r w:rsidRPr="00CB12EE">
                        <w:rPr>
                          <w:rFonts w:asciiTheme="majorHAnsi" w:hAnsiTheme="majorHAnsi" w:cstheme="majorHAnsi"/>
                          <w:sz w:val="20"/>
                          <w:szCs w:val="20"/>
                        </w:rPr>
                        <w:t>will take place from Aug</w:t>
                      </w:r>
                      <w:r>
                        <w:rPr>
                          <w:rFonts w:asciiTheme="majorHAnsi" w:hAnsiTheme="majorHAnsi" w:cstheme="majorHAnsi"/>
                          <w:sz w:val="20"/>
                          <w:szCs w:val="20"/>
                        </w:rPr>
                        <w:t>.</w:t>
                      </w:r>
                      <w:r w:rsidRPr="00CB12EE">
                        <w:rPr>
                          <w:rFonts w:asciiTheme="majorHAnsi" w:hAnsiTheme="majorHAnsi" w:cstheme="majorHAnsi"/>
                          <w:sz w:val="20"/>
                          <w:szCs w:val="20"/>
                        </w:rPr>
                        <w:t xml:space="preserve"> </w:t>
                      </w:r>
                      <w:r>
                        <w:rPr>
                          <w:rFonts w:asciiTheme="majorHAnsi" w:hAnsiTheme="majorHAnsi" w:cstheme="majorHAnsi"/>
                          <w:sz w:val="20"/>
                          <w:szCs w:val="20"/>
                        </w:rPr>
                        <w:t>8-14 this year</w:t>
                      </w:r>
                      <w:r w:rsidRPr="00CB12EE">
                        <w:rPr>
                          <w:rFonts w:asciiTheme="majorHAnsi" w:hAnsiTheme="majorHAnsi" w:cstheme="majorHAnsi"/>
                          <w:sz w:val="20"/>
                          <w:szCs w:val="20"/>
                        </w:rPr>
                        <w:t>. Each year, this event aims to recognize the successes of workplace safety and health programs across the country and provide additional resources to help organizations kick</w:t>
                      </w:r>
                      <w:r>
                        <w:rPr>
                          <w:rFonts w:asciiTheme="majorHAnsi" w:hAnsiTheme="majorHAnsi" w:cstheme="majorHAnsi"/>
                          <w:sz w:val="20"/>
                          <w:szCs w:val="20"/>
                        </w:rPr>
                        <w:t>-</w:t>
                      </w:r>
                      <w:r w:rsidRPr="00CB12EE">
                        <w:rPr>
                          <w:rFonts w:asciiTheme="majorHAnsi" w:hAnsiTheme="majorHAnsi" w:cstheme="majorHAnsi"/>
                          <w:sz w:val="20"/>
                          <w:szCs w:val="20"/>
                        </w:rPr>
                        <w:t>start or improve upon their occupational safety and health initiatives.</w:t>
                      </w:r>
                    </w:p>
                    <w:p w:rsidR="00125DAB" w:rsidRPr="00CB12EE" w:rsidP="00746F88" w14:paraId="46696F76" w14:textId="77777777">
                      <w:pPr>
                        <w:spacing w:before="0" w:after="120"/>
                        <w:rPr>
                          <w:rFonts w:asciiTheme="majorHAnsi" w:hAnsiTheme="majorHAnsi" w:cstheme="majorHAnsi"/>
                          <w:sz w:val="20"/>
                          <w:szCs w:val="20"/>
                        </w:rPr>
                      </w:pPr>
                      <w:r w:rsidRPr="00CB12EE">
                        <w:rPr>
                          <w:rFonts w:asciiTheme="majorHAnsi" w:hAnsiTheme="majorHAnsi" w:cstheme="majorHAnsi"/>
                          <w:sz w:val="20"/>
                          <w:szCs w:val="20"/>
                        </w:rPr>
                        <w:t xml:space="preserve">As Safe + Sound Week approaches, your organization can participate in the annual campaign by taking the following three steps: </w:t>
                      </w:r>
                    </w:p>
                    <w:p w:rsidR="00125DAB" w:rsidRPr="00746F88" w:rsidP="00746F88" w14:paraId="55E5D290" w14:textId="77777777">
                      <w:pPr>
                        <w:pStyle w:val="ListParagraph"/>
                        <w:numPr>
                          <w:ilvl w:val="0"/>
                          <w:numId w:val="11"/>
                        </w:numPr>
                        <w:spacing w:after="0"/>
                        <w:ind w:left="360"/>
                        <w:rPr>
                          <w:rFonts w:asciiTheme="majorHAnsi" w:hAnsiTheme="majorHAnsi" w:cstheme="majorHAnsi"/>
                          <w:sz w:val="20"/>
                          <w:szCs w:val="20"/>
                        </w:rPr>
                      </w:pPr>
                      <w:r w:rsidRPr="00746F88">
                        <w:rPr>
                          <w:rFonts w:asciiTheme="majorHAnsi" w:hAnsiTheme="majorHAnsi" w:cstheme="majorHAnsi"/>
                          <w:b/>
                          <w:sz w:val="20"/>
                          <w:szCs w:val="20"/>
                        </w:rPr>
                        <w:t>Sign up.</w:t>
                      </w:r>
                      <w:r w:rsidRPr="00746F88">
                        <w:rPr>
                          <w:rFonts w:asciiTheme="majorHAnsi" w:hAnsiTheme="majorHAnsi" w:cstheme="majorHAnsi"/>
                          <w:sz w:val="20"/>
                          <w:szCs w:val="20"/>
                        </w:rPr>
                        <w:t xml:space="preserve"> Let OSHA know you plan to participate by registering </w:t>
                      </w:r>
                      <w:hyperlink r:id="rId111" w:anchor="register" w:history="1">
                        <w:r w:rsidRPr="009B1BC5">
                          <w:rPr>
                            <w:rStyle w:val="Hyperlink"/>
                            <w:rFonts w:asciiTheme="majorHAnsi" w:hAnsiTheme="majorHAnsi" w:cstheme="majorHAnsi"/>
                            <w:sz w:val="20"/>
                            <w:szCs w:val="20"/>
                          </w:rPr>
                          <w:t>here.</w:t>
                        </w:r>
                      </w:hyperlink>
                    </w:p>
                    <w:p w:rsidR="00125DAB" w:rsidRPr="00746F88" w:rsidP="00746F88" w14:paraId="6CCBD033" w14:textId="77777777">
                      <w:pPr>
                        <w:pStyle w:val="ListParagraph"/>
                        <w:numPr>
                          <w:ilvl w:val="0"/>
                          <w:numId w:val="11"/>
                        </w:numPr>
                        <w:spacing w:after="0"/>
                        <w:ind w:left="360"/>
                        <w:rPr>
                          <w:rFonts w:asciiTheme="majorHAnsi" w:hAnsiTheme="majorHAnsi" w:cstheme="majorHAnsi"/>
                          <w:sz w:val="20"/>
                          <w:szCs w:val="20"/>
                        </w:rPr>
                      </w:pPr>
                      <w:r w:rsidRPr="00746F88">
                        <w:rPr>
                          <w:rFonts w:asciiTheme="majorHAnsi" w:hAnsiTheme="majorHAnsi" w:cstheme="majorHAnsi"/>
                          <w:b/>
                          <w:sz w:val="20"/>
                          <w:szCs w:val="20"/>
                        </w:rPr>
                        <w:t>Find activities and events</w:t>
                      </w:r>
                      <w:r w:rsidRPr="00746F88">
                        <w:rPr>
                          <w:rFonts w:asciiTheme="majorHAnsi" w:hAnsiTheme="majorHAnsi" w:cstheme="majorHAnsi"/>
                          <w:sz w:val="20"/>
                          <w:szCs w:val="20"/>
                        </w:rPr>
                        <w:t xml:space="preserve">. Once your organization has registered for the campaign, be sure to search for </w:t>
                      </w:r>
                      <w:hyperlink r:id="rId116" w:history="1">
                        <w:r w:rsidRPr="009B1BC5">
                          <w:rPr>
                            <w:rStyle w:val="Hyperlink"/>
                            <w:rFonts w:asciiTheme="majorHAnsi" w:hAnsiTheme="majorHAnsi" w:cstheme="majorHAnsi"/>
                            <w:sz w:val="20"/>
                            <w:szCs w:val="20"/>
                          </w:rPr>
                          <w:t>activities and events</w:t>
                        </w:r>
                      </w:hyperlink>
                      <w:r w:rsidRPr="00746F88">
                        <w:rPr>
                          <w:rFonts w:asciiTheme="majorHAnsi" w:hAnsiTheme="majorHAnsi" w:cstheme="majorHAnsi"/>
                          <w:sz w:val="20"/>
                          <w:szCs w:val="20"/>
                        </w:rPr>
                        <w:t xml:space="preserve"> to promote in your workplace and community.</w:t>
                      </w:r>
                    </w:p>
                    <w:p w:rsidR="00125DAB" w:rsidRPr="00746F88" w:rsidP="00746F88" w14:paraId="61FF3853" w14:textId="77777777">
                      <w:pPr>
                        <w:pStyle w:val="ListParagraph"/>
                        <w:numPr>
                          <w:ilvl w:val="0"/>
                          <w:numId w:val="11"/>
                        </w:numPr>
                        <w:spacing w:after="0"/>
                        <w:ind w:left="360"/>
                        <w:rPr>
                          <w:rFonts w:asciiTheme="majorHAnsi" w:hAnsiTheme="majorHAnsi" w:cstheme="majorHAnsi"/>
                          <w:sz w:val="20"/>
                          <w:szCs w:val="20"/>
                        </w:rPr>
                      </w:pPr>
                      <w:r w:rsidRPr="00746F88">
                        <w:rPr>
                          <w:rFonts w:asciiTheme="majorHAnsi" w:hAnsiTheme="majorHAnsi" w:cstheme="majorHAnsi"/>
                          <w:b/>
                          <w:sz w:val="20"/>
                          <w:szCs w:val="20"/>
                        </w:rPr>
                        <w:t>Celebrate your participation.</w:t>
                      </w:r>
                      <w:r w:rsidRPr="00746F88">
                        <w:rPr>
                          <w:rFonts w:asciiTheme="majorHAnsi" w:hAnsiTheme="majorHAnsi" w:cstheme="majorHAnsi"/>
                          <w:sz w:val="20"/>
                          <w:szCs w:val="20"/>
                        </w:rPr>
                        <w:t xml:space="preserve"> When the campaign ends and your organization has completed all activities and events, you can recognize your workplace’s participation with a </w:t>
                      </w:r>
                      <w:hyperlink r:id="rId117" w:history="1">
                        <w:r>
                          <w:rPr>
                            <w:rStyle w:val="Hyperlink"/>
                            <w:rFonts w:asciiTheme="majorHAnsi" w:hAnsiTheme="majorHAnsi" w:cstheme="majorHAnsi"/>
                            <w:sz w:val="20"/>
                            <w:szCs w:val="20"/>
                          </w:rPr>
                          <w:t>certificate</w:t>
                        </w:r>
                      </w:hyperlink>
                      <w:r w:rsidRPr="00477A3B">
                        <w:rPr>
                          <w:rStyle w:val="Hyperlink"/>
                          <w:rFonts w:asciiTheme="majorHAnsi" w:hAnsiTheme="majorHAnsi" w:cstheme="majorHAnsi"/>
                          <w:color w:val="auto"/>
                          <w:sz w:val="20"/>
                          <w:szCs w:val="20"/>
                          <w:u w:val="none"/>
                        </w:rPr>
                        <w:t>.</w:t>
                      </w:r>
                      <w:r w:rsidRPr="00477A3B">
                        <w:rPr>
                          <w:rStyle w:val="Hyperlink"/>
                          <w:rFonts w:asciiTheme="majorHAnsi" w:hAnsiTheme="majorHAnsi" w:cstheme="majorHAnsi"/>
                          <w:color w:val="auto"/>
                          <w:sz w:val="20"/>
                          <w:szCs w:val="20"/>
                        </w:rPr>
                        <w:t xml:space="preserve"> </w:t>
                      </w:r>
                    </w:p>
                  </w:txbxContent>
                </v:textbox>
                <w10:wrap anchorx="margin"/>
              </v:shape>
            </w:pict>
          </mc:Fallback>
        </mc:AlternateContent>
      </w:r>
      <w:r>
        <w:br w:type="page"/>
      </w:r>
    </w:p>
    <w:tbl>
      <w:tblPr>
        <w:tblpPr w:leftFromText="180" w:rightFromText="180" w:vertAnchor="page" w:horzAnchor="margin" w:tblpY="6704"/>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
      <w:tblGrid>
        <w:gridCol w:w="1529"/>
        <w:gridCol w:w="1538"/>
        <w:gridCol w:w="1539"/>
        <w:gridCol w:w="1570"/>
        <w:gridCol w:w="1550"/>
        <w:gridCol w:w="1520"/>
        <w:gridCol w:w="1548"/>
      </w:tblGrid>
      <w:tr w14:paraId="2E3E9724" w14:textId="77777777" w:rsidTr="009B0FDF">
        <w:tblPrEx>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Ex>
        <w:trPr>
          <w:trHeight w:val="576"/>
        </w:trPr>
        <w:tc>
          <w:tcPr>
            <w:tcW w:w="1529"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F6599F" w:rsidRPr="00CF2969" w:rsidP="00F6599F" w14:paraId="7E1ECFEB" w14:textId="77777777">
            <w:pPr>
              <w:pStyle w:val="Days"/>
              <w:rPr>
                <w:rFonts w:ascii="Calibri Light" w:hAnsi="Calibri Light"/>
                <w:b/>
                <w:color w:val="FFFFFF"/>
                <w:sz w:val="22"/>
              </w:rPr>
            </w:pPr>
            <w:r w:rsidRPr="00CF2969">
              <w:rPr>
                <w:rFonts w:ascii="Calibri Light" w:hAnsi="Calibri Light"/>
                <w:b/>
                <w:color w:val="FFFFFF"/>
                <w:sz w:val="22"/>
              </w:rPr>
              <w:t>SUNDAY</w:t>
            </w:r>
          </w:p>
        </w:tc>
        <w:tc>
          <w:tcPr>
            <w:tcW w:w="1538"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F6599F" w:rsidRPr="00CF2969" w:rsidP="00F6599F" w14:paraId="7F1B7835" w14:textId="77777777">
            <w:pPr>
              <w:pStyle w:val="Days"/>
              <w:rPr>
                <w:rFonts w:ascii="Calibri Light" w:hAnsi="Calibri Light"/>
                <w:b/>
                <w:color w:val="FFFFFF"/>
                <w:sz w:val="22"/>
              </w:rPr>
            </w:pPr>
            <w:r w:rsidRPr="00CF2969">
              <w:rPr>
                <w:rFonts w:ascii="Calibri Light" w:hAnsi="Calibri Light"/>
                <w:b/>
                <w:color w:val="FFFFFF"/>
                <w:sz w:val="22"/>
              </w:rPr>
              <w:t>MONDAY</w:t>
            </w:r>
          </w:p>
        </w:tc>
        <w:tc>
          <w:tcPr>
            <w:tcW w:w="1539"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F6599F" w:rsidRPr="00CF2969" w:rsidP="00F6599F" w14:paraId="5BDF839C" w14:textId="77777777">
            <w:pPr>
              <w:pStyle w:val="Days"/>
              <w:rPr>
                <w:rFonts w:ascii="Calibri Light" w:hAnsi="Calibri Light"/>
                <w:b/>
                <w:color w:val="FFFFFF"/>
                <w:sz w:val="22"/>
              </w:rPr>
            </w:pPr>
            <w:r w:rsidRPr="00CF2969">
              <w:rPr>
                <w:rFonts w:ascii="Calibri Light" w:hAnsi="Calibri Light"/>
                <w:b/>
                <w:color w:val="FFFFFF"/>
                <w:sz w:val="22"/>
              </w:rPr>
              <w:t>TUESDAY</w:t>
            </w:r>
          </w:p>
        </w:tc>
        <w:tc>
          <w:tcPr>
            <w:tcW w:w="1570"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F6599F" w:rsidRPr="00CF2969" w:rsidP="00F6599F" w14:paraId="28C8E957" w14:textId="77777777">
            <w:pPr>
              <w:pStyle w:val="Days"/>
              <w:rPr>
                <w:rFonts w:ascii="Calibri Light" w:hAnsi="Calibri Light"/>
                <w:b/>
                <w:color w:val="FFFFFF"/>
                <w:sz w:val="22"/>
              </w:rPr>
            </w:pPr>
            <w:r w:rsidRPr="00CF2969">
              <w:rPr>
                <w:rFonts w:ascii="Calibri Light" w:hAnsi="Calibri Light"/>
                <w:b/>
                <w:color w:val="FFFFFF"/>
                <w:sz w:val="22"/>
              </w:rPr>
              <w:t>WEDNESDAY</w:t>
            </w:r>
          </w:p>
        </w:tc>
        <w:tc>
          <w:tcPr>
            <w:tcW w:w="1550"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F6599F" w:rsidRPr="00CF2969" w:rsidP="00F6599F" w14:paraId="3EAC7723" w14:textId="77777777">
            <w:pPr>
              <w:pStyle w:val="Days"/>
              <w:rPr>
                <w:rFonts w:ascii="Calibri Light" w:hAnsi="Calibri Light"/>
                <w:b/>
                <w:color w:val="FFFFFF"/>
                <w:sz w:val="22"/>
              </w:rPr>
            </w:pPr>
            <w:r w:rsidRPr="00CF2969">
              <w:rPr>
                <w:rFonts w:ascii="Calibri Light" w:hAnsi="Calibri Light"/>
                <w:b/>
                <w:color w:val="FFFFFF"/>
                <w:sz w:val="22"/>
              </w:rPr>
              <w:t>THURSDAY</w:t>
            </w:r>
          </w:p>
        </w:tc>
        <w:tc>
          <w:tcPr>
            <w:tcW w:w="1520"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F6599F" w:rsidRPr="00CF2969" w:rsidP="00F6599F" w14:paraId="79634CF5" w14:textId="77777777">
            <w:pPr>
              <w:pStyle w:val="Days"/>
              <w:rPr>
                <w:rFonts w:ascii="Calibri Light" w:hAnsi="Calibri Light"/>
                <w:b/>
                <w:color w:val="FFFFFF"/>
                <w:sz w:val="22"/>
              </w:rPr>
            </w:pPr>
            <w:r w:rsidRPr="00CF2969">
              <w:rPr>
                <w:rFonts w:ascii="Calibri Light" w:hAnsi="Calibri Light"/>
                <w:b/>
                <w:color w:val="FFFFFF"/>
                <w:sz w:val="22"/>
              </w:rPr>
              <w:t>FRIDAY</w:t>
            </w:r>
          </w:p>
        </w:tc>
        <w:tc>
          <w:tcPr>
            <w:tcW w:w="1548" w:type="dxa"/>
            <w:tcBorders>
              <w:top w:val="single" w:sz="2" w:space="0" w:color="000000"/>
              <w:left w:val="single" w:sz="2" w:space="0" w:color="000000"/>
              <w:bottom w:val="single" w:sz="4" w:space="0" w:color="auto"/>
              <w:right w:val="single" w:sz="2" w:space="0" w:color="000000"/>
            </w:tcBorders>
            <w:shd w:val="clear" w:color="auto" w:fill="404040" w:themeFill="text1" w:themeFillTint="BF"/>
            <w:vAlign w:val="center"/>
          </w:tcPr>
          <w:p w:rsidR="00F6599F" w:rsidRPr="00CF2969" w:rsidP="00F6599F" w14:paraId="718C4BA3" w14:textId="77777777">
            <w:pPr>
              <w:pStyle w:val="Days"/>
              <w:rPr>
                <w:rFonts w:ascii="Calibri Light" w:hAnsi="Calibri Light"/>
                <w:b/>
                <w:color w:val="FFFFFF"/>
                <w:sz w:val="22"/>
              </w:rPr>
            </w:pPr>
            <w:r w:rsidRPr="00CF2969">
              <w:rPr>
                <w:rFonts w:ascii="Calibri Light" w:hAnsi="Calibri Light"/>
                <w:b/>
                <w:color w:val="FFFFFF"/>
                <w:sz w:val="22"/>
              </w:rPr>
              <w:t>SATURDAY</w:t>
            </w:r>
          </w:p>
        </w:tc>
      </w:tr>
      <w:tr w14:paraId="5614A7A6" w14:textId="77777777" w:rsidTr="00F6599F">
        <w:tblPrEx>
          <w:tblW w:w="5000" w:type="pct"/>
          <w:tblLook w:val="0420"/>
        </w:tblPrEx>
        <w:trPr>
          <w:trHeight w:val="1771"/>
        </w:trPr>
        <w:tc>
          <w:tcPr>
            <w:tcW w:w="3067" w:type="dxa"/>
            <w:gridSpan w:val="2"/>
            <w:tcBorders>
              <w:top w:val="single" w:sz="4" w:space="0" w:color="auto"/>
              <w:left w:val="single" w:sz="4" w:space="0" w:color="auto"/>
              <w:bottom w:val="single" w:sz="4" w:space="0" w:color="auto"/>
              <w:right w:val="nil"/>
            </w:tcBorders>
            <w:shd w:val="clear" w:color="auto" w:fill="auto"/>
            <w:vAlign w:val="center"/>
          </w:tcPr>
          <w:p w:rsidR="00F6599F" w:rsidRPr="00F838B7" w:rsidP="00D6139A" w14:paraId="3238FB59" w14:textId="77777777">
            <w:pPr>
              <w:spacing w:before="240" w:after="0"/>
              <w:jc w:val="center"/>
              <w:rPr>
                <w:rStyle w:val="Hyperlink"/>
                <w:rFonts w:asciiTheme="minorHAnsi" w:hAnsiTheme="minorHAnsi" w:cstheme="minorHAnsi"/>
                <w:sz w:val="16"/>
                <w:szCs w:val="16"/>
              </w:rPr>
            </w:pPr>
            <w:r>
              <w:rPr>
                <w:rFonts w:asciiTheme="minorHAnsi" w:hAnsiTheme="minorHAnsi" w:cstheme="minorHAnsi"/>
                <w:sz w:val="16"/>
                <w:szCs w:val="16"/>
              </w:rPr>
              <w:fldChar w:fldCharType="begin"/>
            </w:r>
            <w:r w:rsidR="00D31DD2">
              <w:rPr>
                <w:rFonts w:asciiTheme="minorHAnsi" w:hAnsiTheme="minorHAnsi" w:cstheme="minorHAnsi"/>
                <w:sz w:val="16"/>
                <w:szCs w:val="16"/>
              </w:rPr>
              <w:instrText>HYPERLINK "http://plan4health.us/september-is-fruits-veggies-more-matters-month/"</w:instrText>
            </w:r>
            <w:r>
              <w:rPr>
                <w:rFonts w:asciiTheme="minorHAnsi" w:hAnsiTheme="minorHAnsi" w:cstheme="minorHAnsi"/>
                <w:sz w:val="16"/>
                <w:szCs w:val="16"/>
              </w:rPr>
              <w:fldChar w:fldCharType="separate"/>
            </w:r>
            <w:r w:rsidRPr="00F838B7">
              <w:rPr>
                <w:rStyle w:val="Hyperlink"/>
                <w:rFonts w:asciiTheme="minorHAnsi" w:hAnsiTheme="minorHAnsi" w:cstheme="minorHAnsi"/>
                <w:sz w:val="16"/>
                <w:szCs w:val="16"/>
              </w:rPr>
              <w:t>Fruits &amp; Veggies—More Matters Month</w:t>
            </w:r>
          </w:p>
          <w:p w:rsidR="00F6599F" w:rsidRPr="00FF5E43" w:rsidP="00D6139A" w14:paraId="4F0F52CF" w14:textId="77777777">
            <w:pPr>
              <w:spacing w:before="0"/>
              <w:jc w:val="center"/>
              <w:rPr>
                <w:rStyle w:val="Hyperlink"/>
                <w:rFonts w:asciiTheme="minorHAnsi" w:hAnsiTheme="minorHAnsi" w:cstheme="minorHAnsi"/>
                <w:sz w:val="16"/>
                <w:szCs w:val="16"/>
              </w:rPr>
            </w:pPr>
            <w:r>
              <w:rPr>
                <w:rFonts w:asciiTheme="minorHAnsi" w:hAnsiTheme="minorHAnsi" w:cstheme="minorHAnsi"/>
                <w:sz w:val="16"/>
                <w:szCs w:val="16"/>
              </w:rPr>
              <w:fldChar w:fldCharType="end"/>
            </w:r>
            <w:r w:rsidRPr="00FF5E43">
              <w:rPr>
                <w:rFonts w:asciiTheme="minorHAnsi" w:hAnsiTheme="minorHAnsi" w:cstheme="minorHAnsi"/>
                <w:sz w:val="16"/>
                <w:szCs w:val="16"/>
              </w:rPr>
              <w:fldChar w:fldCharType="begin"/>
            </w:r>
            <w:r w:rsidR="00D31DD2">
              <w:rPr>
                <w:rFonts w:asciiTheme="minorHAnsi" w:hAnsiTheme="minorHAnsi" w:cstheme="minorHAnsi"/>
                <w:sz w:val="16"/>
                <w:szCs w:val="16"/>
              </w:rPr>
              <w:instrText>HYPERLINK "https://healthyaging.net/healthy-aging-month/september-is-healthy-aging-month/"</w:instrText>
            </w:r>
            <w:r w:rsidRPr="00FF5E43">
              <w:rPr>
                <w:rFonts w:asciiTheme="minorHAnsi" w:hAnsiTheme="minorHAnsi" w:cstheme="minorHAnsi"/>
                <w:sz w:val="16"/>
                <w:szCs w:val="16"/>
              </w:rPr>
              <w:fldChar w:fldCharType="separate"/>
            </w:r>
            <w:r w:rsidRPr="00FF5E43">
              <w:rPr>
                <w:rStyle w:val="Hyperlink"/>
                <w:rFonts w:asciiTheme="minorHAnsi" w:hAnsiTheme="minorHAnsi" w:cstheme="minorHAnsi"/>
                <w:sz w:val="16"/>
                <w:szCs w:val="16"/>
              </w:rPr>
              <w:t>Healthy Aging Month</w:t>
            </w:r>
          </w:p>
          <w:p w:rsidR="00F6599F" w:rsidRPr="00F94443" w:rsidP="00F6599F" w14:paraId="19E8A1FF" w14:textId="77777777">
            <w:pPr>
              <w:jc w:val="center"/>
              <w:rPr>
                <w:rFonts w:asciiTheme="minorHAnsi" w:hAnsiTheme="minorHAnsi" w:cstheme="minorHAnsi"/>
                <w:sz w:val="16"/>
                <w:szCs w:val="16"/>
              </w:rPr>
            </w:pPr>
            <w:r w:rsidRPr="00FF5E43">
              <w:rPr>
                <w:rFonts w:asciiTheme="minorHAnsi" w:hAnsiTheme="minorHAnsi" w:cstheme="minorHAnsi"/>
                <w:sz w:val="16"/>
                <w:szCs w:val="16"/>
              </w:rPr>
              <w:fldChar w:fldCharType="end"/>
            </w:r>
            <w:hyperlink r:id="rId118" w:history="1">
              <w:r w:rsidRPr="00F94443">
                <w:rPr>
                  <w:rStyle w:val="Hyperlink"/>
                  <w:rFonts w:asciiTheme="minorHAnsi" w:hAnsiTheme="minorHAnsi" w:cstheme="minorHAnsi"/>
                  <w:sz w:val="16"/>
                  <w:szCs w:val="16"/>
                </w:rPr>
                <w:t>National Atrial Fibrillation Awareness Month</w:t>
              </w:r>
            </w:hyperlink>
          </w:p>
          <w:p w:rsidR="00F6599F" w:rsidRPr="00F838B7" w:rsidP="00F6599F" w14:paraId="0C9B8277" w14:textId="77777777">
            <w:pPr>
              <w:jc w:val="center"/>
              <w:rPr>
                <w:rStyle w:val="Hyperlink"/>
                <w:rFonts w:asciiTheme="minorHAnsi" w:hAnsiTheme="minorHAnsi" w:cstheme="minorHAnsi"/>
                <w:sz w:val="16"/>
                <w:szCs w:val="16"/>
              </w:rPr>
            </w:pPr>
            <w:r>
              <w:rPr>
                <w:rFonts w:asciiTheme="minorHAnsi" w:hAnsiTheme="minorHAnsi" w:cstheme="minorHAnsi"/>
                <w:sz w:val="16"/>
                <w:szCs w:val="16"/>
              </w:rPr>
              <w:fldChar w:fldCharType="begin"/>
            </w:r>
            <w:r w:rsidR="00D31DD2">
              <w:rPr>
                <w:rFonts w:asciiTheme="minorHAnsi" w:hAnsiTheme="minorHAnsi" w:cstheme="minorHAnsi"/>
                <w:sz w:val="16"/>
                <w:szCs w:val="16"/>
              </w:rPr>
              <w:instrText>HYPERLINK "https://www.cdc.gov/cholesterol/communications-kit.htm"</w:instrText>
            </w:r>
            <w:r>
              <w:rPr>
                <w:rFonts w:asciiTheme="minorHAnsi" w:hAnsiTheme="minorHAnsi" w:cstheme="minorHAnsi"/>
                <w:sz w:val="16"/>
                <w:szCs w:val="16"/>
              </w:rPr>
              <w:fldChar w:fldCharType="separate"/>
            </w:r>
            <w:r w:rsidRPr="00F838B7">
              <w:rPr>
                <w:rStyle w:val="Hyperlink"/>
                <w:rFonts w:asciiTheme="minorHAnsi" w:hAnsiTheme="minorHAnsi" w:cstheme="minorHAnsi"/>
                <w:sz w:val="16"/>
                <w:szCs w:val="16"/>
              </w:rPr>
              <w:t>National Cholesterol Education Month</w:t>
            </w:r>
          </w:p>
          <w:p w:rsidR="00F6599F" w:rsidRPr="00F838B7" w:rsidP="00F6599F" w14:paraId="44E8C601" w14:textId="77777777">
            <w:pPr>
              <w:jc w:val="center"/>
              <w:rPr>
                <w:rStyle w:val="Hyperlink"/>
                <w:rFonts w:asciiTheme="minorHAnsi" w:hAnsiTheme="minorHAnsi" w:cstheme="minorHAnsi"/>
                <w:sz w:val="16"/>
                <w:szCs w:val="16"/>
              </w:rPr>
            </w:pPr>
            <w:r>
              <w:rPr>
                <w:rFonts w:asciiTheme="minorHAnsi" w:hAnsiTheme="minorHAnsi" w:cstheme="minorHAnsi"/>
                <w:sz w:val="16"/>
                <w:szCs w:val="16"/>
              </w:rPr>
              <w:fldChar w:fldCharType="end"/>
            </w:r>
            <w:r>
              <w:rPr>
                <w:rFonts w:asciiTheme="minorHAnsi" w:hAnsiTheme="minorHAnsi" w:cstheme="minorHAnsi"/>
                <w:sz w:val="16"/>
                <w:szCs w:val="16"/>
              </w:rPr>
              <w:fldChar w:fldCharType="begin"/>
            </w:r>
            <w:r w:rsidR="00CD240F">
              <w:rPr>
                <w:rFonts w:asciiTheme="minorHAnsi" w:hAnsiTheme="minorHAnsi" w:cstheme="minorHAnsi"/>
                <w:sz w:val="16"/>
                <w:szCs w:val="16"/>
              </w:rPr>
              <w:instrText>HYPERLINK "https://www.cdc.gov/foodsafety/education-month.html"</w:instrText>
            </w:r>
            <w:r>
              <w:rPr>
                <w:rFonts w:asciiTheme="minorHAnsi" w:hAnsiTheme="minorHAnsi" w:cstheme="minorHAnsi"/>
                <w:sz w:val="16"/>
                <w:szCs w:val="16"/>
              </w:rPr>
              <w:fldChar w:fldCharType="separate"/>
            </w:r>
            <w:r w:rsidRPr="00F838B7">
              <w:rPr>
                <w:rStyle w:val="Hyperlink"/>
                <w:rFonts w:asciiTheme="minorHAnsi" w:hAnsiTheme="minorHAnsi" w:cstheme="minorHAnsi"/>
                <w:sz w:val="16"/>
                <w:szCs w:val="16"/>
              </w:rPr>
              <w:t>National Food Safety Education Month</w:t>
            </w:r>
          </w:p>
          <w:p w:rsidR="00F6599F" w:rsidRPr="007B44B2" w:rsidP="00F6599F" w14:paraId="3100E5BD" w14:textId="77777777">
            <w:pPr>
              <w:jc w:val="center"/>
              <w:rPr>
                <w:rFonts w:asciiTheme="minorHAnsi" w:hAnsiTheme="minorHAnsi" w:cstheme="minorHAnsi"/>
                <w:sz w:val="16"/>
                <w:szCs w:val="16"/>
              </w:rPr>
            </w:pPr>
            <w:r>
              <w:rPr>
                <w:rFonts w:asciiTheme="minorHAnsi" w:hAnsiTheme="minorHAnsi" w:cstheme="minorHAnsi"/>
                <w:sz w:val="16"/>
                <w:szCs w:val="16"/>
              </w:rPr>
              <w:fldChar w:fldCharType="end"/>
            </w:r>
            <w:r w:rsidRPr="007B44B2">
              <w:rPr>
                <w:rFonts w:asciiTheme="minorHAnsi" w:hAnsiTheme="minorHAnsi" w:cstheme="minorHAnsi"/>
                <w:sz w:val="16"/>
                <w:szCs w:val="16"/>
              </w:rPr>
              <w:t xml:space="preserve"> </w:t>
            </w:r>
          </w:p>
        </w:tc>
        <w:tc>
          <w:tcPr>
            <w:tcW w:w="4659" w:type="dxa"/>
            <w:gridSpan w:val="3"/>
            <w:tcBorders>
              <w:top w:val="single" w:sz="4" w:space="0" w:color="auto"/>
              <w:left w:val="nil"/>
              <w:bottom w:val="single" w:sz="4" w:space="0" w:color="auto"/>
              <w:right w:val="nil"/>
            </w:tcBorders>
            <w:shd w:val="clear" w:color="auto" w:fill="auto"/>
            <w:vAlign w:val="center"/>
          </w:tcPr>
          <w:p w:rsidR="00F6599F" w:rsidRPr="00F94443" w:rsidP="00D6139A" w14:paraId="0A7A412E" w14:textId="77777777">
            <w:pPr>
              <w:spacing w:before="0"/>
              <w:jc w:val="center"/>
              <w:rPr>
                <w:rFonts w:asciiTheme="minorHAnsi" w:hAnsiTheme="minorHAnsi" w:cstheme="minorHAnsi"/>
                <w:sz w:val="20"/>
              </w:rPr>
            </w:pPr>
            <w:hyperlink r:id="rId119" w:history="1">
              <w:r w:rsidRPr="00F94443" w:rsidR="00AC1540">
                <w:rPr>
                  <w:rStyle w:val="Hyperlink"/>
                  <w:rFonts w:asciiTheme="minorHAnsi" w:hAnsiTheme="minorHAnsi" w:cstheme="minorHAnsi"/>
                  <w:sz w:val="16"/>
                  <w:szCs w:val="15"/>
                </w:rPr>
                <w:t>National ITP Awareness Month</w:t>
              </w:r>
            </w:hyperlink>
          </w:p>
          <w:p w:rsidR="00F6599F" w:rsidRPr="00CC4E18" w:rsidP="00F6599F" w14:paraId="0F233A0F" w14:textId="77777777">
            <w:pPr>
              <w:jc w:val="center"/>
              <w:rPr>
                <w:rStyle w:val="Hyperlink"/>
                <w:rFonts w:asciiTheme="minorHAnsi" w:hAnsiTheme="minorHAnsi" w:cstheme="minorHAnsi"/>
                <w:sz w:val="16"/>
                <w:szCs w:val="15"/>
              </w:rPr>
            </w:pPr>
            <w:r w:rsidRPr="00CC4E18">
              <w:rPr>
                <w:rFonts w:asciiTheme="minorHAnsi" w:hAnsiTheme="minorHAnsi" w:cstheme="minorHAnsi"/>
                <w:sz w:val="16"/>
                <w:szCs w:val="15"/>
              </w:rPr>
              <w:fldChar w:fldCharType="begin"/>
            </w:r>
            <w:r w:rsidR="009A5A14">
              <w:rPr>
                <w:rFonts w:asciiTheme="minorHAnsi" w:hAnsiTheme="minorHAnsi" w:cstheme="minorHAnsi"/>
                <w:sz w:val="16"/>
                <w:szCs w:val="15"/>
              </w:rPr>
              <w:instrText>HYPERLINK "https://www.headlice.org/comb/"</w:instrText>
            </w:r>
            <w:r w:rsidRPr="00CC4E18">
              <w:rPr>
                <w:rFonts w:asciiTheme="minorHAnsi" w:hAnsiTheme="minorHAnsi" w:cstheme="minorHAnsi"/>
                <w:sz w:val="16"/>
                <w:szCs w:val="15"/>
              </w:rPr>
              <w:fldChar w:fldCharType="separate"/>
            </w:r>
            <w:r w:rsidRPr="00CC4E18">
              <w:rPr>
                <w:rStyle w:val="Hyperlink"/>
                <w:rFonts w:asciiTheme="minorHAnsi" w:hAnsiTheme="minorHAnsi" w:cstheme="minorHAnsi"/>
                <w:sz w:val="16"/>
                <w:szCs w:val="15"/>
              </w:rPr>
              <w:t>National Pediculosis Prevention Month</w:t>
            </w:r>
          </w:p>
          <w:p w:rsidR="00F6599F" w:rsidRPr="00F94443" w:rsidP="00F6599F" w14:paraId="55771BB4" w14:textId="77777777">
            <w:pPr>
              <w:jc w:val="center"/>
              <w:rPr>
                <w:rFonts w:asciiTheme="minorHAnsi" w:hAnsiTheme="minorHAnsi" w:cstheme="minorHAnsi"/>
                <w:sz w:val="16"/>
                <w:szCs w:val="15"/>
              </w:rPr>
            </w:pPr>
            <w:r w:rsidRPr="00CC4E18">
              <w:rPr>
                <w:rFonts w:asciiTheme="minorHAnsi" w:hAnsiTheme="minorHAnsi" w:cstheme="minorHAnsi"/>
                <w:sz w:val="16"/>
                <w:szCs w:val="15"/>
              </w:rPr>
              <w:fldChar w:fldCharType="end"/>
            </w:r>
            <w:hyperlink r:id="rId120" w:history="1">
              <w:r w:rsidRPr="00F94443">
                <w:rPr>
                  <w:rStyle w:val="Hyperlink"/>
                  <w:rFonts w:asciiTheme="minorHAnsi" w:hAnsiTheme="minorHAnsi" w:cstheme="minorHAnsi"/>
                  <w:sz w:val="16"/>
                  <w:szCs w:val="15"/>
                </w:rPr>
                <w:t>National Preparedness Month</w:t>
              </w:r>
            </w:hyperlink>
          </w:p>
          <w:p w:rsidR="00F6599F" w:rsidRPr="00F94443" w:rsidP="00F6599F" w14:paraId="556EA274" w14:textId="77777777">
            <w:pPr>
              <w:jc w:val="center"/>
              <w:rPr>
                <w:rFonts w:asciiTheme="minorHAnsi" w:hAnsiTheme="minorHAnsi" w:cstheme="minorHAnsi"/>
                <w:sz w:val="16"/>
                <w:szCs w:val="15"/>
              </w:rPr>
            </w:pPr>
            <w:hyperlink r:id="rId121" w:history="1">
              <w:r w:rsidRPr="00F94443" w:rsidR="00AC1540">
                <w:rPr>
                  <w:rStyle w:val="Hyperlink"/>
                  <w:rFonts w:asciiTheme="minorHAnsi" w:hAnsiTheme="minorHAnsi" w:cstheme="minorHAnsi"/>
                  <w:sz w:val="16"/>
                  <w:szCs w:val="15"/>
                </w:rPr>
                <w:t>National Recovery Month</w:t>
              </w:r>
            </w:hyperlink>
          </w:p>
          <w:p w:rsidR="00F6599F" w:rsidRPr="00F838B7" w:rsidP="00F6599F" w14:paraId="105B22B8" w14:textId="77777777">
            <w:pPr>
              <w:jc w:val="center"/>
              <w:rPr>
                <w:rStyle w:val="Hyperlink"/>
                <w:rFonts w:asciiTheme="minorHAnsi" w:hAnsiTheme="minorHAnsi" w:cstheme="minorHAnsi"/>
                <w:sz w:val="16"/>
                <w:szCs w:val="15"/>
              </w:rPr>
            </w:pPr>
            <w:r>
              <w:rPr>
                <w:rFonts w:asciiTheme="minorHAnsi" w:hAnsiTheme="minorHAnsi" w:cstheme="minorHAnsi"/>
                <w:sz w:val="16"/>
                <w:szCs w:val="15"/>
              </w:rPr>
              <w:fldChar w:fldCharType="begin"/>
            </w:r>
            <w:r w:rsidR="009A5A14">
              <w:rPr>
                <w:rFonts w:asciiTheme="minorHAnsi" w:hAnsiTheme="minorHAnsi" w:cstheme="minorHAnsi"/>
                <w:sz w:val="16"/>
                <w:szCs w:val="15"/>
              </w:rPr>
              <w:instrText>HYPERLINK "https://www.sicklecelldisease.org/get-involved/events/national-sickle-cell-awareness-month/"</w:instrText>
            </w:r>
            <w:r>
              <w:rPr>
                <w:rFonts w:asciiTheme="minorHAnsi" w:hAnsiTheme="minorHAnsi" w:cstheme="minorHAnsi"/>
                <w:sz w:val="16"/>
                <w:szCs w:val="15"/>
              </w:rPr>
              <w:fldChar w:fldCharType="separate"/>
            </w:r>
            <w:r w:rsidRPr="00F838B7">
              <w:rPr>
                <w:rStyle w:val="Hyperlink"/>
                <w:rFonts w:asciiTheme="minorHAnsi" w:hAnsiTheme="minorHAnsi" w:cstheme="minorHAnsi"/>
                <w:sz w:val="16"/>
                <w:szCs w:val="15"/>
              </w:rPr>
              <w:t>National Sickle Cell Month</w:t>
            </w:r>
          </w:p>
          <w:p w:rsidR="00F6599F" w:rsidRPr="00714D31" w:rsidP="00F6599F" w14:paraId="134FB9E0" w14:textId="77777777">
            <w:pPr>
              <w:jc w:val="center"/>
              <w:rPr>
                <w:rFonts w:asciiTheme="minorHAnsi" w:hAnsiTheme="minorHAnsi" w:cstheme="minorHAnsi"/>
                <w:sz w:val="15"/>
                <w:szCs w:val="15"/>
              </w:rPr>
            </w:pPr>
            <w:r>
              <w:rPr>
                <w:rFonts w:asciiTheme="minorHAnsi" w:hAnsiTheme="minorHAnsi" w:cstheme="minorHAnsi"/>
                <w:sz w:val="16"/>
                <w:szCs w:val="15"/>
              </w:rPr>
              <w:fldChar w:fldCharType="end"/>
            </w:r>
            <w:hyperlink r:id="rId107" w:history="1">
              <w:r w:rsidRPr="007B44B2">
                <w:rPr>
                  <w:rStyle w:val="Hyperlink"/>
                  <w:rFonts w:asciiTheme="minorHAnsi" w:hAnsiTheme="minorHAnsi" w:cstheme="minorHAnsi"/>
                  <w:sz w:val="16"/>
                  <w:szCs w:val="15"/>
                </w:rPr>
                <w:t>Sports Eye Safety Month</w:t>
              </w:r>
            </w:hyperlink>
          </w:p>
        </w:tc>
        <w:tc>
          <w:tcPr>
            <w:tcW w:w="3068" w:type="dxa"/>
            <w:gridSpan w:val="2"/>
            <w:tcBorders>
              <w:top w:val="single" w:sz="4" w:space="0" w:color="auto"/>
              <w:left w:val="nil"/>
              <w:bottom w:val="single" w:sz="4" w:space="0" w:color="auto"/>
              <w:right w:val="single" w:sz="4" w:space="0" w:color="auto"/>
            </w:tcBorders>
            <w:shd w:val="clear" w:color="auto" w:fill="auto"/>
            <w:vAlign w:val="center"/>
          </w:tcPr>
          <w:p w:rsidR="00D6139A" w:rsidRPr="00F94443" w:rsidP="00D6139A" w14:paraId="749A6F5C" w14:textId="77777777">
            <w:pPr>
              <w:spacing w:before="120"/>
              <w:jc w:val="center"/>
              <w:rPr>
                <w:rStyle w:val="Hyperlink"/>
                <w:rFonts w:asciiTheme="minorHAnsi" w:hAnsiTheme="minorHAnsi" w:cstheme="minorHAnsi"/>
                <w:sz w:val="16"/>
                <w:szCs w:val="16"/>
              </w:rPr>
            </w:pPr>
            <w:r w:rsidRPr="00F94443">
              <w:rPr>
                <w:rFonts w:asciiTheme="minorHAnsi" w:hAnsiTheme="minorHAnsi" w:cstheme="minorHAnsi"/>
                <w:sz w:val="16"/>
                <w:szCs w:val="16"/>
              </w:rPr>
              <w:fldChar w:fldCharType="begin"/>
            </w:r>
            <w:r w:rsidR="009A5A14">
              <w:rPr>
                <w:rFonts w:asciiTheme="minorHAnsi" w:hAnsiTheme="minorHAnsi" w:cstheme="minorHAnsi"/>
                <w:sz w:val="16"/>
                <w:szCs w:val="16"/>
              </w:rPr>
              <w:instrText>HYPERLINK "https://www.weather.gov/wrn/fall-safety"</w:instrText>
            </w:r>
            <w:r w:rsidRPr="00F94443">
              <w:rPr>
                <w:rFonts w:asciiTheme="minorHAnsi" w:hAnsiTheme="minorHAnsi" w:cstheme="minorHAnsi"/>
                <w:sz w:val="16"/>
                <w:szCs w:val="16"/>
              </w:rPr>
              <w:fldChar w:fldCharType="separate"/>
            </w:r>
            <w:r w:rsidRPr="00F94443">
              <w:rPr>
                <w:rStyle w:val="Hyperlink"/>
                <w:rFonts w:asciiTheme="minorHAnsi" w:hAnsiTheme="minorHAnsi" w:cstheme="minorHAnsi"/>
                <w:sz w:val="16"/>
                <w:szCs w:val="16"/>
              </w:rPr>
              <w:t>Fall Safety Campaign</w:t>
            </w:r>
          </w:p>
          <w:p w:rsidR="00F6599F" w:rsidRPr="00D6139A" w:rsidP="00D6139A" w14:paraId="63AF03F9" w14:textId="77777777">
            <w:pPr>
              <w:jc w:val="center"/>
            </w:pPr>
            <w:r w:rsidRPr="00F94443">
              <w:rPr>
                <w:rFonts w:asciiTheme="minorHAnsi" w:hAnsiTheme="minorHAnsi" w:cstheme="minorHAnsi"/>
                <w:sz w:val="16"/>
                <w:szCs w:val="16"/>
              </w:rPr>
              <w:fldChar w:fldCharType="end"/>
            </w:r>
            <w:hyperlink r:id="rId122" w:history="1">
              <w:r w:rsidRPr="00F94443" w:rsidR="00AC1540">
                <w:rPr>
                  <w:rStyle w:val="Hyperlink"/>
                  <w:rFonts w:asciiTheme="minorHAnsi" w:hAnsiTheme="minorHAnsi" w:cstheme="minorHAnsi"/>
                  <w:sz w:val="16"/>
                  <w:szCs w:val="15"/>
                </w:rPr>
                <w:t>Pain Awareness Month</w:t>
              </w:r>
            </w:hyperlink>
          </w:p>
          <w:p w:rsidR="00F6599F" w:rsidRPr="000D559E" w:rsidP="00F6599F" w14:paraId="4C38427F" w14:textId="77777777">
            <w:pPr>
              <w:jc w:val="center"/>
              <w:rPr>
                <w:rStyle w:val="Hyperlink"/>
                <w:rFonts w:asciiTheme="minorHAnsi" w:hAnsiTheme="minorHAnsi" w:cstheme="minorHAnsi"/>
                <w:sz w:val="16"/>
                <w:szCs w:val="15"/>
              </w:rPr>
            </w:pPr>
            <w:r w:rsidRPr="000D559E">
              <w:rPr>
                <w:rFonts w:asciiTheme="minorHAnsi" w:hAnsiTheme="minorHAnsi" w:cstheme="minorHAnsi"/>
                <w:sz w:val="16"/>
                <w:szCs w:val="15"/>
              </w:rPr>
              <w:fldChar w:fldCharType="begin"/>
            </w:r>
            <w:r w:rsidR="009A5A14">
              <w:rPr>
                <w:rFonts w:asciiTheme="minorHAnsi" w:hAnsiTheme="minorHAnsi" w:cstheme="minorHAnsi"/>
                <w:sz w:val="16"/>
                <w:szCs w:val="15"/>
              </w:rPr>
              <w:instrText>HYPERLINK "https://www.sepsis.org/"</w:instrText>
            </w:r>
            <w:r w:rsidRPr="000D559E">
              <w:rPr>
                <w:rFonts w:asciiTheme="minorHAnsi" w:hAnsiTheme="minorHAnsi" w:cstheme="minorHAnsi"/>
                <w:sz w:val="16"/>
                <w:szCs w:val="15"/>
              </w:rPr>
              <w:fldChar w:fldCharType="separate"/>
            </w:r>
            <w:r w:rsidRPr="000D559E">
              <w:rPr>
                <w:rStyle w:val="Hyperlink"/>
                <w:rFonts w:asciiTheme="minorHAnsi" w:hAnsiTheme="minorHAnsi" w:cstheme="minorHAnsi"/>
                <w:sz w:val="16"/>
                <w:szCs w:val="15"/>
              </w:rPr>
              <w:t>Sepsis Awareness Month</w:t>
            </w:r>
          </w:p>
          <w:p w:rsidR="00F6599F" w:rsidRPr="00F94443" w:rsidP="00F6599F" w14:paraId="255BD037" w14:textId="77777777">
            <w:pPr>
              <w:jc w:val="center"/>
              <w:rPr>
                <w:rFonts w:asciiTheme="minorHAnsi" w:hAnsiTheme="minorHAnsi" w:cstheme="minorHAnsi"/>
                <w:sz w:val="16"/>
                <w:szCs w:val="15"/>
              </w:rPr>
            </w:pPr>
            <w:r w:rsidRPr="000D559E">
              <w:rPr>
                <w:rFonts w:asciiTheme="minorHAnsi" w:hAnsiTheme="minorHAnsi" w:cstheme="minorHAnsi"/>
                <w:sz w:val="16"/>
                <w:szCs w:val="15"/>
              </w:rPr>
              <w:fldChar w:fldCharType="end"/>
            </w:r>
            <w:hyperlink r:id="rId123" w:history="1">
              <w:r w:rsidRPr="00F94443">
                <w:rPr>
                  <w:rStyle w:val="Hyperlink"/>
                  <w:rFonts w:asciiTheme="minorHAnsi" w:hAnsiTheme="minorHAnsi" w:cstheme="minorHAnsi"/>
                  <w:sz w:val="16"/>
                  <w:szCs w:val="15"/>
                </w:rPr>
                <w:t>Whole Grains Month</w:t>
              </w:r>
            </w:hyperlink>
          </w:p>
          <w:p w:rsidR="00F6599F" w:rsidP="00F6599F" w14:paraId="4E4F8BCC" w14:textId="77777777">
            <w:pPr>
              <w:jc w:val="center"/>
              <w:rPr>
                <w:rStyle w:val="Hyperlink"/>
                <w:rFonts w:asciiTheme="minorHAnsi" w:hAnsiTheme="minorHAnsi" w:cstheme="minorHAnsi"/>
                <w:sz w:val="16"/>
                <w:szCs w:val="15"/>
              </w:rPr>
            </w:pPr>
            <w:hyperlink r:id="rId124" w:history="1">
              <w:r w:rsidRPr="000D559E" w:rsidR="00AC1540">
                <w:rPr>
                  <w:rStyle w:val="Hyperlink"/>
                  <w:rFonts w:asciiTheme="minorHAnsi" w:hAnsiTheme="minorHAnsi" w:cstheme="minorHAnsi"/>
                  <w:sz w:val="16"/>
                  <w:szCs w:val="15"/>
                </w:rPr>
                <w:t>World Alzheimer’s Month</w:t>
              </w:r>
            </w:hyperlink>
          </w:p>
          <w:p w:rsidR="002A7BD8" w:rsidRPr="002A7BD8" w:rsidP="00F6599F" w14:paraId="5CB2E554" w14:textId="77777777">
            <w:pPr>
              <w:jc w:val="center"/>
              <w:rPr>
                <w:rFonts w:asciiTheme="minorHAnsi" w:hAnsiTheme="minorHAnsi" w:cstheme="minorHAnsi"/>
                <w:sz w:val="16"/>
                <w:szCs w:val="16"/>
              </w:rPr>
            </w:pPr>
            <w:hyperlink r:id="rId125" w:history="1">
              <w:r w:rsidRPr="002A7BD8" w:rsidR="00AC1540">
                <w:rPr>
                  <w:rStyle w:val="Hyperlink"/>
                  <w:rFonts w:asciiTheme="minorHAnsi" w:hAnsiTheme="minorHAnsi" w:cstheme="minorHAnsi"/>
                  <w:sz w:val="16"/>
                  <w:szCs w:val="16"/>
                </w:rPr>
                <w:t xml:space="preserve">National Suicide Prevention </w:t>
              </w:r>
              <w:r w:rsidR="00D6139A">
                <w:rPr>
                  <w:rStyle w:val="Hyperlink"/>
                  <w:rFonts w:asciiTheme="minorHAnsi" w:hAnsiTheme="minorHAnsi" w:cstheme="minorHAnsi"/>
                  <w:sz w:val="16"/>
                  <w:szCs w:val="16"/>
                </w:rPr>
                <w:t>A</w:t>
              </w:r>
              <w:r w:rsidR="00D6139A">
                <w:rPr>
                  <w:rStyle w:val="Hyperlink"/>
                  <w:rFonts w:cstheme="minorHAnsi"/>
                  <w:sz w:val="16"/>
                  <w:szCs w:val="16"/>
                </w:rPr>
                <w:t xml:space="preserve">wareness </w:t>
              </w:r>
              <w:r w:rsidRPr="002A7BD8" w:rsidR="00AC1540">
                <w:rPr>
                  <w:rStyle w:val="Hyperlink"/>
                  <w:rFonts w:asciiTheme="minorHAnsi" w:hAnsiTheme="minorHAnsi" w:cstheme="minorHAnsi"/>
                  <w:sz w:val="16"/>
                  <w:szCs w:val="16"/>
                </w:rPr>
                <w:t>Month</w:t>
              </w:r>
            </w:hyperlink>
          </w:p>
        </w:tc>
      </w:tr>
      <w:tr w14:paraId="0F286CB6" w14:textId="77777777" w:rsidTr="009B0FDF">
        <w:tblPrEx>
          <w:tblW w:w="5000" w:type="pct"/>
          <w:tblLook w:val="0420"/>
        </w:tblPrEx>
        <w:trPr>
          <w:trHeight w:val="1613"/>
        </w:trPr>
        <w:tc>
          <w:tcPr>
            <w:tcW w:w="1529" w:type="dxa"/>
            <w:tcBorders>
              <w:top w:val="single" w:sz="4" w:space="0" w:color="auto"/>
              <w:left w:val="single" w:sz="2" w:space="0" w:color="000000"/>
              <w:bottom w:val="single" w:sz="2" w:space="0" w:color="000000"/>
              <w:right w:val="single" w:sz="2" w:space="0" w:color="000000"/>
            </w:tcBorders>
            <w:shd w:val="clear" w:color="auto" w:fill="auto"/>
          </w:tcPr>
          <w:p w:rsidR="00F6599F" w:rsidRPr="00F6599F" w:rsidP="00F6599F" w14:paraId="717066DD" w14:textId="77777777">
            <w:pPr>
              <w:pStyle w:val="Dates"/>
              <w:spacing w:before="40"/>
              <w:ind w:right="43"/>
              <w:rPr>
                <w:rFonts w:ascii="Calibri Light" w:hAnsi="Calibri Light"/>
                <w:b/>
                <w:color w:val="auto"/>
                <w:sz w:val="16"/>
                <w:szCs w:val="16"/>
              </w:rPr>
            </w:pPr>
          </w:p>
          <w:p w:rsidR="00F6599F" w:rsidRPr="00F6599F" w:rsidP="00F6599F" w14:paraId="00272B25" w14:textId="77777777">
            <w:pPr>
              <w:rPr>
                <w:sz w:val="16"/>
                <w:szCs w:val="16"/>
              </w:rPr>
            </w:pPr>
          </w:p>
          <w:p w:rsidR="00F6599F" w:rsidRPr="00F6599F" w:rsidP="00F6599F" w14:paraId="79AECB7B" w14:textId="77777777">
            <w:pPr>
              <w:jc w:val="center"/>
              <w:rPr>
                <w:rFonts w:asciiTheme="majorHAnsi" w:hAnsiTheme="majorHAnsi" w:cstheme="majorHAnsi"/>
                <w:sz w:val="16"/>
                <w:szCs w:val="16"/>
              </w:rPr>
            </w:pPr>
          </w:p>
        </w:tc>
        <w:tc>
          <w:tcPr>
            <w:tcW w:w="1538" w:type="dxa"/>
            <w:tcBorders>
              <w:top w:val="single" w:sz="4" w:space="0" w:color="auto"/>
              <w:left w:val="single" w:sz="2" w:space="0" w:color="000000"/>
              <w:bottom w:val="single" w:sz="2" w:space="0" w:color="000000"/>
              <w:right w:val="single" w:sz="2" w:space="0" w:color="000000"/>
            </w:tcBorders>
            <w:shd w:val="clear" w:color="auto" w:fill="auto"/>
          </w:tcPr>
          <w:p w:rsidR="00F6599F" w:rsidRPr="00F6599F" w:rsidP="00F6599F" w14:paraId="41C131DC" w14:textId="77777777">
            <w:pPr>
              <w:pStyle w:val="Dates"/>
              <w:spacing w:before="40"/>
              <w:ind w:right="43"/>
              <w:rPr>
                <w:rFonts w:ascii="Calibri Light" w:hAnsi="Calibri Light"/>
                <w:b/>
                <w:color w:val="auto"/>
                <w:sz w:val="16"/>
                <w:szCs w:val="16"/>
              </w:rPr>
            </w:pPr>
          </w:p>
        </w:tc>
        <w:tc>
          <w:tcPr>
            <w:tcW w:w="1539" w:type="dxa"/>
            <w:tcBorders>
              <w:top w:val="single" w:sz="4" w:space="0" w:color="auto"/>
              <w:left w:val="single" w:sz="2" w:space="0" w:color="000000"/>
              <w:bottom w:val="single" w:sz="2" w:space="0" w:color="000000"/>
              <w:right w:val="single" w:sz="2" w:space="0" w:color="000000"/>
            </w:tcBorders>
            <w:shd w:val="clear" w:color="auto" w:fill="auto"/>
          </w:tcPr>
          <w:p w:rsidR="00F6599F" w:rsidRPr="00F6599F" w:rsidP="00F6599F" w14:paraId="2BA296AC" w14:textId="77777777">
            <w:pPr>
              <w:pStyle w:val="Dates"/>
              <w:spacing w:before="40"/>
              <w:ind w:right="43"/>
              <w:rPr>
                <w:rFonts w:ascii="Calibri Light" w:hAnsi="Calibri Light"/>
                <w:b/>
                <w:color w:val="auto"/>
                <w:sz w:val="16"/>
                <w:szCs w:val="16"/>
              </w:rPr>
            </w:pPr>
          </w:p>
        </w:tc>
        <w:tc>
          <w:tcPr>
            <w:tcW w:w="1570" w:type="dxa"/>
            <w:tcBorders>
              <w:top w:val="single" w:sz="4" w:space="0" w:color="auto"/>
              <w:left w:val="single" w:sz="2" w:space="0" w:color="000000"/>
              <w:bottom w:val="single" w:sz="2" w:space="0" w:color="000000"/>
              <w:right w:val="single" w:sz="2" w:space="0" w:color="000000"/>
            </w:tcBorders>
            <w:shd w:val="clear" w:color="auto" w:fill="auto"/>
          </w:tcPr>
          <w:p w:rsidR="00F6599F" w:rsidRPr="00F6599F" w:rsidP="00F6599F" w14:paraId="177AFE7B" w14:textId="77777777">
            <w:pPr>
              <w:pStyle w:val="Dates"/>
              <w:spacing w:before="40"/>
              <w:ind w:right="43"/>
              <w:rPr>
                <w:rFonts w:ascii="Calibri Light" w:hAnsi="Calibri Light"/>
                <w:b/>
                <w:color w:val="auto"/>
                <w:sz w:val="16"/>
                <w:szCs w:val="16"/>
              </w:rPr>
            </w:pPr>
          </w:p>
        </w:tc>
        <w:tc>
          <w:tcPr>
            <w:tcW w:w="1550" w:type="dxa"/>
            <w:tcBorders>
              <w:top w:val="single" w:sz="4" w:space="0" w:color="auto"/>
              <w:left w:val="single" w:sz="2" w:space="0" w:color="000000"/>
              <w:bottom w:val="single" w:sz="2" w:space="0" w:color="000000"/>
              <w:right w:val="single" w:sz="2" w:space="0" w:color="000000"/>
            </w:tcBorders>
            <w:shd w:val="clear" w:color="auto" w:fill="auto"/>
          </w:tcPr>
          <w:p w:rsidR="00F6599F" w:rsidRPr="00F6599F" w:rsidP="00F6599F" w14:paraId="64817EC9" w14:textId="77777777">
            <w:pPr>
              <w:pStyle w:val="Dates"/>
              <w:spacing w:before="40"/>
              <w:ind w:right="43"/>
              <w:rPr>
                <w:rFonts w:ascii="Calibri Light" w:hAnsi="Calibri Light"/>
                <w:b/>
                <w:color w:val="3B3838"/>
                <w:sz w:val="16"/>
                <w:szCs w:val="16"/>
              </w:rPr>
            </w:pPr>
            <w:r>
              <w:rPr>
                <w:rFonts w:ascii="Calibri Light" w:hAnsi="Calibri Light"/>
                <w:b/>
                <w:color w:val="3B3838"/>
                <w:sz w:val="16"/>
                <w:szCs w:val="16"/>
              </w:rPr>
              <w:t>1</w:t>
            </w:r>
          </w:p>
        </w:tc>
        <w:tc>
          <w:tcPr>
            <w:tcW w:w="1520" w:type="dxa"/>
            <w:tcBorders>
              <w:top w:val="single" w:sz="4" w:space="0" w:color="auto"/>
              <w:left w:val="single" w:sz="2" w:space="0" w:color="000000"/>
              <w:bottom w:val="single" w:sz="2" w:space="0" w:color="000000"/>
              <w:right w:val="single" w:sz="2" w:space="0" w:color="000000"/>
            </w:tcBorders>
            <w:shd w:val="clear" w:color="auto" w:fill="auto"/>
          </w:tcPr>
          <w:p w:rsidR="00F6599F" w:rsidRPr="00F6599F" w:rsidP="00F6599F" w14:paraId="56E9D782"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2</w:t>
            </w:r>
          </w:p>
          <w:p w:rsidR="00F6599F" w:rsidRPr="00F6599F" w:rsidP="00F6599F" w14:paraId="63FD850B" w14:textId="77777777">
            <w:pPr>
              <w:pStyle w:val="Dates"/>
              <w:ind w:right="43"/>
              <w:jc w:val="center"/>
              <w:rPr>
                <w:rFonts w:ascii="Calibri Light" w:hAnsi="Calibri Light"/>
                <w:b/>
                <w:color w:val="auto"/>
                <w:sz w:val="16"/>
                <w:szCs w:val="16"/>
              </w:rPr>
            </w:pPr>
          </w:p>
        </w:tc>
        <w:tc>
          <w:tcPr>
            <w:tcW w:w="1548" w:type="dxa"/>
            <w:tcBorders>
              <w:top w:val="single" w:sz="4" w:space="0" w:color="auto"/>
              <w:left w:val="single" w:sz="2" w:space="0" w:color="000000"/>
              <w:bottom w:val="single" w:sz="2" w:space="0" w:color="000000"/>
              <w:right w:val="single" w:sz="2" w:space="0" w:color="000000"/>
            </w:tcBorders>
            <w:shd w:val="clear" w:color="auto" w:fill="auto"/>
          </w:tcPr>
          <w:p w:rsidR="00F6599F" w:rsidRPr="00F6599F" w:rsidP="00F6599F" w14:paraId="0FE5E9A4" w14:textId="77777777">
            <w:pPr>
              <w:pStyle w:val="Dates"/>
              <w:spacing w:before="40"/>
              <w:ind w:right="43"/>
              <w:rPr>
                <w:rFonts w:ascii="Calibri Light" w:hAnsi="Calibri Light"/>
                <w:b/>
                <w:color w:val="auto"/>
                <w:sz w:val="16"/>
                <w:szCs w:val="16"/>
              </w:rPr>
            </w:pPr>
            <w:r>
              <w:rPr>
                <w:rFonts w:ascii="Calibri Light" w:hAnsi="Calibri Light"/>
                <w:b/>
                <w:color w:val="auto"/>
                <w:sz w:val="16"/>
                <w:szCs w:val="16"/>
              </w:rPr>
              <w:t>3</w:t>
            </w:r>
          </w:p>
          <w:p w:rsidR="00F6599F" w:rsidRPr="00F6599F" w:rsidP="00F6599F" w14:paraId="0240E89C" w14:textId="77777777">
            <w:pPr>
              <w:spacing w:before="0"/>
              <w:jc w:val="center"/>
              <w:rPr>
                <w:rFonts w:asciiTheme="majorHAnsi" w:hAnsiTheme="majorHAnsi" w:cstheme="majorHAnsi"/>
                <w:b/>
                <w:sz w:val="16"/>
                <w:szCs w:val="16"/>
              </w:rPr>
            </w:pPr>
          </w:p>
        </w:tc>
      </w:tr>
      <w:tr w14:paraId="6BFA2461" w14:textId="77777777" w:rsidTr="009B0FDF">
        <w:tblPrEx>
          <w:tblW w:w="5000" w:type="pct"/>
          <w:tblLook w:val="0420"/>
        </w:tblPrEx>
        <w:trPr>
          <w:trHeight w:val="1613"/>
        </w:trPr>
        <w:tc>
          <w:tcPr>
            <w:tcW w:w="1529" w:type="dxa"/>
            <w:tcBorders>
              <w:top w:val="single" w:sz="2" w:space="0" w:color="000000"/>
              <w:left w:val="single" w:sz="2" w:space="0" w:color="000000"/>
              <w:bottom w:val="single" w:sz="2" w:space="0" w:color="000000"/>
              <w:right w:val="single" w:sz="2" w:space="0" w:color="000000"/>
            </w:tcBorders>
            <w:shd w:val="clear" w:color="auto" w:fill="auto"/>
          </w:tcPr>
          <w:p w:rsidR="001A3EDE" w:rsidRPr="00F6599F" w:rsidP="00FF1176" w14:paraId="1CDF32E6" w14:textId="77777777">
            <w:pPr>
              <w:pStyle w:val="Dates"/>
              <w:ind w:right="43"/>
              <w:rPr>
                <w:rFonts w:ascii="Calibri Light" w:hAnsi="Calibri Light"/>
                <w:b/>
                <w:color w:val="auto"/>
                <w:sz w:val="16"/>
                <w:szCs w:val="16"/>
              </w:rPr>
            </w:pPr>
            <w:r>
              <w:rPr>
                <w:rFonts w:ascii="Calibri Light" w:hAnsi="Calibri Light"/>
                <w:b/>
                <w:color w:val="auto"/>
                <w:sz w:val="16"/>
                <w:szCs w:val="16"/>
              </w:rPr>
              <w:t>4</w:t>
            </w:r>
          </w:p>
          <w:p w:rsidR="00F6599F" w:rsidRPr="00F6599F" w:rsidP="002A7BD8" w14:paraId="39B0758D" w14:textId="77777777">
            <w:pPr>
              <w:spacing w:before="0" w:after="0"/>
              <w:jc w:val="center"/>
              <w:rPr>
                <w:sz w:val="16"/>
                <w:szCs w:val="16"/>
              </w:rPr>
            </w:pPr>
            <w:hyperlink r:id="rId126" w:history="1">
              <w:r w:rsidRPr="00025B29" w:rsidR="00025B29">
                <w:rPr>
                  <w:rStyle w:val="Hyperlink"/>
                  <w:sz w:val="16"/>
                  <w:szCs w:val="16"/>
                </w:rPr>
                <w:t>National Suicide Prevention Week (</w:t>
              </w:r>
              <w:r w:rsidR="004642BE">
                <w:rPr>
                  <w:rStyle w:val="Hyperlink"/>
                  <w:sz w:val="16"/>
                  <w:szCs w:val="16"/>
                </w:rPr>
                <w:t>4-10</w:t>
              </w:r>
              <w:r w:rsidRPr="00025B29" w:rsidR="00025B29">
                <w:rPr>
                  <w:rStyle w:val="Hyperlink"/>
                  <w:sz w:val="16"/>
                  <w:szCs w:val="16"/>
                </w:rPr>
                <w:t>)</w:t>
              </w:r>
            </w:hyperlink>
          </w:p>
          <w:p w:rsidR="00F6599F" w:rsidRPr="00F6599F" w:rsidP="00F6599F" w14:paraId="419A6D73" w14:textId="77777777">
            <w:pPr>
              <w:spacing w:before="0" w:after="0"/>
              <w:jc w:val="center"/>
              <w:rPr>
                <w:sz w:val="16"/>
                <w:szCs w:val="16"/>
              </w:rPr>
            </w:pPr>
          </w:p>
        </w:tc>
        <w:tc>
          <w:tcPr>
            <w:tcW w:w="1538" w:type="dxa"/>
            <w:tcBorders>
              <w:top w:val="single" w:sz="2" w:space="0" w:color="000000"/>
              <w:left w:val="single" w:sz="2" w:space="0" w:color="000000"/>
              <w:bottom w:val="single" w:sz="2" w:space="0" w:color="000000"/>
              <w:right w:val="single" w:sz="2" w:space="0" w:color="000000"/>
            </w:tcBorders>
            <w:shd w:val="clear" w:color="auto" w:fill="auto"/>
          </w:tcPr>
          <w:p w:rsidR="00F6599F" w:rsidP="00F6599F" w14:paraId="5C65BCB4" w14:textId="77777777">
            <w:pPr>
              <w:pStyle w:val="Dates"/>
              <w:ind w:right="43"/>
              <w:rPr>
                <w:rFonts w:ascii="Calibri Light" w:hAnsi="Calibri Light"/>
                <w:b/>
                <w:color w:val="auto"/>
                <w:sz w:val="16"/>
                <w:szCs w:val="16"/>
              </w:rPr>
            </w:pPr>
            <w:r>
              <w:rPr>
                <w:rFonts w:ascii="Calibri Light" w:hAnsi="Calibri Light"/>
                <w:b/>
                <w:color w:val="auto"/>
                <w:sz w:val="16"/>
                <w:szCs w:val="16"/>
              </w:rPr>
              <w:t>5</w:t>
            </w:r>
          </w:p>
          <w:p w:rsidR="002A7BD8" w:rsidP="002A7BD8" w14:paraId="46051CC2" w14:textId="77777777">
            <w:pPr>
              <w:pStyle w:val="Dates"/>
              <w:ind w:right="43"/>
              <w:jc w:val="center"/>
              <w:rPr>
                <w:rFonts w:asciiTheme="majorHAnsi" w:hAnsiTheme="majorHAnsi" w:cstheme="majorHAnsi"/>
                <w:b/>
                <w:color w:val="auto"/>
                <w:sz w:val="16"/>
                <w:szCs w:val="16"/>
              </w:rPr>
            </w:pPr>
            <w:r w:rsidRPr="002A7BD8">
              <w:rPr>
                <w:rFonts w:asciiTheme="majorHAnsi" w:hAnsiTheme="majorHAnsi" w:cstheme="majorHAnsi"/>
                <w:b/>
                <w:color w:val="auto"/>
                <w:sz w:val="16"/>
                <w:szCs w:val="16"/>
              </w:rPr>
              <w:t>Labor Day</w:t>
            </w:r>
          </w:p>
          <w:p w:rsidR="00DA35FA" w:rsidP="002A7BD8" w14:paraId="4D2D105F" w14:textId="77777777">
            <w:pPr>
              <w:pStyle w:val="Dates"/>
              <w:ind w:right="43"/>
              <w:jc w:val="center"/>
              <w:rPr>
                <w:rFonts w:asciiTheme="majorHAnsi" w:hAnsiTheme="majorHAnsi" w:cstheme="majorHAnsi"/>
                <w:b/>
                <w:color w:val="auto"/>
                <w:sz w:val="16"/>
                <w:szCs w:val="16"/>
              </w:rPr>
            </w:pPr>
          </w:p>
          <w:p w:rsidR="002A7BD8" w:rsidP="002A7BD8" w14:paraId="54D9FACE" w14:textId="77777777">
            <w:pPr>
              <w:pStyle w:val="Dates"/>
              <w:ind w:right="43"/>
              <w:jc w:val="center"/>
              <w:rPr>
                <w:rFonts w:ascii="Calibri Light" w:hAnsi="Calibri Light"/>
                <w:b/>
                <w:color w:val="auto"/>
                <w:sz w:val="16"/>
                <w:szCs w:val="16"/>
              </w:rPr>
            </w:pPr>
          </w:p>
          <w:p w:rsidR="002A7BD8" w:rsidRPr="00F6599F" w:rsidP="00025B29" w14:paraId="49779910" w14:textId="77777777">
            <w:pPr>
              <w:pStyle w:val="Dates"/>
              <w:ind w:right="43"/>
              <w:jc w:val="left"/>
              <w:rPr>
                <w:rFonts w:ascii="Calibri Light" w:hAnsi="Calibri Light"/>
                <w:b/>
                <w:color w:val="auto"/>
                <w:sz w:val="16"/>
                <w:szCs w:val="16"/>
              </w:rPr>
            </w:pPr>
          </w:p>
        </w:tc>
        <w:tc>
          <w:tcPr>
            <w:tcW w:w="1539" w:type="dxa"/>
            <w:tcBorders>
              <w:top w:val="single" w:sz="2" w:space="0" w:color="000000"/>
              <w:left w:val="single" w:sz="2" w:space="0" w:color="000000"/>
              <w:bottom w:val="single" w:sz="2" w:space="0" w:color="000000"/>
              <w:right w:val="single" w:sz="2" w:space="0" w:color="000000"/>
            </w:tcBorders>
            <w:shd w:val="clear" w:color="auto" w:fill="auto"/>
          </w:tcPr>
          <w:p w:rsidR="00F6599F" w:rsidRPr="00F6599F" w:rsidP="00F6599F" w14:paraId="0C37C7B1" w14:textId="77777777">
            <w:pPr>
              <w:pStyle w:val="Dates"/>
              <w:ind w:right="43"/>
              <w:rPr>
                <w:rFonts w:ascii="Calibri Light" w:hAnsi="Calibri Light"/>
                <w:b/>
                <w:color w:val="auto"/>
                <w:sz w:val="16"/>
                <w:szCs w:val="16"/>
              </w:rPr>
            </w:pPr>
            <w:r>
              <w:rPr>
                <w:rFonts w:ascii="Calibri Light" w:hAnsi="Calibri Light"/>
                <w:b/>
                <w:color w:val="auto"/>
                <w:sz w:val="16"/>
                <w:szCs w:val="16"/>
              </w:rPr>
              <w:t>6</w:t>
            </w:r>
          </w:p>
          <w:p w:rsidR="00F6599F" w:rsidRPr="00F6599F" w:rsidP="00DA35FA" w14:paraId="52F492B6" w14:textId="77777777">
            <w:pPr>
              <w:pStyle w:val="Dates"/>
              <w:ind w:right="43"/>
              <w:jc w:val="center"/>
              <w:rPr>
                <w:sz w:val="16"/>
                <w:szCs w:val="16"/>
              </w:rPr>
            </w:pPr>
          </w:p>
        </w:tc>
        <w:tc>
          <w:tcPr>
            <w:tcW w:w="1570" w:type="dxa"/>
            <w:tcBorders>
              <w:top w:val="single" w:sz="2" w:space="0" w:color="000000"/>
              <w:left w:val="single" w:sz="2" w:space="0" w:color="000000"/>
              <w:bottom w:val="single" w:sz="2" w:space="0" w:color="000000"/>
              <w:right w:val="single" w:sz="2" w:space="0" w:color="000000"/>
            </w:tcBorders>
            <w:shd w:val="clear" w:color="auto" w:fill="auto"/>
          </w:tcPr>
          <w:p w:rsidR="00F6599F" w:rsidP="00F6599F" w14:paraId="0BAD3FEA" w14:textId="77777777">
            <w:pPr>
              <w:pStyle w:val="Dates"/>
              <w:ind w:right="43"/>
              <w:rPr>
                <w:rFonts w:ascii="Calibri Light" w:hAnsi="Calibri Light"/>
                <w:b/>
                <w:color w:val="auto"/>
                <w:sz w:val="16"/>
                <w:szCs w:val="16"/>
              </w:rPr>
            </w:pPr>
            <w:r>
              <w:rPr>
                <w:rFonts w:ascii="Calibri Light" w:hAnsi="Calibri Light"/>
                <w:b/>
                <w:color w:val="auto"/>
                <w:sz w:val="16"/>
                <w:szCs w:val="16"/>
              </w:rPr>
              <w:t>7</w:t>
            </w:r>
          </w:p>
          <w:p w:rsidR="00DA35FA" w:rsidRPr="00F6599F" w:rsidP="001A6E18" w14:paraId="1079A7C9" w14:textId="77777777">
            <w:pPr>
              <w:pStyle w:val="Dates"/>
              <w:ind w:right="43"/>
              <w:jc w:val="center"/>
              <w:rPr>
                <w:rFonts w:ascii="Calibri Light" w:hAnsi="Calibri Light"/>
                <w:b/>
                <w:color w:val="auto"/>
                <w:sz w:val="16"/>
                <w:szCs w:val="16"/>
              </w:rPr>
            </w:pPr>
          </w:p>
        </w:tc>
        <w:tc>
          <w:tcPr>
            <w:tcW w:w="1550" w:type="dxa"/>
            <w:tcBorders>
              <w:top w:val="single" w:sz="2" w:space="0" w:color="000000"/>
              <w:left w:val="single" w:sz="2" w:space="0" w:color="000000"/>
              <w:bottom w:val="single" w:sz="2" w:space="0" w:color="000000"/>
              <w:right w:val="single" w:sz="2" w:space="0" w:color="000000"/>
            </w:tcBorders>
            <w:shd w:val="clear" w:color="auto" w:fill="auto"/>
          </w:tcPr>
          <w:p w:rsidR="00F6599F" w:rsidP="00F6599F" w14:paraId="26269134" w14:textId="77777777">
            <w:pPr>
              <w:pStyle w:val="Dates"/>
              <w:ind w:right="43"/>
              <w:rPr>
                <w:rFonts w:ascii="Calibri Light" w:hAnsi="Calibri Light"/>
                <w:b/>
                <w:color w:val="auto"/>
                <w:sz w:val="16"/>
                <w:szCs w:val="16"/>
              </w:rPr>
            </w:pPr>
            <w:r>
              <w:rPr>
                <w:rFonts w:ascii="Calibri Light" w:hAnsi="Calibri Light"/>
                <w:b/>
                <w:color w:val="auto"/>
                <w:sz w:val="16"/>
                <w:szCs w:val="16"/>
              </w:rPr>
              <w:t>8</w:t>
            </w:r>
          </w:p>
          <w:p w:rsidR="002A7BD8" w:rsidRPr="00F6599F" w:rsidP="002A7BD8" w14:paraId="309D40CC" w14:textId="77777777">
            <w:pPr>
              <w:pStyle w:val="Dates"/>
              <w:ind w:right="43"/>
              <w:jc w:val="center"/>
              <w:rPr>
                <w:rFonts w:ascii="Calibri Light" w:hAnsi="Calibri Light"/>
                <w:b/>
                <w:color w:val="auto"/>
                <w:sz w:val="16"/>
                <w:szCs w:val="16"/>
              </w:rPr>
            </w:pPr>
          </w:p>
        </w:tc>
        <w:tc>
          <w:tcPr>
            <w:tcW w:w="1520" w:type="dxa"/>
            <w:tcBorders>
              <w:top w:val="single" w:sz="2" w:space="0" w:color="000000"/>
              <w:left w:val="single" w:sz="2" w:space="0" w:color="000000"/>
              <w:bottom w:val="single" w:sz="2" w:space="0" w:color="000000"/>
              <w:right w:val="single" w:sz="2" w:space="0" w:color="000000"/>
            </w:tcBorders>
            <w:shd w:val="clear" w:color="auto" w:fill="auto"/>
          </w:tcPr>
          <w:p w:rsidR="00F6599F" w:rsidP="00F6599F" w14:paraId="1BCBA1D6" w14:textId="77777777">
            <w:pPr>
              <w:pStyle w:val="Dates"/>
              <w:ind w:right="43"/>
              <w:rPr>
                <w:rFonts w:ascii="Calibri Light" w:hAnsi="Calibri Light"/>
                <w:b/>
                <w:color w:val="auto"/>
                <w:sz w:val="16"/>
                <w:szCs w:val="16"/>
              </w:rPr>
            </w:pPr>
            <w:r>
              <w:rPr>
                <w:rFonts w:ascii="Calibri Light" w:hAnsi="Calibri Light"/>
                <w:b/>
                <w:color w:val="auto"/>
                <w:sz w:val="16"/>
                <w:szCs w:val="16"/>
              </w:rPr>
              <w:t>9</w:t>
            </w:r>
          </w:p>
          <w:p w:rsidR="001A3EDE" w:rsidP="00F6599F" w14:paraId="6E0C4C68" w14:textId="77777777">
            <w:pPr>
              <w:pStyle w:val="Dates"/>
              <w:ind w:right="43"/>
              <w:rPr>
                <w:rFonts w:ascii="Calibri Light" w:hAnsi="Calibri Light"/>
                <w:b/>
                <w:color w:val="auto"/>
                <w:sz w:val="16"/>
                <w:szCs w:val="16"/>
              </w:rPr>
            </w:pPr>
          </w:p>
          <w:p w:rsidR="00025B29" w:rsidRPr="00025B29" w:rsidP="00025B29" w14:paraId="68DC1E6D" w14:textId="77777777">
            <w:pPr>
              <w:pStyle w:val="Dates"/>
              <w:ind w:right="43"/>
              <w:jc w:val="center"/>
              <w:rPr>
                <w:rFonts w:ascii="Calibri Light" w:hAnsi="Calibri Light"/>
                <w:color w:val="auto"/>
                <w:sz w:val="16"/>
                <w:szCs w:val="16"/>
              </w:rPr>
            </w:pPr>
          </w:p>
        </w:tc>
        <w:tc>
          <w:tcPr>
            <w:tcW w:w="1548" w:type="dxa"/>
            <w:tcBorders>
              <w:top w:val="single" w:sz="2" w:space="0" w:color="000000"/>
              <w:left w:val="single" w:sz="2" w:space="0" w:color="000000"/>
              <w:bottom w:val="single" w:sz="2" w:space="0" w:color="000000"/>
              <w:right w:val="single" w:sz="2" w:space="0" w:color="000000"/>
            </w:tcBorders>
            <w:shd w:val="clear" w:color="auto" w:fill="auto"/>
          </w:tcPr>
          <w:p w:rsidR="00F6599F" w:rsidP="00F6599F" w14:paraId="5F88241F" w14:textId="77777777">
            <w:pPr>
              <w:pStyle w:val="Dates"/>
              <w:ind w:right="43"/>
              <w:rPr>
                <w:rFonts w:ascii="Calibri Light" w:hAnsi="Calibri Light"/>
                <w:b/>
                <w:color w:val="auto"/>
                <w:sz w:val="16"/>
                <w:szCs w:val="16"/>
              </w:rPr>
            </w:pPr>
            <w:r w:rsidRPr="00F6599F">
              <w:rPr>
                <w:rFonts w:ascii="Calibri Light" w:hAnsi="Calibri Light"/>
                <w:b/>
                <w:color w:val="auto"/>
                <w:sz w:val="16"/>
                <w:szCs w:val="16"/>
              </w:rPr>
              <w:t>1</w:t>
            </w:r>
            <w:r w:rsidR="009B0FDF">
              <w:rPr>
                <w:rFonts w:ascii="Calibri Light" w:hAnsi="Calibri Light"/>
                <w:b/>
                <w:color w:val="auto"/>
                <w:sz w:val="16"/>
                <w:szCs w:val="16"/>
              </w:rPr>
              <w:t>0</w:t>
            </w:r>
          </w:p>
          <w:p w:rsidR="009B02F3" w:rsidRPr="00F6599F" w:rsidP="009B02F3" w14:paraId="04DEA204" w14:textId="77777777">
            <w:pPr>
              <w:pStyle w:val="Dates"/>
              <w:ind w:right="43"/>
              <w:jc w:val="center"/>
              <w:rPr>
                <w:rFonts w:ascii="Calibri Light" w:hAnsi="Calibri Light"/>
                <w:b/>
                <w:color w:val="auto"/>
                <w:sz w:val="16"/>
                <w:szCs w:val="16"/>
              </w:rPr>
            </w:pPr>
            <w:hyperlink r:id="rId127" w:history="1">
              <w:r w:rsidRPr="001A3EDE" w:rsidR="00FF1176">
                <w:rPr>
                  <w:rStyle w:val="Hyperlink"/>
                  <w:rFonts w:ascii="Calibri Light" w:hAnsi="Calibri Light"/>
                  <w:sz w:val="16"/>
                  <w:szCs w:val="16"/>
                </w:rPr>
                <w:t>World Suicide Prevention Day</w:t>
              </w:r>
            </w:hyperlink>
          </w:p>
        </w:tc>
      </w:tr>
      <w:tr w14:paraId="5AE95BB1" w14:textId="77777777" w:rsidTr="009B0FDF">
        <w:tblPrEx>
          <w:tblW w:w="5000" w:type="pct"/>
          <w:tblLook w:val="0420"/>
        </w:tblPrEx>
        <w:trPr>
          <w:trHeight w:val="1613"/>
        </w:trPr>
        <w:tc>
          <w:tcPr>
            <w:tcW w:w="1529" w:type="dxa"/>
            <w:tcBorders>
              <w:top w:val="single" w:sz="2" w:space="0" w:color="000000"/>
              <w:left w:val="single" w:sz="2" w:space="0" w:color="000000"/>
              <w:bottom w:val="single" w:sz="2" w:space="0" w:color="000000"/>
              <w:right w:val="single" w:sz="2" w:space="0" w:color="000000"/>
            </w:tcBorders>
            <w:shd w:val="clear" w:color="auto" w:fill="auto"/>
          </w:tcPr>
          <w:p w:rsidR="00F6599F" w:rsidP="00F6599F" w14:paraId="76528E87" w14:textId="77777777">
            <w:pPr>
              <w:pStyle w:val="Dates"/>
              <w:ind w:right="43"/>
              <w:rPr>
                <w:rFonts w:ascii="Calibri Light" w:hAnsi="Calibri Light"/>
                <w:b/>
                <w:color w:val="auto"/>
                <w:sz w:val="16"/>
                <w:szCs w:val="16"/>
              </w:rPr>
            </w:pPr>
            <w:r w:rsidRPr="00F6599F">
              <w:rPr>
                <w:rFonts w:ascii="Calibri Light" w:hAnsi="Calibri Light"/>
                <w:b/>
                <w:color w:val="auto"/>
                <w:sz w:val="16"/>
                <w:szCs w:val="16"/>
              </w:rPr>
              <w:t>1</w:t>
            </w:r>
            <w:r w:rsidR="009B0FDF">
              <w:rPr>
                <w:rFonts w:ascii="Calibri Light" w:hAnsi="Calibri Light"/>
                <w:b/>
                <w:color w:val="auto"/>
                <w:sz w:val="16"/>
                <w:szCs w:val="16"/>
              </w:rPr>
              <w:t>1</w:t>
            </w:r>
          </w:p>
          <w:p w:rsidR="001A3EDE" w:rsidP="00F6599F" w14:paraId="5832C375" w14:textId="77777777">
            <w:pPr>
              <w:pStyle w:val="Dates"/>
              <w:ind w:right="43"/>
              <w:rPr>
                <w:rFonts w:ascii="Calibri Light" w:hAnsi="Calibri Light"/>
                <w:b/>
                <w:color w:val="auto"/>
                <w:sz w:val="16"/>
                <w:szCs w:val="16"/>
              </w:rPr>
            </w:pPr>
            <w:r>
              <w:rPr>
                <w:rFonts w:ascii="Calibri Light" w:hAnsi="Calibri Light"/>
                <w:b/>
                <w:color w:val="auto"/>
                <w:sz w:val="16"/>
                <w:szCs w:val="16"/>
              </w:rPr>
              <w:t>9/11 Anniversary</w:t>
            </w:r>
          </w:p>
          <w:p w:rsidR="001A6E18" w:rsidRPr="00F6599F" w:rsidP="00F6599F" w14:paraId="2E81476E" w14:textId="77777777">
            <w:pPr>
              <w:pStyle w:val="Dates"/>
              <w:ind w:right="43"/>
              <w:rPr>
                <w:rFonts w:ascii="Calibri Light" w:hAnsi="Calibri Light"/>
                <w:b/>
                <w:color w:val="auto"/>
                <w:sz w:val="16"/>
                <w:szCs w:val="16"/>
              </w:rPr>
            </w:pPr>
          </w:p>
          <w:p w:rsidR="00F6599F" w:rsidRPr="00F6599F" w:rsidP="002A7BD8" w14:paraId="309E1E54" w14:textId="77777777">
            <w:pPr>
              <w:pStyle w:val="Dates"/>
              <w:ind w:right="43"/>
              <w:jc w:val="center"/>
              <w:rPr>
                <w:rFonts w:ascii="Calibri Light" w:hAnsi="Calibri Light"/>
                <w:color w:val="auto"/>
                <w:sz w:val="16"/>
                <w:szCs w:val="16"/>
              </w:rPr>
            </w:pPr>
            <w:hyperlink r:id="rId128" w:history="1">
              <w:r w:rsidRPr="00CD1FBE" w:rsidR="00CD1FBE">
                <w:rPr>
                  <w:rStyle w:val="Hyperlink"/>
                  <w:rFonts w:ascii="Calibri Light" w:hAnsi="Calibri Light"/>
                  <w:sz w:val="16"/>
                  <w:szCs w:val="16"/>
                </w:rPr>
                <w:t>Truck Driver Appreciation Week (1</w:t>
              </w:r>
              <w:r w:rsidR="000E60AC">
                <w:rPr>
                  <w:rStyle w:val="Hyperlink"/>
                  <w:rFonts w:ascii="Calibri Light" w:hAnsi="Calibri Light"/>
                  <w:sz w:val="16"/>
                  <w:szCs w:val="16"/>
                </w:rPr>
                <w:t>1-17</w:t>
              </w:r>
              <w:r w:rsidRPr="00CD1FBE" w:rsidR="00CD1FBE">
                <w:rPr>
                  <w:rStyle w:val="Hyperlink"/>
                  <w:rFonts w:ascii="Calibri Light" w:hAnsi="Calibri Light"/>
                  <w:sz w:val="16"/>
                  <w:szCs w:val="16"/>
                </w:rPr>
                <w:t>)</w:t>
              </w:r>
            </w:hyperlink>
          </w:p>
        </w:tc>
        <w:tc>
          <w:tcPr>
            <w:tcW w:w="1538" w:type="dxa"/>
            <w:tcBorders>
              <w:top w:val="single" w:sz="2" w:space="0" w:color="000000"/>
              <w:left w:val="single" w:sz="2" w:space="0" w:color="000000"/>
              <w:bottom w:val="single" w:sz="2" w:space="0" w:color="000000"/>
              <w:right w:val="single" w:sz="2" w:space="0" w:color="000000"/>
            </w:tcBorders>
            <w:shd w:val="clear" w:color="auto" w:fill="auto"/>
          </w:tcPr>
          <w:p w:rsidR="00F6599F" w:rsidRPr="00F6599F" w:rsidP="00F6599F" w14:paraId="3CFE4E6A" w14:textId="77777777">
            <w:pPr>
              <w:tabs>
                <w:tab w:val="left" w:pos="1159"/>
              </w:tabs>
              <w:spacing w:before="0" w:after="0"/>
              <w:ind w:right="43"/>
              <w:jc w:val="right"/>
              <w:rPr>
                <w:rFonts w:ascii="Calibri Light" w:hAnsi="Calibri Light"/>
                <w:b/>
                <w:sz w:val="16"/>
                <w:szCs w:val="16"/>
              </w:rPr>
            </w:pPr>
            <w:r w:rsidRPr="00F6599F">
              <w:rPr>
                <w:rFonts w:ascii="Calibri Light" w:hAnsi="Calibri Light"/>
                <w:b/>
                <w:sz w:val="16"/>
                <w:szCs w:val="16"/>
              </w:rPr>
              <w:t>1</w:t>
            </w:r>
            <w:r w:rsidR="009B0FDF">
              <w:rPr>
                <w:rFonts w:ascii="Calibri Light" w:hAnsi="Calibri Light"/>
                <w:b/>
                <w:sz w:val="16"/>
                <w:szCs w:val="16"/>
              </w:rPr>
              <w:t>2</w:t>
            </w:r>
          </w:p>
          <w:p w:rsidR="00F6599F" w:rsidRPr="00F6599F" w:rsidP="00F6599F" w14:paraId="03130071" w14:textId="77777777">
            <w:pPr>
              <w:tabs>
                <w:tab w:val="left" w:pos="1159"/>
              </w:tabs>
              <w:spacing w:before="0" w:after="0"/>
              <w:ind w:right="43"/>
              <w:jc w:val="right"/>
              <w:rPr>
                <w:rFonts w:ascii="Calibri Light" w:hAnsi="Calibri Light"/>
                <w:b/>
                <w:sz w:val="16"/>
                <w:szCs w:val="16"/>
              </w:rPr>
            </w:pPr>
          </w:p>
          <w:p w:rsidR="00F6599F" w:rsidRPr="00F6599F" w:rsidP="00F6599F" w14:paraId="0B04B0EB" w14:textId="77777777">
            <w:pPr>
              <w:tabs>
                <w:tab w:val="left" w:pos="1159"/>
              </w:tabs>
              <w:spacing w:before="0" w:after="0"/>
              <w:ind w:right="43"/>
              <w:jc w:val="center"/>
              <w:rPr>
                <w:rFonts w:asciiTheme="majorHAnsi" w:hAnsiTheme="majorHAnsi" w:cstheme="majorHAnsi"/>
                <w:sz w:val="16"/>
                <w:szCs w:val="16"/>
              </w:rPr>
            </w:pPr>
          </w:p>
        </w:tc>
        <w:tc>
          <w:tcPr>
            <w:tcW w:w="1539" w:type="dxa"/>
            <w:tcBorders>
              <w:top w:val="single" w:sz="2" w:space="0" w:color="000000"/>
              <w:left w:val="single" w:sz="2" w:space="0" w:color="000000"/>
              <w:bottom w:val="single" w:sz="2" w:space="0" w:color="000000"/>
              <w:right w:val="single" w:sz="2" w:space="0" w:color="000000"/>
            </w:tcBorders>
            <w:shd w:val="clear" w:color="auto" w:fill="auto"/>
          </w:tcPr>
          <w:p w:rsidR="00F6599F" w:rsidRPr="00F6599F" w:rsidP="00F6599F" w14:paraId="4E03CDE3" w14:textId="77777777">
            <w:pPr>
              <w:pStyle w:val="Dates"/>
              <w:ind w:right="43"/>
              <w:rPr>
                <w:rFonts w:ascii="Calibri Light" w:hAnsi="Calibri Light"/>
                <w:b/>
                <w:color w:val="auto"/>
                <w:sz w:val="16"/>
                <w:szCs w:val="16"/>
              </w:rPr>
            </w:pPr>
            <w:r w:rsidRPr="00F6599F">
              <w:rPr>
                <w:rFonts w:ascii="Calibri Light" w:hAnsi="Calibri Light"/>
                <w:b/>
                <w:color w:val="auto"/>
                <w:sz w:val="16"/>
                <w:szCs w:val="16"/>
              </w:rPr>
              <w:t>1</w:t>
            </w:r>
            <w:r w:rsidR="009B0FDF">
              <w:rPr>
                <w:rFonts w:ascii="Calibri Light" w:hAnsi="Calibri Light"/>
                <w:b/>
                <w:color w:val="auto"/>
                <w:sz w:val="16"/>
                <w:szCs w:val="16"/>
              </w:rPr>
              <w:t>3</w:t>
            </w:r>
          </w:p>
          <w:p w:rsidR="00F6599F" w:rsidRPr="00F6599F" w:rsidP="002A7BD8" w14:paraId="02FE55E0" w14:textId="77777777">
            <w:pPr>
              <w:spacing w:before="0" w:after="0"/>
              <w:jc w:val="center"/>
              <w:rPr>
                <w:sz w:val="16"/>
                <w:szCs w:val="16"/>
              </w:rPr>
            </w:pPr>
          </w:p>
          <w:p w:rsidR="00F6599F" w:rsidRPr="00F6599F" w:rsidP="00F6599F" w14:paraId="72312373" w14:textId="77777777">
            <w:pPr>
              <w:pStyle w:val="Dates"/>
              <w:ind w:right="43"/>
              <w:jc w:val="center"/>
              <w:rPr>
                <w:sz w:val="16"/>
                <w:szCs w:val="16"/>
              </w:rPr>
            </w:pPr>
          </w:p>
        </w:tc>
        <w:tc>
          <w:tcPr>
            <w:tcW w:w="1570" w:type="dxa"/>
            <w:tcBorders>
              <w:top w:val="single" w:sz="2" w:space="0" w:color="000000"/>
              <w:left w:val="single" w:sz="2" w:space="0" w:color="000000"/>
              <w:bottom w:val="single" w:sz="2" w:space="0" w:color="000000"/>
              <w:right w:val="single" w:sz="2" w:space="0" w:color="000000"/>
            </w:tcBorders>
            <w:shd w:val="clear" w:color="auto" w:fill="auto"/>
          </w:tcPr>
          <w:p w:rsidR="00F6599F" w:rsidRPr="00F6599F" w:rsidP="00F6599F" w14:paraId="6229F202" w14:textId="77777777">
            <w:pPr>
              <w:pStyle w:val="Dates"/>
              <w:ind w:right="43"/>
              <w:rPr>
                <w:rFonts w:ascii="Calibri Light" w:hAnsi="Calibri Light"/>
                <w:b/>
                <w:color w:val="auto"/>
                <w:sz w:val="16"/>
                <w:szCs w:val="16"/>
              </w:rPr>
            </w:pPr>
            <w:r w:rsidRPr="00F6599F">
              <w:rPr>
                <w:rFonts w:ascii="Calibri Light" w:hAnsi="Calibri Light"/>
                <w:b/>
                <w:color w:val="auto"/>
                <w:sz w:val="16"/>
                <w:szCs w:val="16"/>
              </w:rPr>
              <w:t>1</w:t>
            </w:r>
            <w:r w:rsidR="009B0FDF">
              <w:rPr>
                <w:rFonts w:ascii="Calibri Light" w:hAnsi="Calibri Light"/>
                <w:b/>
                <w:color w:val="auto"/>
                <w:sz w:val="16"/>
                <w:szCs w:val="16"/>
              </w:rPr>
              <w:t>4</w:t>
            </w:r>
          </w:p>
          <w:p w:rsidR="00F6599F" w:rsidRPr="00F6599F" w:rsidP="00F6599F" w14:paraId="7E36119C" w14:textId="77777777">
            <w:pPr>
              <w:pStyle w:val="Dates"/>
              <w:ind w:right="43"/>
              <w:jc w:val="center"/>
              <w:rPr>
                <w:rFonts w:ascii="Calibri Light" w:hAnsi="Calibri Light"/>
                <w:b/>
                <w:color w:val="auto"/>
                <w:sz w:val="16"/>
                <w:szCs w:val="16"/>
              </w:rPr>
            </w:pPr>
          </w:p>
        </w:tc>
        <w:tc>
          <w:tcPr>
            <w:tcW w:w="1550" w:type="dxa"/>
            <w:tcBorders>
              <w:top w:val="single" w:sz="2" w:space="0" w:color="000000"/>
              <w:left w:val="single" w:sz="2" w:space="0" w:color="000000"/>
              <w:bottom w:val="single" w:sz="2" w:space="0" w:color="000000"/>
              <w:right w:val="single" w:sz="2" w:space="0" w:color="000000"/>
            </w:tcBorders>
            <w:shd w:val="clear" w:color="auto" w:fill="auto"/>
          </w:tcPr>
          <w:p w:rsidR="00F6599F" w:rsidRPr="00F6599F" w:rsidP="00F6599F" w14:paraId="7B4E9A89" w14:textId="77777777">
            <w:pPr>
              <w:pStyle w:val="Dates"/>
              <w:ind w:right="43"/>
              <w:rPr>
                <w:rFonts w:ascii="Calibri Light" w:hAnsi="Calibri Light"/>
                <w:b/>
                <w:color w:val="auto"/>
                <w:sz w:val="16"/>
                <w:szCs w:val="16"/>
              </w:rPr>
            </w:pPr>
            <w:r w:rsidRPr="00F6599F">
              <w:rPr>
                <w:rFonts w:ascii="Calibri Light" w:hAnsi="Calibri Light"/>
                <w:b/>
                <w:color w:val="auto"/>
                <w:sz w:val="16"/>
                <w:szCs w:val="16"/>
              </w:rPr>
              <w:t>1</w:t>
            </w:r>
            <w:r w:rsidR="009B0FDF">
              <w:rPr>
                <w:rFonts w:ascii="Calibri Light" w:hAnsi="Calibri Light"/>
                <w:b/>
                <w:color w:val="auto"/>
                <w:sz w:val="16"/>
                <w:szCs w:val="16"/>
              </w:rPr>
              <w:t>5</w:t>
            </w:r>
          </w:p>
          <w:p w:rsidR="00F6599F" w:rsidRPr="00F6599F" w:rsidP="001A6E18" w14:paraId="118B6632" w14:textId="77777777">
            <w:pPr>
              <w:pStyle w:val="Dates"/>
              <w:ind w:right="43"/>
              <w:jc w:val="center"/>
              <w:rPr>
                <w:rFonts w:ascii="Calibri Light" w:hAnsi="Calibri Light"/>
                <w:color w:val="auto"/>
                <w:sz w:val="16"/>
                <w:szCs w:val="16"/>
              </w:rPr>
            </w:pPr>
            <w:hyperlink r:id="rId129" w:history="1">
              <w:r w:rsidRPr="001A3EDE" w:rsidR="00805B7F">
                <w:rPr>
                  <w:rStyle w:val="Hyperlink"/>
                  <w:rFonts w:ascii="Calibri Light" w:hAnsi="Calibri Light"/>
                  <w:sz w:val="16"/>
                  <w:szCs w:val="16"/>
                </w:rPr>
                <w:t>Get Ready Day</w:t>
              </w:r>
            </w:hyperlink>
          </w:p>
        </w:tc>
        <w:tc>
          <w:tcPr>
            <w:tcW w:w="1520" w:type="dxa"/>
            <w:tcBorders>
              <w:top w:val="single" w:sz="2" w:space="0" w:color="000000"/>
              <w:left w:val="single" w:sz="2" w:space="0" w:color="000000"/>
              <w:bottom w:val="single" w:sz="2" w:space="0" w:color="000000"/>
              <w:right w:val="single" w:sz="2" w:space="0" w:color="000000"/>
            </w:tcBorders>
            <w:shd w:val="clear" w:color="auto" w:fill="auto"/>
          </w:tcPr>
          <w:p w:rsidR="0057652B" w:rsidRPr="00E5348A" w:rsidP="00E5348A" w14:paraId="2BDC3959"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9B0FDF">
              <w:rPr>
                <w:rFonts w:ascii="Calibri Light" w:hAnsi="Calibri Light"/>
                <w:b/>
                <w:color w:val="auto"/>
                <w:sz w:val="16"/>
                <w:szCs w:val="16"/>
              </w:rPr>
              <w:t>6</w:t>
            </w:r>
          </w:p>
          <w:p w:rsidR="002A7BD8" w:rsidRPr="00F6599F" w:rsidP="002A7BD8" w14:paraId="3A90D31D" w14:textId="77777777">
            <w:pPr>
              <w:pStyle w:val="Dates"/>
              <w:ind w:right="43"/>
              <w:jc w:val="center"/>
              <w:rPr>
                <w:rFonts w:ascii="Calibri Light" w:hAnsi="Calibri Light"/>
                <w:color w:val="auto"/>
                <w:sz w:val="16"/>
                <w:szCs w:val="16"/>
              </w:rPr>
            </w:pPr>
            <w:hyperlink r:id="rId130" w:history="1">
              <w:r w:rsidRPr="00F6599F" w:rsidR="00AC1540">
                <w:rPr>
                  <w:rStyle w:val="Hyperlink"/>
                  <w:rFonts w:ascii="Calibri Light" w:hAnsi="Calibri Light"/>
                  <w:sz w:val="16"/>
                  <w:szCs w:val="16"/>
                </w:rPr>
                <w:t>Concussion Awareness Day</w:t>
              </w:r>
            </w:hyperlink>
          </w:p>
          <w:p w:rsidR="002A7BD8" w:rsidRPr="00F6599F" w:rsidP="002A7BD8" w14:paraId="60FFD9D2" w14:textId="77777777">
            <w:pPr>
              <w:pStyle w:val="Dates"/>
              <w:ind w:right="43"/>
              <w:jc w:val="center"/>
              <w:rPr>
                <w:rFonts w:ascii="Calibri Light" w:hAnsi="Calibri Light"/>
                <w:b/>
                <w:color w:val="auto"/>
                <w:sz w:val="16"/>
                <w:szCs w:val="16"/>
              </w:rPr>
            </w:pPr>
          </w:p>
          <w:p w:rsidR="00F6599F" w:rsidRPr="00F6599F" w:rsidP="002A7BD8" w14:paraId="525448C5" w14:textId="77777777">
            <w:pPr>
              <w:pStyle w:val="Dates"/>
              <w:ind w:right="43"/>
              <w:jc w:val="center"/>
              <w:rPr>
                <w:rFonts w:ascii="Calibri Light" w:hAnsi="Calibri Light"/>
                <w:b/>
                <w:color w:val="auto"/>
                <w:sz w:val="16"/>
                <w:szCs w:val="16"/>
              </w:rPr>
            </w:pPr>
          </w:p>
        </w:tc>
        <w:tc>
          <w:tcPr>
            <w:tcW w:w="1548" w:type="dxa"/>
            <w:tcBorders>
              <w:top w:val="single" w:sz="2" w:space="0" w:color="000000"/>
              <w:left w:val="single" w:sz="2" w:space="0" w:color="000000"/>
              <w:bottom w:val="single" w:sz="2" w:space="0" w:color="000000"/>
              <w:right w:val="single" w:sz="2" w:space="0" w:color="000000"/>
            </w:tcBorders>
            <w:shd w:val="clear" w:color="auto" w:fill="auto"/>
          </w:tcPr>
          <w:p w:rsidR="00F6599F" w:rsidRPr="00F6599F" w:rsidP="00F6599F" w14:paraId="06789499"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9B0FDF">
              <w:rPr>
                <w:rFonts w:ascii="Calibri Light" w:hAnsi="Calibri Light"/>
                <w:b/>
                <w:color w:val="auto"/>
                <w:sz w:val="16"/>
                <w:szCs w:val="16"/>
              </w:rPr>
              <w:t>7</w:t>
            </w:r>
          </w:p>
        </w:tc>
      </w:tr>
      <w:tr w14:paraId="64F97266" w14:textId="77777777" w:rsidTr="009B0FDF">
        <w:tblPrEx>
          <w:tblW w:w="5000" w:type="pct"/>
          <w:tblLook w:val="0420"/>
        </w:tblPrEx>
        <w:trPr>
          <w:trHeight w:val="1613"/>
        </w:trPr>
        <w:tc>
          <w:tcPr>
            <w:tcW w:w="1529" w:type="dxa"/>
            <w:tcBorders>
              <w:top w:val="single" w:sz="2" w:space="0" w:color="000000"/>
              <w:left w:val="single" w:sz="2" w:space="0" w:color="000000"/>
              <w:bottom w:val="single" w:sz="2" w:space="0" w:color="000000"/>
              <w:right w:val="single" w:sz="2" w:space="0" w:color="000000"/>
            </w:tcBorders>
            <w:shd w:val="clear" w:color="auto" w:fill="auto"/>
          </w:tcPr>
          <w:p w:rsidR="002A7BD8" w:rsidRPr="00B15C03" w:rsidP="00B15C03" w14:paraId="456F7249"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9B0FDF">
              <w:rPr>
                <w:rFonts w:ascii="Calibri Light" w:hAnsi="Calibri Light"/>
                <w:b/>
                <w:color w:val="auto"/>
                <w:sz w:val="16"/>
                <w:szCs w:val="16"/>
              </w:rPr>
              <w:t>8</w:t>
            </w:r>
          </w:p>
          <w:p w:rsidR="002A7BD8" w:rsidRPr="001223F6" w:rsidP="002A7BD8" w14:paraId="5F804451" w14:textId="77777777">
            <w:pPr>
              <w:pStyle w:val="Dates"/>
              <w:ind w:right="43"/>
              <w:jc w:val="center"/>
              <w:rPr>
                <w:rStyle w:val="Hyperlink"/>
                <w:rFonts w:ascii="Calibri Light" w:hAnsi="Calibri Light"/>
                <w:sz w:val="16"/>
                <w:szCs w:val="16"/>
              </w:rPr>
            </w:pPr>
            <w:r>
              <w:rPr>
                <w:rFonts w:ascii="Calibri Light" w:hAnsi="Calibri Light"/>
                <w:sz w:val="16"/>
                <w:szCs w:val="16"/>
              </w:rPr>
              <w:fldChar w:fldCharType="begin"/>
            </w:r>
            <w:r w:rsidR="00B15C03">
              <w:rPr>
                <w:rFonts w:ascii="Calibri Light" w:hAnsi="Calibri Light"/>
                <w:sz w:val="16"/>
                <w:szCs w:val="16"/>
              </w:rPr>
              <w:instrText>HYPERLINK "http://www.necasag.org/nationalfarmsafetyandhealthweek/"</w:instrText>
            </w:r>
            <w:r>
              <w:rPr>
                <w:rFonts w:ascii="Calibri Light" w:hAnsi="Calibri Light"/>
                <w:sz w:val="16"/>
                <w:szCs w:val="16"/>
              </w:rPr>
              <w:fldChar w:fldCharType="separate"/>
            </w:r>
            <w:r w:rsidRPr="001223F6" w:rsidR="00AC1540">
              <w:rPr>
                <w:rStyle w:val="Hyperlink"/>
                <w:rFonts w:ascii="Calibri Light" w:hAnsi="Calibri Light"/>
                <w:sz w:val="16"/>
                <w:szCs w:val="16"/>
              </w:rPr>
              <w:t>National Farm Safety &amp; Health Week (</w:t>
            </w:r>
            <w:r w:rsidRPr="001223F6">
              <w:rPr>
                <w:rStyle w:val="Hyperlink"/>
                <w:rFonts w:ascii="Calibri Light" w:hAnsi="Calibri Light"/>
                <w:sz w:val="16"/>
                <w:szCs w:val="16"/>
              </w:rPr>
              <w:t>1</w:t>
            </w:r>
            <w:r w:rsidR="00B15C03">
              <w:rPr>
                <w:rStyle w:val="Hyperlink"/>
                <w:rFonts w:ascii="Calibri Light" w:hAnsi="Calibri Light"/>
                <w:sz w:val="16"/>
                <w:szCs w:val="16"/>
              </w:rPr>
              <w:t>8-24</w:t>
            </w:r>
            <w:r w:rsidRPr="001223F6" w:rsidR="00AC1540">
              <w:rPr>
                <w:rStyle w:val="Hyperlink"/>
                <w:rFonts w:ascii="Calibri Light" w:hAnsi="Calibri Light"/>
                <w:sz w:val="16"/>
                <w:szCs w:val="16"/>
              </w:rPr>
              <w:t>)</w:t>
            </w:r>
          </w:p>
          <w:p w:rsidR="002A7BD8" w:rsidRPr="00F6599F" w:rsidP="00F6599F" w14:paraId="56C9C38C" w14:textId="77777777">
            <w:pPr>
              <w:pStyle w:val="Dates"/>
              <w:ind w:right="43"/>
              <w:jc w:val="center"/>
              <w:rPr>
                <w:rFonts w:ascii="Calibri Light" w:hAnsi="Calibri Light"/>
                <w:color w:val="0000FF"/>
                <w:sz w:val="16"/>
                <w:szCs w:val="16"/>
                <w:u w:val="single"/>
              </w:rPr>
            </w:pPr>
            <w:r>
              <w:rPr>
                <w:rFonts w:ascii="Calibri Light" w:hAnsi="Calibri Light"/>
                <w:sz w:val="16"/>
                <w:szCs w:val="16"/>
              </w:rPr>
              <w:fldChar w:fldCharType="end"/>
            </w:r>
          </w:p>
        </w:tc>
        <w:tc>
          <w:tcPr>
            <w:tcW w:w="1538" w:type="dxa"/>
            <w:tcBorders>
              <w:top w:val="single" w:sz="2" w:space="0" w:color="000000"/>
              <w:left w:val="single" w:sz="2" w:space="0" w:color="000000"/>
              <w:bottom w:val="single" w:sz="2" w:space="0" w:color="000000"/>
              <w:right w:val="single" w:sz="2" w:space="0" w:color="000000"/>
            </w:tcBorders>
            <w:shd w:val="clear" w:color="auto" w:fill="auto"/>
          </w:tcPr>
          <w:p w:rsidR="00F6599F" w:rsidRPr="009725AD" w:rsidP="009725AD" w14:paraId="155FAFD3" w14:textId="77777777">
            <w:pPr>
              <w:pStyle w:val="Dates"/>
              <w:ind w:right="43"/>
              <w:rPr>
                <w:rFonts w:ascii="Calibri Light" w:hAnsi="Calibri Light"/>
                <w:b/>
                <w:color w:val="auto"/>
                <w:sz w:val="16"/>
                <w:szCs w:val="16"/>
              </w:rPr>
            </w:pPr>
            <w:r>
              <w:rPr>
                <w:rFonts w:ascii="Calibri Light" w:hAnsi="Calibri Light"/>
                <w:b/>
                <w:color w:val="auto"/>
                <w:sz w:val="16"/>
                <w:szCs w:val="16"/>
              </w:rPr>
              <w:t>19</w:t>
            </w:r>
          </w:p>
          <w:p w:rsidR="008C3447" w:rsidRPr="00FA4E1E" w:rsidP="00FA4E1E" w14:paraId="12E8DC97" w14:textId="77777777">
            <w:pPr>
              <w:pStyle w:val="Dates"/>
              <w:spacing w:after="60"/>
              <w:ind w:right="43"/>
              <w:jc w:val="center"/>
              <w:rPr>
                <w:color w:val="0000FF"/>
                <w:sz w:val="16"/>
                <w:szCs w:val="16"/>
                <w:u w:val="single"/>
              </w:rPr>
            </w:pPr>
            <w:hyperlink r:id="rId131" w:history="1">
              <w:r w:rsidRPr="006059C8" w:rsidR="007D36B6">
                <w:rPr>
                  <w:rStyle w:val="Hyperlink"/>
                  <w:sz w:val="16"/>
                  <w:szCs w:val="16"/>
                </w:rPr>
                <w:t>Fall Prevention Awareness Week (</w:t>
              </w:r>
              <w:r w:rsidR="009725AD">
                <w:rPr>
                  <w:rStyle w:val="Hyperlink"/>
                  <w:sz w:val="16"/>
                  <w:szCs w:val="16"/>
                </w:rPr>
                <w:t>19-23</w:t>
              </w:r>
              <w:r w:rsidRPr="006059C8" w:rsidR="007D36B6">
                <w:rPr>
                  <w:rStyle w:val="Hyperlink"/>
                  <w:sz w:val="16"/>
                  <w:szCs w:val="16"/>
                </w:rPr>
                <w:t>)</w:t>
              </w:r>
            </w:hyperlink>
          </w:p>
          <w:p w:rsidR="008C3447" w:rsidP="00FA4E1E" w14:paraId="0A634368" w14:textId="77777777">
            <w:pPr>
              <w:pStyle w:val="Dates"/>
              <w:spacing w:after="60"/>
              <w:ind w:right="43"/>
              <w:jc w:val="center"/>
              <w:rPr>
                <w:sz w:val="16"/>
                <w:szCs w:val="16"/>
              </w:rPr>
            </w:pPr>
            <w:hyperlink r:id="rId132" w:history="1">
              <w:r w:rsidRPr="008C3447">
                <w:rPr>
                  <w:rStyle w:val="Hyperlink"/>
                  <w:sz w:val="16"/>
                  <w:szCs w:val="16"/>
                </w:rPr>
                <w:t>NSC Safety Conference and Expo (19-21</w:t>
              </w:r>
            </w:hyperlink>
            <w:r>
              <w:rPr>
                <w:sz w:val="16"/>
                <w:szCs w:val="16"/>
              </w:rPr>
              <w:t>)</w:t>
            </w:r>
          </w:p>
          <w:p w:rsidR="00FA4E1E" w:rsidRPr="00F6599F" w:rsidP="00FA4E1E" w14:paraId="1D1DA940" w14:textId="77777777">
            <w:pPr>
              <w:pStyle w:val="Dates"/>
              <w:spacing w:after="60"/>
              <w:ind w:right="43"/>
              <w:jc w:val="center"/>
              <w:rPr>
                <w:sz w:val="16"/>
                <w:szCs w:val="16"/>
              </w:rPr>
            </w:pPr>
            <w:hyperlink r:id="rId133" w:history="1">
              <w:r w:rsidRPr="00FA4E1E">
                <w:rPr>
                  <w:rStyle w:val="Hyperlink"/>
                  <w:sz w:val="16"/>
                  <w:szCs w:val="16"/>
                </w:rPr>
                <w:t>Malnutrition Awareness Week (19-23)</w:t>
              </w:r>
            </w:hyperlink>
          </w:p>
        </w:tc>
        <w:tc>
          <w:tcPr>
            <w:tcW w:w="1539" w:type="dxa"/>
            <w:tcBorders>
              <w:top w:val="single" w:sz="2" w:space="0" w:color="000000"/>
              <w:left w:val="single" w:sz="2" w:space="0" w:color="000000"/>
              <w:bottom w:val="single" w:sz="4" w:space="0" w:color="auto"/>
              <w:right w:val="single" w:sz="2" w:space="0" w:color="000000"/>
            </w:tcBorders>
            <w:shd w:val="clear" w:color="auto" w:fill="auto"/>
          </w:tcPr>
          <w:p w:rsidR="00F6599F" w:rsidP="00F6599F" w14:paraId="15F2C622" w14:textId="77777777">
            <w:pPr>
              <w:pStyle w:val="Dates"/>
              <w:ind w:right="43"/>
              <w:rPr>
                <w:rFonts w:ascii="Calibri Light" w:hAnsi="Calibri Light"/>
                <w:b/>
                <w:color w:val="auto"/>
                <w:sz w:val="16"/>
                <w:szCs w:val="16"/>
              </w:rPr>
            </w:pPr>
            <w:r w:rsidRPr="001A3EDE">
              <w:rPr>
                <w:rFonts w:ascii="Calibri Light" w:hAnsi="Calibri Light"/>
                <w:b/>
                <w:color w:val="auto"/>
                <w:sz w:val="16"/>
                <w:szCs w:val="16"/>
              </w:rPr>
              <w:t>2</w:t>
            </w:r>
            <w:r w:rsidR="009B0FDF">
              <w:rPr>
                <w:rFonts w:ascii="Calibri Light" w:hAnsi="Calibri Light"/>
                <w:b/>
                <w:color w:val="auto"/>
                <w:sz w:val="16"/>
                <w:szCs w:val="16"/>
              </w:rPr>
              <w:t>0</w:t>
            </w:r>
          </w:p>
          <w:p w:rsidR="001A3EDE" w:rsidRPr="001A3EDE" w:rsidP="00F6599F" w14:paraId="1DA7BD93" w14:textId="77777777">
            <w:pPr>
              <w:pStyle w:val="Dates"/>
              <w:ind w:right="43"/>
              <w:rPr>
                <w:rFonts w:ascii="Calibri Light" w:hAnsi="Calibri Light"/>
                <w:b/>
                <w:color w:val="auto"/>
                <w:sz w:val="16"/>
                <w:szCs w:val="16"/>
              </w:rPr>
            </w:pPr>
          </w:p>
          <w:p w:rsidR="00F6599F" w:rsidRPr="001A3EDE" w:rsidP="00DA35FA" w14:paraId="47208539" w14:textId="77777777">
            <w:pPr>
              <w:pStyle w:val="Dates"/>
              <w:ind w:right="43"/>
              <w:jc w:val="center"/>
              <w:rPr>
                <w:rFonts w:ascii="Calibri Light" w:hAnsi="Calibri Light"/>
                <w:color w:val="auto"/>
                <w:sz w:val="16"/>
                <w:szCs w:val="16"/>
              </w:rPr>
            </w:pPr>
          </w:p>
        </w:tc>
        <w:tc>
          <w:tcPr>
            <w:tcW w:w="1570" w:type="dxa"/>
            <w:tcBorders>
              <w:top w:val="single" w:sz="2" w:space="0" w:color="000000"/>
              <w:left w:val="single" w:sz="2" w:space="0" w:color="000000"/>
              <w:bottom w:val="single" w:sz="4" w:space="0" w:color="auto"/>
              <w:right w:val="single" w:sz="2" w:space="0" w:color="000000"/>
            </w:tcBorders>
            <w:shd w:val="clear" w:color="auto" w:fill="auto"/>
          </w:tcPr>
          <w:p w:rsidR="00F6599F" w:rsidRPr="00F6599F" w:rsidP="00F6599F" w14:paraId="45A3A6DC" w14:textId="77777777">
            <w:pPr>
              <w:pStyle w:val="Dates"/>
              <w:ind w:right="43"/>
              <w:rPr>
                <w:rFonts w:ascii="Calibri Light" w:hAnsi="Calibri Light"/>
                <w:b/>
                <w:color w:val="auto"/>
                <w:sz w:val="16"/>
                <w:szCs w:val="16"/>
              </w:rPr>
            </w:pPr>
            <w:r w:rsidRPr="00F6599F">
              <w:rPr>
                <w:rFonts w:ascii="Calibri Light" w:hAnsi="Calibri Light"/>
                <w:b/>
                <w:color w:val="auto"/>
                <w:sz w:val="16"/>
                <w:szCs w:val="16"/>
              </w:rPr>
              <w:t>2</w:t>
            </w:r>
            <w:r w:rsidR="009B0FDF">
              <w:rPr>
                <w:rFonts w:ascii="Calibri Light" w:hAnsi="Calibri Light"/>
                <w:b/>
                <w:color w:val="auto"/>
                <w:sz w:val="16"/>
                <w:szCs w:val="16"/>
              </w:rPr>
              <w:t>1</w:t>
            </w:r>
          </w:p>
          <w:p w:rsidR="00F6599F" w:rsidRPr="00F6599F" w:rsidP="001A6E18" w14:paraId="324526E1" w14:textId="77777777">
            <w:pPr>
              <w:pStyle w:val="Dates"/>
              <w:ind w:right="43"/>
              <w:jc w:val="center"/>
              <w:rPr>
                <w:rFonts w:ascii="Calibri Light" w:hAnsi="Calibri Light"/>
                <w:color w:val="auto"/>
                <w:sz w:val="16"/>
                <w:szCs w:val="16"/>
              </w:rPr>
            </w:pPr>
          </w:p>
        </w:tc>
        <w:tc>
          <w:tcPr>
            <w:tcW w:w="1550" w:type="dxa"/>
            <w:tcBorders>
              <w:top w:val="single" w:sz="2" w:space="0" w:color="000000"/>
              <w:left w:val="single" w:sz="2" w:space="0" w:color="000000"/>
              <w:bottom w:val="single" w:sz="4" w:space="0" w:color="auto"/>
              <w:right w:val="single" w:sz="2" w:space="0" w:color="000000"/>
            </w:tcBorders>
            <w:shd w:val="clear" w:color="auto" w:fill="auto"/>
          </w:tcPr>
          <w:p w:rsidR="00F6599F" w:rsidRPr="00F6599F" w:rsidP="00F6599F" w14:paraId="21F1613A" w14:textId="77777777">
            <w:pPr>
              <w:pStyle w:val="Dates"/>
              <w:ind w:right="43"/>
              <w:rPr>
                <w:rFonts w:ascii="Calibri Light" w:hAnsi="Calibri Light"/>
                <w:b/>
                <w:color w:val="auto"/>
                <w:sz w:val="16"/>
                <w:szCs w:val="16"/>
              </w:rPr>
            </w:pPr>
            <w:r w:rsidRPr="00F6599F">
              <w:rPr>
                <w:rFonts w:ascii="Calibri Light" w:hAnsi="Calibri Light"/>
                <w:b/>
                <w:color w:val="auto"/>
                <w:sz w:val="16"/>
                <w:szCs w:val="16"/>
              </w:rPr>
              <w:t>2</w:t>
            </w:r>
            <w:r w:rsidR="009B0FDF">
              <w:rPr>
                <w:rFonts w:ascii="Calibri Light" w:hAnsi="Calibri Light"/>
                <w:b/>
                <w:color w:val="auto"/>
                <w:sz w:val="16"/>
                <w:szCs w:val="16"/>
              </w:rPr>
              <w:t>2</w:t>
            </w:r>
          </w:p>
          <w:p w:rsidR="001A6E18" w:rsidRPr="00F6599F" w:rsidP="001A6E18" w14:paraId="442BBF98" w14:textId="77777777">
            <w:pPr>
              <w:pStyle w:val="Dates"/>
              <w:ind w:right="43"/>
              <w:jc w:val="center"/>
              <w:rPr>
                <w:rFonts w:ascii="Calibri Light" w:hAnsi="Calibri Light"/>
                <w:b/>
                <w:color w:val="auto"/>
                <w:sz w:val="16"/>
                <w:szCs w:val="16"/>
              </w:rPr>
            </w:pPr>
            <w:r w:rsidRPr="00F6599F">
              <w:rPr>
                <w:rFonts w:asciiTheme="majorHAnsi" w:hAnsiTheme="majorHAnsi" w:cstheme="majorHAnsi"/>
                <w:b/>
                <w:color w:val="auto"/>
                <w:sz w:val="16"/>
                <w:szCs w:val="16"/>
              </w:rPr>
              <w:t>First Day of Fall</w:t>
            </w:r>
          </w:p>
          <w:p w:rsidR="001A6E18" w:rsidP="00F6599F" w14:paraId="5D61F5AC" w14:textId="77777777">
            <w:pPr>
              <w:pStyle w:val="Dates"/>
              <w:ind w:right="43"/>
              <w:jc w:val="center"/>
            </w:pPr>
          </w:p>
          <w:p w:rsidR="00F6599F" w:rsidRPr="00F6599F" w:rsidP="00F6599F" w14:paraId="121A9DF4" w14:textId="77777777">
            <w:pPr>
              <w:pStyle w:val="Dates"/>
              <w:ind w:right="43"/>
              <w:jc w:val="center"/>
              <w:rPr>
                <w:rFonts w:ascii="Calibri Light" w:hAnsi="Calibri Light"/>
                <w:color w:val="auto"/>
                <w:sz w:val="16"/>
                <w:szCs w:val="16"/>
              </w:rPr>
            </w:pPr>
          </w:p>
        </w:tc>
        <w:tc>
          <w:tcPr>
            <w:tcW w:w="1520" w:type="dxa"/>
            <w:tcBorders>
              <w:top w:val="single" w:sz="2" w:space="0" w:color="000000"/>
              <w:left w:val="single" w:sz="2" w:space="0" w:color="000000"/>
              <w:bottom w:val="single" w:sz="4" w:space="0" w:color="auto"/>
              <w:right w:val="single" w:sz="2" w:space="0" w:color="000000"/>
            </w:tcBorders>
            <w:shd w:val="clear" w:color="auto" w:fill="auto"/>
          </w:tcPr>
          <w:p w:rsidR="00F6599F" w:rsidRPr="00F6599F" w:rsidP="00F6599F" w14:paraId="222A64A5" w14:textId="77777777">
            <w:pPr>
              <w:pStyle w:val="Dates"/>
              <w:ind w:right="43"/>
              <w:rPr>
                <w:rFonts w:ascii="Calibri Light" w:hAnsi="Calibri Light"/>
                <w:b/>
                <w:color w:val="auto"/>
                <w:sz w:val="16"/>
                <w:szCs w:val="16"/>
              </w:rPr>
            </w:pPr>
            <w:r w:rsidRPr="00F6599F">
              <w:rPr>
                <w:rFonts w:ascii="Calibri Light" w:hAnsi="Calibri Light"/>
                <w:b/>
                <w:color w:val="auto"/>
                <w:sz w:val="16"/>
                <w:szCs w:val="16"/>
              </w:rPr>
              <w:t>2</w:t>
            </w:r>
            <w:r w:rsidR="009B0FDF">
              <w:rPr>
                <w:rFonts w:ascii="Calibri Light" w:hAnsi="Calibri Light"/>
                <w:b/>
                <w:color w:val="auto"/>
                <w:sz w:val="16"/>
                <w:szCs w:val="16"/>
              </w:rPr>
              <w:t>3</w:t>
            </w:r>
          </w:p>
          <w:p w:rsidR="009B0FDF" w:rsidP="009B0FDF" w14:paraId="4F63E0F6" w14:textId="77777777">
            <w:pPr>
              <w:pStyle w:val="Dates"/>
              <w:ind w:right="43"/>
              <w:jc w:val="center"/>
            </w:pPr>
          </w:p>
          <w:p w:rsidR="00F6599F" w:rsidRPr="00F6599F" w:rsidP="00CF37B9" w14:paraId="45BA2119" w14:textId="77777777">
            <w:pPr>
              <w:pStyle w:val="Dates"/>
              <w:ind w:right="43"/>
              <w:jc w:val="center"/>
              <w:rPr>
                <w:rFonts w:ascii="Calibri Light" w:hAnsi="Calibri Light"/>
                <w:b/>
                <w:color w:val="auto"/>
                <w:sz w:val="16"/>
                <w:szCs w:val="16"/>
              </w:rPr>
            </w:pPr>
          </w:p>
        </w:tc>
        <w:tc>
          <w:tcPr>
            <w:tcW w:w="1548" w:type="dxa"/>
            <w:tcBorders>
              <w:top w:val="single" w:sz="2" w:space="0" w:color="000000"/>
              <w:left w:val="single" w:sz="2" w:space="0" w:color="000000"/>
              <w:bottom w:val="single" w:sz="4" w:space="0" w:color="auto"/>
              <w:right w:val="single" w:sz="2" w:space="0" w:color="000000"/>
            </w:tcBorders>
            <w:shd w:val="clear" w:color="auto" w:fill="auto"/>
          </w:tcPr>
          <w:p w:rsidR="00F6599F" w:rsidRPr="00F6599F" w:rsidP="00F6599F" w14:paraId="10948CDC" w14:textId="77777777">
            <w:pPr>
              <w:pStyle w:val="Dates"/>
              <w:ind w:right="43"/>
              <w:rPr>
                <w:rFonts w:ascii="Calibri Light" w:hAnsi="Calibri Light"/>
                <w:b/>
                <w:color w:val="auto"/>
                <w:sz w:val="16"/>
                <w:szCs w:val="16"/>
              </w:rPr>
            </w:pPr>
            <w:r w:rsidRPr="00F6599F">
              <w:rPr>
                <w:rFonts w:ascii="Calibri Light" w:hAnsi="Calibri Light"/>
                <w:b/>
                <w:color w:val="auto"/>
                <w:sz w:val="16"/>
                <w:szCs w:val="16"/>
              </w:rPr>
              <w:t>2</w:t>
            </w:r>
            <w:r w:rsidR="009B0FDF">
              <w:rPr>
                <w:rFonts w:ascii="Calibri Light" w:hAnsi="Calibri Light"/>
                <w:b/>
                <w:color w:val="auto"/>
                <w:sz w:val="16"/>
                <w:szCs w:val="16"/>
              </w:rPr>
              <w:t>4</w:t>
            </w:r>
          </w:p>
          <w:p w:rsidR="00F6599F" w:rsidRPr="00F6599F" w:rsidP="00F6599F" w14:paraId="2DEC800E" w14:textId="77777777">
            <w:pPr>
              <w:pStyle w:val="Dates"/>
              <w:ind w:right="43"/>
              <w:jc w:val="center"/>
              <w:rPr>
                <w:rFonts w:ascii="Calibri Light" w:hAnsi="Calibri Light"/>
                <w:color w:val="auto"/>
                <w:sz w:val="16"/>
                <w:szCs w:val="16"/>
              </w:rPr>
            </w:pPr>
          </w:p>
        </w:tc>
      </w:tr>
      <w:tr w14:paraId="2FAEE221" w14:textId="77777777" w:rsidTr="009B0FDF">
        <w:tblPrEx>
          <w:tblW w:w="5000" w:type="pct"/>
          <w:tblLook w:val="0420"/>
        </w:tblPrEx>
        <w:trPr>
          <w:gridAfter w:val="1"/>
          <w:wAfter w:w="1548" w:type="dxa"/>
          <w:trHeight w:val="1613"/>
        </w:trPr>
        <w:tc>
          <w:tcPr>
            <w:tcW w:w="1529" w:type="dxa"/>
            <w:tcBorders>
              <w:top w:val="single" w:sz="2" w:space="0" w:color="000000"/>
              <w:left w:val="single" w:sz="2" w:space="0" w:color="000000"/>
              <w:bottom w:val="single" w:sz="2" w:space="0" w:color="000000"/>
              <w:right w:val="single" w:sz="2" w:space="0" w:color="000000"/>
            </w:tcBorders>
            <w:shd w:val="clear" w:color="auto" w:fill="auto"/>
          </w:tcPr>
          <w:p w:rsidR="009B0FDF" w:rsidP="00F6599F" w14:paraId="50A6A0AD" w14:textId="77777777">
            <w:pPr>
              <w:pStyle w:val="Dates"/>
              <w:ind w:right="43"/>
              <w:rPr>
                <w:rFonts w:ascii="Calibri Light" w:hAnsi="Calibri Light"/>
                <w:b/>
                <w:color w:val="auto"/>
                <w:sz w:val="16"/>
                <w:szCs w:val="16"/>
              </w:rPr>
            </w:pPr>
            <w:r>
              <w:rPr>
                <w:rFonts w:ascii="Calibri Light" w:hAnsi="Calibri Light"/>
                <w:b/>
                <w:color w:val="auto"/>
                <w:sz w:val="16"/>
                <w:szCs w:val="16"/>
              </w:rPr>
              <w:t>25</w:t>
            </w:r>
          </w:p>
          <w:p w:rsidR="001A6E18" w:rsidRPr="00DA35FA" w:rsidP="001A6E18" w14:paraId="236EDCB9" w14:textId="77777777">
            <w:pPr>
              <w:pStyle w:val="Dates"/>
              <w:ind w:right="43"/>
              <w:jc w:val="center"/>
              <w:rPr>
                <w:rFonts w:ascii="Calibri Light" w:hAnsi="Calibri Light"/>
                <w:b/>
                <w:color w:val="auto"/>
                <w:sz w:val="16"/>
                <w:szCs w:val="16"/>
              </w:rPr>
            </w:pPr>
            <w:r w:rsidRPr="00F6599F">
              <w:rPr>
                <w:rFonts w:ascii="Calibri Light" w:hAnsi="Calibri Light"/>
                <w:b/>
                <w:color w:val="auto"/>
                <w:sz w:val="16"/>
                <w:szCs w:val="16"/>
              </w:rPr>
              <w:t xml:space="preserve">Rosh Hashanah </w:t>
            </w:r>
            <w:r w:rsidR="003E7275">
              <w:rPr>
                <w:rFonts w:ascii="Calibri Light" w:hAnsi="Calibri Light"/>
                <w:b/>
                <w:color w:val="auto"/>
                <w:sz w:val="16"/>
                <w:szCs w:val="16"/>
              </w:rPr>
              <w:t>B</w:t>
            </w:r>
            <w:r w:rsidRPr="00F6599F">
              <w:rPr>
                <w:rFonts w:ascii="Calibri Light" w:hAnsi="Calibri Light"/>
                <w:b/>
                <w:color w:val="auto"/>
                <w:sz w:val="16"/>
                <w:szCs w:val="16"/>
              </w:rPr>
              <w:t xml:space="preserve">egins at </w:t>
            </w:r>
            <w:r w:rsidR="003E7275">
              <w:rPr>
                <w:rFonts w:ascii="Calibri Light" w:hAnsi="Calibri Light"/>
                <w:b/>
                <w:color w:val="auto"/>
                <w:sz w:val="16"/>
                <w:szCs w:val="16"/>
              </w:rPr>
              <w:t>S</w:t>
            </w:r>
            <w:r w:rsidRPr="00F6599F">
              <w:rPr>
                <w:rFonts w:ascii="Calibri Light" w:hAnsi="Calibri Light"/>
                <w:b/>
                <w:color w:val="auto"/>
                <w:sz w:val="16"/>
                <w:szCs w:val="16"/>
              </w:rPr>
              <w:t>undown</w:t>
            </w:r>
          </w:p>
          <w:p w:rsidR="001A6E18" w:rsidP="00F6599F" w14:paraId="6F1670CF" w14:textId="77777777">
            <w:pPr>
              <w:pStyle w:val="Dates"/>
              <w:ind w:right="43"/>
              <w:rPr>
                <w:rFonts w:ascii="Calibri Light" w:hAnsi="Calibri Light"/>
                <w:b/>
                <w:color w:val="auto"/>
                <w:sz w:val="16"/>
                <w:szCs w:val="16"/>
              </w:rPr>
            </w:pPr>
          </w:p>
        </w:tc>
        <w:tc>
          <w:tcPr>
            <w:tcW w:w="1538" w:type="dxa"/>
            <w:tcBorders>
              <w:top w:val="single" w:sz="2" w:space="0" w:color="000000"/>
              <w:left w:val="single" w:sz="2" w:space="0" w:color="000000"/>
              <w:bottom w:val="single" w:sz="2" w:space="0" w:color="000000"/>
              <w:right w:val="single" w:sz="2" w:space="0" w:color="000000"/>
            </w:tcBorders>
            <w:shd w:val="clear" w:color="auto" w:fill="auto"/>
          </w:tcPr>
          <w:p w:rsidR="009B0FDF" w:rsidP="00F6599F" w14:paraId="4AF2999A" w14:textId="77777777">
            <w:pPr>
              <w:pStyle w:val="Dates"/>
              <w:ind w:right="43"/>
              <w:rPr>
                <w:rFonts w:ascii="Calibri Light" w:hAnsi="Calibri Light"/>
                <w:b/>
                <w:color w:val="auto"/>
                <w:sz w:val="16"/>
                <w:szCs w:val="16"/>
              </w:rPr>
            </w:pPr>
            <w:r>
              <w:rPr>
                <w:rFonts w:ascii="Calibri Light" w:hAnsi="Calibri Light"/>
                <w:b/>
                <w:color w:val="auto"/>
                <w:sz w:val="16"/>
                <w:szCs w:val="16"/>
              </w:rPr>
              <w:t>26</w:t>
            </w:r>
          </w:p>
          <w:p w:rsidR="00B44C8E" w:rsidP="00B44C8E" w14:paraId="57FB9212" w14:textId="77777777">
            <w:pPr>
              <w:pStyle w:val="Dates"/>
              <w:ind w:right="43"/>
              <w:jc w:val="center"/>
              <w:rPr>
                <w:rFonts w:ascii="Calibri Light" w:hAnsi="Calibri Light"/>
                <w:b/>
                <w:color w:val="auto"/>
                <w:sz w:val="16"/>
                <w:szCs w:val="16"/>
              </w:rPr>
            </w:pPr>
            <w:hyperlink r:id="rId134" w:history="1">
              <w:r w:rsidRPr="001A3EDE">
                <w:rPr>
                  <w:rStyle w:val="Hyperlink"/>
                  <w:rFonts w:ascii="Calibri Light" w:hAnsi="Calibri Light"/>
                  <w:sz w:val="16"/>
                  <w:szCs w:val="16"/>
                </w:rPr>
                <w:t>World Environmental Health Day</w:t>
              </w:r>
            </w:hyperlink>
          </w:p>
        </w:tc>
        <w:tc>
          <w:tcPr>
            <w:tcW w:w="1539" w:type="dxa"/>
            <w:tcBorders>
              <w:top w:val="single" w:sz="2" w:space="0" w:color="000000"/>
              <w:left w:val="single" w:sz="2" w:space="0" w:color="000000"/>
              <w:bottom w:val="single" w:sz="4" w:space="0" w:color="auto"/>
              <w:right w:val="single" w:sz="2" w:space="0" w:color="000000"/>
            </w:tcBorders>
            <w:shd w:val="clear" w:color="auto" w:fill="auto"/>
          </w:tcPr>
          <w:p w:rsidR="009B0FDF" w:rsidP="00F6599F" w14:paraId="691F904F" w14:textId="77777777">
            <w:pPr>
              <w:pStyle w:val="Dates"/>
              <w:ind w:right="43"/>
              <w:rPr>
                <w:rFonts w:ascii="Calibri Light" w:hAnsi="Calibri Light"/>
                <w:b/>
                <w:color w:val="auto"/>
                <w:sz w:val="16"/>
                <w:szCs w:val="16"/>
              </w:rPr>
            </w:pPr>
            <w:r>
              <w:rPr>
                <w:rFonts w:ascii="Calibri Light" w:hAnsi="Calibri Light"/>
                <w:b/>
                <w:color w:val="auto"/>
                <w:sz w:val="16"/>
                <w:szCs w:val="16"/>
              </w:rPr>
              <w:t>27</w:t>
            </w:r>
          </w:p>
          <w:p w:rsidR="001A6E18" w:rsidP="001A6E18" w14:paraId="7AF00362" w14:textId="77777777">
            <w:pPr>
              <w:pStyle w:val="Dates"/>
              <w:ind w:right="43"/>
              <w:jc w:val="center"/>
              <w:rPr>
                <w:rFonts w:ascii="Calibri Light" w:hAnsi="Calibri Light"/>
                <w:b/>
                <w:color w:val="auto"/>
                <w:sz w:val="16"/>
                <w:szCs w:val="16"/>
              </w:rPr>
            </w:pPr>
            <w:r w:rsidRPr="00F6599F">
              <w:rPr>
                <w:rFonts w:ascii="Calibri Light" w:hAnsi="Calibri Light"/>
                <w:b/>
                <w:color w:val="auto"/>
                <w:sz w:val="16"/>
                <w:szCs w:val="16"/>
              </w:rPr>
              <w:t xml:space="preserve">Rosh Hashanah </w:t>
            </w:r>
            <w:r w:rsidR="003E7275">
              <w:rPr>
                <w:rFonts w:ascii="Calibri Light" w:hAnsi="Calibri Light"/>
                <w:b/>
                <w:color w:val="auto"/>
                <w:sz w:val="16"/>
                <w:szCs w:val="16"/>
              </w:rPr>
              <w:t>E</w:t>
            </w:r>
            <w:r w:rsidRPr="00F6599F">
              <w:rPr>
                <w:rFonts w:ascii="Calibri Light" w:hAnsi="Calibri Light"/>
                <w:b/>
                <w:color w:val="auto"/>
                <w:sz w:val="16"/>
                <w:szCs w:val="16"/>
              </w:rPr>
              <w:t xml:space="preserve">nds at </w:t>
            </w:r>
            <w:r w:rsidR="003E7275">
              <w:rPr>
                <w:rFonts w:ascii="Calibri Light" w:hAnsi="Calibri Light"/>
                <w:b/>
                <w:color w:val="auto"/>
                <w:sz w:val="16"/>
                <w:szCs w:val="16"/>
              </w:rPr>
              <w:t>S</w:t>
            </w:r>
            <w:r w:rsidRPr="00F6599F">
              <w:rPr>
                <w:rFonts w:ascii="Calibri Light" w:hAnsi="Calibri Light"/>
                <w:b/>
                <w:color w:val="auto"/>
                <w:sz w:val="16"/>
                <w:szCs w:val="16"/>
              </w:rPr>
              <w:t>undown</w:t>
            </w:r>
          </w:p>
          <w:p w:rsidR="001A6E18" w:rsidRPr="001A3EDE" w:rsidP="00F6599F" w14:paraId="64BEBAE3" w14:textId="77777777">
            <w:pPr>
              <w:pStyle w:val="Dates"/>
              <w:ind w:right="43"/>
              <w:rPr>
                <w:rFonts w:ascii="Calibri Light" w:hAnsi="Calibri Light"/>
                <w:b/>
                <w:color w:val="auto"/>
                <w:sz w:val="16"/>
                <w:szCs w:val="16"/>
              </w:rPr>
            </w:pPr>
          </w:p>
        </w:tc>
        <w:tc>
          <w:tcPr>
            <w:tcW w:w="1570" w:type="dxa"/>
            <w:tcBorders>
              <w:top w:val="single" w:sz="2" w:space="0" w:color="000000"/>
              <w:left w:val="single" w:sz="2" w:space="0" w:color="000000"/>
              <w:bottom w:val="single" w:sz="4" w:space="0" w:color="auto"/>
              <w:right w:val="single" w:sz="2" w:space="0" w:color="000000"/>
            </w:tcBorders>
            <w:shd w:val="clear" w:color="auto" w:fill="auto"/>
          </w:tcPr>
          <w:p w:rsidR="009B0FDF" w:rsidP="00F6599F" w14:paraId="04149313" w14:textId="77777777">
            <w:pPr>
              <w:pStyle w:val="Dates"/>
              <w:ind w:right="43"/>
              <w:rPr>
                <w:rFonts w:ascii="Calibri Light" w:hAnsi="Calibri Light"/>
                <w:b/>
                <w:color w:val="auto"/>
                <w:sz w:val="16"/>
                <w:szCs w:val="16"/>
              </w:rPr>
            </w:pPr>
            <w:r>
              <w:rPr>
                <w:rFonts w:ascii="Calibri Light" w:hAnsi="Calibri Light"/>
                <w:b/>
                <w:color w:val="auto"/>
                <w:sz w:val="16"/>
                <w:szCs w:val="16"/>
              </w:rPr>
              <w:t>28</w:t>
            </w:r>
          </w:p>
          <w:p w:rsidR="00CF37B9" w:rsidP="00CF37B9" w14:paraId="245AF601" w14:textId="77777777">
            <w:pPr>
              <w:pStyle w:val="Dates"/>
              <w:ind w:right="43"/>
              <w:jc w:val="center"/>
              <w:rPr>
                <w:rStyle w:val="Hyperlink"/>
                <w:rFonts w:ascii="Calibri Light" w:hAnsi="Calibri Light"/>
                <w:sz w:val="16"/>
                <w:szCs w:val="16"/>
              </w:rPr>
            </w:pPr>
            <w:hyperlink r:id="rId135" w:history="1">
              <w:r w:rsidR="002D65B6">
                <w:rPr>
                  <w:rStyle w:val="Hyperlink"/>
                  <w:rFonts w:ascii="Calibri Light" w:hAnsi="Calibri Light"/>
                  <w:sz w:val="16"/>
                  <w:szCs w:val="16"/>
                </w:rPr>
                <w:t>National Women’s Health &amp; Fitness Day</w:t>
              </w:r>
            </w:hyperlink>
          </w:p>
          <w:p w:rsidR="00CF37B9" w:rsidRPr="00F6599F" w:rsidP="00F6599F" w14:paraId="509C3D62" w14:textId="77777777">
            <w:pPr>
              <w:pStyle w:val="Dates"/>
              <w:ind w:right="43"/>
              <w:rPr>
                <w:rFonts w:ascii="Calibri Light" w:hAnsi="Calibri Light"/>
                <w:b/>
                <w:color w:val="auto"/>
                <w:sz w:val="16"/>
                <w:szCs w:val="16"/>
              </w:rPr>
            </w:pPr>
          </w:p>
        </w:tc>
        <w:tc>
          <w:tcPr>
            <w:tcW w:w="1550" w:type="dxa"/>
            <w:tcBorders>
              <w:top w:val="single" w:sz="2" w:space="0" w:color="000000"/>
              <w:left w:val="single" w:sz="2" w:space="0" w:color="000000"/>
              <w:bottom w:val="single" w:sz="4" w:space="0" w:color="auto"/>
              <w:right w:val="single" w:sz="2" w:space="0" w:color="000000"/>
            </w:tcBorders>
            <w:shd w:val="clear" w:color="auto" w:fill="auto"/>
          </w:tcPr>
          <w:p w:rsidR="009B0FDF" w:rsidP="00F6599F" w14:paraId="14EBBB36" w14:textId="77777777">
            <w:pPr>
              <w:pStyle w:val="Dates"/>
              <w:ind w:right="43"/>
              <w:rPr>
                <w:rFonts w:ascii="Calibri Light" w:hAnsi="Calibri Light"/>
                <w:b/>
                <w:color w:val="auto"/>
                <w:sz w:val="16"/>
                <w:szCs w:val="16"/>
              </w:rPr>
            </w:pPr>
            <w:r>
              <w:rPr>
                <w:rFonts w:ascii="Calibri Light" w:hAnsi="Calibri Light"/>
                <w:b/>
                <w:color w:val="auto"/>
                <w:sz w:val="16"/>
                <w:szCs w:val="16"/>
              </w:rPr>
              <w:t>29</w:t>
            </w:r>
          </w:p>
          <w:p w:rsidR="00CF37B9" w:rsidP="00CF37B9" w14:paraId="3279BB98" w14:textId="77777777">
            <w:pPr>
              <w:pStyle w:val="Dates"/>
              <w:ind w:right="43"/>
              <w:jc w:val="center"/>
            </w:pPr>
            <w:hyperlink r:id="rId136" w:history="1">
              <w:r w:rsidRPr="00F6599F">
                <w:rPr>
                  <w:rStyle w:val="Hyperlink"/>
                  <w:rFonts w:ascii="Calibri Light" w:hAnsi="Calibri Light"/>
                  <w:sz w:val="16"/>
                  <w:szCs w:val="16"/>
                </w:rPr>
                <w:t>World Heart Day</w:t>
              </w:r>
            </w:hyperlink>
          </w:p>
          <w:p w:rsidR="00CF37B9" w:rsidRPr="00F6599F" w:rsidP="00F6599F" w14:paraId="031E79CF" w14:textId="77777777">
            <w:pPr>
              <w:pStyle w:val="Dates"/>
              <w:ind w:right="43"/>
              <w:rPr>
                <w:rFonts w:ascii="Calibri Light" w:hAnsi="Calibri Light"/>
                <w:b/>
                <w:color w:val="auto"/>
                <w:sz w:val="16"/>
                <w:szCs w:val="16"/>
              </w:rPr>
            </w:pPr>
          </w:p>
        </w:tc>
        <w:tc>
          <w:tcPr>
            <w:tcW w:w="1520" w:type="dxa"/>
            <w:tcBorders>
              <w:top w:val="single" w:sz="2" w:space="0" w:color="000000"/>
              <w:left w:val="single" w:sz="2" w:space="0" w:color="000000"/>
              <w:bottom w:val="single" w:sz="4" w:space="0" w:color="auto"/>
              <w:right w:val="single" w:sz="2" w:space="0" w:color="000000"/>
            </w:tcBorders>
            <w:shd w:val="clear" w:color="auto" w:fill="auto"/>
          </w:tcPr>
          <w:p w:rsidR="009B0FDF" w:rsidRPr="00F6599F" w:rsidP="00F6599F" w14:paraId="4333A788" w14:textId="77777777">
            <w:pPr>
              <w:pStyle w:val="Dates"/>
              <w:ind w:right="43"/>
              <w:rPr>
                <w:rFonts w:ascii="Calibri Light" w:hAnsi="Calibri Light"/>
                <w:b/>
                <w:color w:val="auto"/>
                <w:sz w:val="16"/>
                <w:szCs w:val="16"/>
              </w:rPr>
            </w:pPr>
            <w:r>
              <w:rPr>
                <w:rFonts w:ascii="Calibri Light" w:hAnsi="Calibri Light"/>
                <w:b/>
                <w:color w:val="auto"/>
                <w:sz w:val="16"/>
                <w:szCs w:val="16"/>
              </w:rPr>
              <w:t>30</w:t>
            </w:r>
          </w:p>
        </w:tc>
      </w:tr>
    </w:tbl>
    <w:p w:rsidR="000D771C" w:rsidP="00365584" w14:paraId="6325CEAC" w14:textId="77777777">
      <w:pPr>
        <w:tabs>
          <w:tab w:val="left" w:pos="3225"/>
        </w:tabs>
      </w:pPr>
      <w:r>
        <w:rPr>
          <w:noProof/>
        </w:rPr>
        <mc:AlternateContent>
          <mc:Choice Requires="wpg">
            <w:drawing>
              <wp:anchor distT="0" distB="0" distL="114300" distR="114300" simplePos="0" relativeHeight="251703296" behindDoc="0" locked="0" layoutInCell="1" allowOverlap="1">
                <wp:simplePos x="0" y="0"/>
                <wp:positionH relativeFrom="margin">
                  <wp:posOffset>259080</wp:posOffset>
                </wp:positionH>
                <wp:positionV relativeFrom="margin">
                  <wp:posOffset>-106680</wp:posOffset>
                </wp:positionV>
                <wp:extent cx="6583680" cy="3760943"/>
                <wp:effectExtent l="0" t="0" r="7620" b="0"/>
                <wp:wrapNone/>
                <wp:docPr id="48" name="Group 48"/>
                <wp:cNvGraphicFramePr/>
                <a:graphic xmlns:a="http://schemas.openxmlformats.org/drawingml/2006/main">
                  <a:graphicData uri="http://schemas.microsoft.com/office/word/2010/wordprocessingGroup">
                    <wpg:wgp xmlns:wpg="http://schemas.microsoft.com/office/word/2010/wordprocessingGroup">
                      <wpg:cNvGrpSpPr/>
                      <wpg:grpSpPr>
                        <a:xfrm>
                          <a:off x="0" y="0"/>
                          <a:ext cx="6583680" cy="3760943"/>
                          <a:chOff x="0" y="-68580"/>
                          <a:chExt cx="6583615" cy="3760960"/>
                        </a:xfrm>
                      </wpg:grpSpPr>
                      <pic:pic xmlns:pic="http://schemas.openxmlformats.org/drawingml/2006/picture">
                        <pic:nvPicPr>
                          <pic:cNvPr id="50" name="Picture 50"/>
                          <pic:cNvPicPr>
                            <a:picLocks noChangeAspect="1"/>
                          </pic:cNvPicPr>
                        </pic:nvPicPr>
                        <pic:blipFill>
                          <a:blip xmlns:r="http://schemas.openxmlformats.org/officeDocument/2006/relationships" r:embed="rId137" cstate="print">
                            <a:extLst>
                              <a:ext xmlns:a="http://schemas.openxmlformats.org/drawingml/2006/main" uri="{28A0092B-C50C-407E-A947-70E740481C1C}">
                                <a14:useLocalDpi xmlns:a14="http://schemas.microsoft.com/office/drawing/2010/main" val="0"/>
                              </a:ext>
                            </a:extLst>
                          </a:blip>
                          <a:stretch>
                            <a:fillRect/>
                          </a:stretch>
                        </pic:blipFill>
                        <pic:spPr>
                          <a:xfrm>
                            <a:off x="4627587" y="883762"/>
                            <a:ext cx="1956028" cy="2808618"/>
                          </a:xfrm>
                          <a:prstGeom prst="rect">
                            <a:avLst/>
                          </a:prstGeom>
                        </pic:spPr>
                      </pic:pic>
                      <wps:wsp xmlns:wps="http://schemas.microsoft.com/office/word/2010/wordprocessingShape">
                        <wps:cNvPr id="52" name="Text Box 2"/>
                        <wps:cNvSpPr txBox="1">
                          <a:spLocks noChangeArrowheads="1"/>
                        </wps:cNvSpPr>
                        <wps:spPr bwMode="auto">
                          <a:xfrm>
                            <a:off x="0" y="-68580"/>
                            <a:ext cx="6385560" cy="861060"/>
                          </a:xfrm>
                          <a:prstGeom prst="rect">
                            <a:avLst/>
                          </a:prstGeom>
                          <a:solidFill>
                            <a:srgbClr val="FFFFFF"/>
                          </a:solidFill>
                          <a:ln w="9525">
                            <a:noFill/>
                            <a:miter lim="800000"/>
                            <a:headEnd/>
                            <a:tailEnd/>
                          </a:ln>
                        </wps:spPr>
                        <wps:txbx>
                          <w:txbxContent>
                            <w:p w:rsidR="00125DAB" w:rsidRPr="007C3F55" w:rsidP="007C3F55" w14:textId="77777777">
                              <w:pPr>
                                <w:jc w:val="center"/>
                                <w:rPr>
                                  <w:rFonts w:ascii="Verdana" w:hAnsi="Verdana" w:cs="Arimo"/>
                                  <w:b/>
                                  <w:color w:val="BF8F00" w:themeColor="accent4" w:themeShade="BF"/>
                                  <w:sz w:val="96"/>
                                </w:rPr>
                              </w:pPr>
                              <w:r w:rsidRPr="007C3F55">
                                <w:rPr>
                                  <w:rFonts w:ascii="Verdana" w:hAnsi="Verdana" w:cs="Arimo"/>
                                  <w:b/>
                                  <w:color w:val="BF8F00" w:themeColor="accent4" w:themeShade="BF"/>
                                  <w:sz w:val="96"/>
                                </w:rPr>
                                <w:t>September 2022</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oup 48" o:spid="_x0000_s1073" style="width:518.4pt;height:296.15pt;margin-top:-8.4pt;margin-left:20.4pt;mso-height-relative:margin;mso-position-horizontal-relative:margin;mso-position-vertical-relative:margin;mso-width-relative:margin;position:absolute;z-index:251704320" coordorigin="0,-685" coordsize="65836,37609">
                <v:shape id="Picture 50" o:spid="_x0000_s1074" type="#_x0000_t75" style="width:19561;height:28086;left:46275;mso-wrap-style:square;position:absolute;top:8837;visibility:visible">
                  <v:imagedata r:id="rId137" o:title=""/>
                </v:shape>
                <v:shape id="_x0000_s1075" type="#_x0000_t202" style="width:63855;height:8609;mso-wrap-style:square;position:absolute;top:-685;v-text-anchor:top;visibility:visible" stroked="f">
                  <v:textbox>
                    <w:txbxContent>
                      <w:p w:rsidR="00125DAB" w:rsidRPr="007C3F55" w:rsidP="007C3F55" w14:paraId="5CDEBD52" w14:textId="77777777">
                        <w:pPr>
                          <w:jc w:val="center"/>
                          <w:rPr>
                            <w:rFonts w:ascii="Verdana" w:hAnsi="Verdana" w:cs="Arimo"/>
                            <w:b/>
                            <w:color w:val="BF8F00" w:themeColor="accent4" w:themeShade="BF"/>
                            <w:sz w:val="96"/>
                          </w:rPr>
                        </w:pPr>
                        <w:r w:rsidRPr="007C3F55">
                          <w:rPr>
                            <w:rFonts w:ascii="Verdana" w:hAnsi="Verdana" w:cs="Arimo"/>
                            <w:b/>
                            <w:color w:val="BF8F00" w:themeColor="accent4" w:themeShade="BF"/>
                            <w:sz w:val="96"/>
                          </w:rPr>
                          <w:t>September 2022</w:t>
                        </w:r>
                      </w:p>
                    </w:txbxContent>
                  </v:textbox>
                </v:shape>
                <w10:wrap anchorx="margin" anchory="margin"/>
              </v:group>
            </w:pict>
          </mc:Fallback>
        </mc:AlternateContent>
      </w:r>
    </w:p>
    <w:p w:rsidR="000D771C" w14:paraId="3C768FA6" w14:textId="77777777">
      <w:pPr>
        <w:spacing w:before="0" w:after="160" w:line="259" w:lineRule="auto"/>
      </w:pPr>
      <w:r w:rsidRPr="003432FC">
        <w:rPr>
          <w:noProof/>
        </w:rPr>
        <mc:AlternateContent>
          <mc:Choice Requires="wps">
            <w:drawing>
              <wp:anchor distT="45720" distB="45720" distL="114300" distR="114300" simplePos="0" relativeHeight="251675648" behindDoc="0" locked="0" layoutInCell="1" allowOverlap="1">
                <wp:simplePos x="0" y="0"/>
                <wp:positionH relativeFrom="margin">
                  <wp:align>left</wp:align>
                </wp:positionH>
                <wp:positionV relativeFrom="page">
                  <wp:posOffset>1303866</wp:posOffset>
                </wp:positionV>
                <wp:extent cx="4909185" cy="2807970"/>
                <wp:effectExtent l="0" t="0" r="5715" b="0"/>
                <wp:wrapNone/>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09185" cy="2807970"/>
                        </a:xfrm>
                        <a:prstGeom prst="rect">
                          <a:avLst/>
                        </a:prstGeom>
                        <a:solidFill>
                          <a:schemeClr val="bg1">
                            <a:lumMod val="95000"/>
                          </a:schemeClr>
                        </a:solidFill>
                        <a:ln>
                          <a:noFill/>
                        </a:ln>
                      </wps:spPr>
                      <wps:txbx>
                        <w:txbxContent>
                          <w:p w:rsidR="00125DAB" w:rsidRPr="00F578B9" w:rsidP="00934644"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F6599F" w:rsidP="00444EDE" w14:textId="77777777">
                            <w:pPr>
                              <w:spacing w:before="0" w:after="60"/>
                              <w:rPr>
                                <w:rFonts w:ascii="Calibri Light" w:hAnsi="Calibri Light" w:cs="Calibri Light"/>
                                <w:b/>
                                <w:sz w:val="20"/>
                                <w:szCs w:val="20"/>
                              </w:rPr>
                            </w:pPr>
                            <w:r>
                              <w:rPr>
                                <w:rFonts w:ascii="Calibri Light" w:hAnsi="Calibri Light" w:cs="Calibri Light"/>
                                <w:b/>
                                <w:sz w:val="20"/>
                                <w:szCs w:val="20"/>
                              </w:rPr>
                              <w:t>Recognizing National Suicide Prevention Awareness Month</w:t>
                            </w:r>
                          </w:p>
                          <w:p w:rsidR="00125DAB" w:rsidRPr="00F6599F" w:rsidP="00F6599F" w14:textId="1FFEF84A">
                            <w:pPr>
                              <w:spacing w:before="0" w:after="120"/>
                              <w:rPr>
                                <w:rFonts w:ascii="Calibri Light" w:hAnsi="Calibri Light" w:cs="Calibri Light"/>
                                <w:sz w:val="20"/>
                                <w:szCs w:val="20"/>
                              </w:rPr>
                            </w:pPr>
                            <w:r w:rsidRPr="00F6599F">
                              <w:rPr>
                                <w:rFonts w:ascii="Calibri Light" w:hAnsi="Calibri Light" w:cs="Calibri Light"/>
                                <w:sz w:val="20"/>
                                <w:szCs w:val="20"/>
                              </w:rPr>
                              <w:t xml:space="preserve">The </w:t>
                            </w:r>
                            <w:r>
                              <w:rPr>
                                <w:rFonts w:ascii="Calibri Light" w:hAnsi="Calibri Light" w:cs="Calibri Light"/>
                                <w:sz w:val="20"/>
                                <w:szCs w:val="20"/>
                              </w:rPr>
                              <w:t>National Alliance on Mental Illness (NAMI) commemorates</w:t>
                            </w:r>
                            <w:r w:rsidRPr="00F6599F">
                              <w:rPr>
                                <w:rFonts w:ascii="Calibri Light" w:hAnsi="Calibri Light" w:cs="Calibri Light"/>
                                <w:sz w:val="20"/>
                                <w:szCs w:val="20"/>
                              </w:rPr>
                              <w:t xml:space="preserve"> September as National </w:t>
                            </w:r>
                            <w:r>
                              <w:rPr>
                                <w:rFonts w:ascii="Calibri Light" w:hAnsi="Calibri Light" w:cs="Calibri Light"/>
                                <w:sz w:val="20"/>
                                <w:szCs w:val="20"/>
                              </w:rPr>
                              <w:t>Suicide Prevention Month.</w:t>
                            </w:r>
                            <w:r w:rsidRPr="00F6599F">
                              <w:rPr>
                                <w:rFonts w:ascii="Calibri Light" w:hAnsi="Calibri Light" w:cs="Calibri Light"/>
                                <w:sz w:val="20"/>
                                <w:szCs w:val="20"/>
                              </w:rPr>
                              <w:t xml:space="preserve"> </w:t>
                            </w:r>
                            <w:r>
                              <w:rPr>
                                <w:rFonts w:ascii="Calibri Light" w:hAnsi="Calibri Light" w:cs="Calibri Light"/>
                                <w:sz w:val="20"/>
                                <w:szCs w:val="20"/>
                              </w:rPr>
                              <w:t>This annual campaign’s goals are to</w:t>
                            </w:r>
                            <w:r w:rsidRPr="00F6599F">
                              <w:rPr>
                                <w:rFonts w:ascii="Calibri Light" w:hAnsi="Calibri Light" w:cs="Calibri Light"/>
                                <w:sz w:val="20"/>
                                <w:szCs w:val="20"/>
                              </w:rPr>
                              <w:t xml:space="preserve"> </w:t>
                            </w:r>
                            <w:r>
                              <w:rPr>
                                <w:rFonts w:ascii="Calibri Light" w:hAnsi="Calibri Light" w:cs="Calibri Light"/>
                                <w:sz w:val="20"/>
                                <w:szCs w:val="20"/>
                              </w:rPr>
                              <w:t>destigmatize the topic of suicide, share valuable prevention resources and give hope to those who have been affected by suicide</w:t>
                            </w:r>
                            <w:r w:rsidRPr="00F6599F">
                              <w:rPr>
                                <w:rFonts w:ascii="Calibri Light" w:hAnsi="Calibri Light" w:cs="Calibri Light"/>
                                <w:sz w:val="20"/>
                                <w:szCs w:val="20"/>
                              </w:rPr>
                              <w:t>.</w:t>
                            </w:r>
                            <w:r>
                              <w:rPr>
                                <w:rFonts w:ascii="Calibri Light" w:hAnsi="Calibri Light" w:cs="Calibri Light"/>
                                <w:sz w:val="20"/>
                                <w:szCs w:val="20"/>
                              </w:rPr>
                              <w:t xml:space="preserve"> According to NAMI, suicide is one of the top causes of death across all age groups in the United States. Further, the country’s overall suicide rate has increased by 35% in the past two decades. This month (and every month), consider implementing these practices to foster a supportive workplace culture that promotes suicide prevention:</w:t>
                            </w:r>
                          </w:p>
                          <w:p w:rsidR="00125DAB" w:rsidRPr="00074585" w:rsidP="004C4C91" w14:textId="77777777">
                            <w:pPr>
                              <w:pStyle w:val="ListParagraph"/>
                              <w:numPr>
                                <w:ilvl w:val="0"/>
                                <w:numId w:val="3"/>
                              </w:numPr>
                              <w:autoSpaceDE w:val="0"/>
                              <w:autoSpaceDN w:val="0"/>
                              <w:spacing w:after="0"/>
                              <w:ind w:left="288" w:hanging="288"/>
                              <w:rPr>
                                <w:rFonts w:eastAsia="Times New Roman" w:asciiTheme="majorHAnsi" w:hAnsiTheme="majorHAnsi" w:cstheme="majorHAnsi"/>
                                <w:sz w:val="18"/>
                              </w:rPr>
                            </w:pPr>
                            <w:r>
                              <w:rPr>
                                <w:rFonts w:asciiTheme="majorHAnsi" w:hAnsiTheme="majorHAnsi" w:cstheme="majorHAnsi"/>
                                <w:sz w:val="20"/>
                                <w:szCs w:val="24"/>
                              </w:rPr>
                              <w:t xml:space="preserve">Encourage an open dialogue surrounding work-related stressors and mental health. This way, employees are more likely to feel comfortable voicing their struggles. </w:t>
                            </w:r>
                          </w:p>
                          <w:p w:rsidR="00125DAB" w:rsidP="004C4C91" w14:textId="77777777">
                            <w:pPr>
                              <w:numPr>
                                <w:ilvl w:val="0"/>
                                <w:numId w:val="3"/>
                              </w:numPr>
                              <w:spacing w:before="0" w:after="0"/>
                              <w:ind w:left="288" w:hanging="288"/>
                              <w:rPr>
                                <w:rFonts w:ascii="Calibri Light" w:hAnsi="Calibri Light" w:cs="Calibri Light"/>
                                <w:sz w:val="20"/>
                                <w:szCs w:val="20"/>
                              </w:rPr>
                            </w:pPr>
                            <w:r>
                              <w:rPr>
                                <w:rFonts w:ascii="Calibri Light" w:hAnsi="Calibri Light" w:cs="Calibri Light"/>
                                <w:sz w:val="20"/>
                                <w:szCs w:val="20"/>
                              </w:rPr>
                              <w:t>Provide employees with plenty of suicide prevention information (e.g., presentations, pamphlets and online guidance) and support services within the workplace</w:t>
                            </w:r>
                            <w:r w:rsidRPr="00F6599F">
                              <w:rPr>
                                <w:rFonts w:ascii="Calibri Light" w:hAnsi="Calibri Light" w:cs="Calibri Light"/>
                                <w:sz w:val="20"/>
                                <w:szCs w:val="20"/>
                              </w:rPr>
                              <w:t>.</w:t>
                            </w:r>
                          </w:p>
                          <w:p w:rsidR="00125DAB" w:rsidP="002761DB" w14:textId="27F74846">
                            <w:pPr>
                              <w:numPr>
                                <w:ilvl w:val="0"/>
                                <w:numId w:val="3"/>
                              </w:numPr>
                              <w:spacing w:before="0" w:after="120"/>
                              <w:ind w:left="288" w:hanging="288"/>
                              <w:rPr>
                                <w:rFonts w:ascii="Calibri Light" w:hAnsi="Calibri Light" w:cs="Calibri Light"/>
                                <w:sz w:val="20"/>
                                <w:szCs w:val="20"/>
                              </w:rPr>
                            </w:pPr>
                            <w:r>
                              <w:rPr>
                                <w:rFonts w:ascii="Calibri Light" w:hAnsi="Calibri Light" w:cs="Calibri Light"/>
                                <w:sz w:val="20"/>
                                <w:szCs w:val="20"/>
                              </w:rPr>
                              <w:t>Inform employees of crisis resources, such as the suicide prevention lifeline (</w:t>
                            </w:r>
                            <w:r w:rsidRPr="00EF60E4">
                              <w:rPr>
                                <w:rFonts w:ascii="Calibri Light" w:hAnsi="Calibri Light" w:cs="Calibri Light"/>
                                <w:sz w:val="20"/>
                                <w:szCs w:val="20"/>
                              </w:rPr>
                              <w:t xml:space="preserve">1-800-273 TALK </w:t>
                            </w:r>
                            <w:r>
                              <w:rPr>
                                <w:rFonts w:ascii="Calibri Light" w:hAnsi="Calibri Light" w:cs="Calibri Light"/>
                                <w:sz w:val="20"/>
                                <w:szCs w:val="20"/>
                              </w:rPr>
                              <w:t>[</w:t>
                            </w:r>
                            <w:r w:rsidRPr="00EF60E4">
                              <w:rPr>
                                <w:rFonts w:ascii="Calibri Light" w:hAnsi="Calibri Light" w:cs="Calibri Light"/>
                                <w:sz w:val="20"/>
                                <w:szCs w:val="20"/>
                              </w:rPr>
                              <w:t>8255</w:t>
                            </w:r>
                            <w:r>
                              <w:rPr>
                                <w:rFonts w:ascii="Calibri Light" w:hAnsi="Calibri Light" w:cs="Calibri Light"/>
                                <w:sz w:val="20"/>
                                <w:szCs w:val="20"/>
                              </w:rPr>
                              <w:t>]) and the NAMI text line (</w:t>
                            </w:r>
                            <w:r w:rsidRPr="00EF60E4">
                              <w:rPr>
                                <w:rFonts w:ascii="Calibri Light" w:hAnsi="Calibri Light" w:cs="Calibri Light"/>
                                <w:sz w:val="20"/>
                                <w:szCs w:val="20"/>
                              </w:rPr>
                              <w:t>text NAMI to 741-741</w:t>
                            </w:r>
                            <w:r>
                              <w:rPr>
                                <w:rFonts w:ascii="Calibri Light" w:hAnsi="Calibri Light" w:cs="Calibri Light"/>
                                <w:sz w:val="20"/>
                                <w:szCs w:val="20"/>
                              </w:rPr>
                              <w:t xml:space="preserve">). </w:t>
                            </w:r>
                          </w:p>
                          <w:p w:rsidR="00125DAB" w:rsidRPr="00F6599F" w:rsidP="00072F03" w14:textId="77777777">
                            <w:pPr>
                              <w:spacing w:before="0" w:after="0"/>
                              <w:rPr>
                                <w:rFonts w:ascii="Calibri Light" w:hAnsi="Calibri Light" w:cs="Calibri Light"/>
                                <w:sz w:val="20"/>
                                <w:szCs w:val="20"/>
                              </w:rPr>
                            </w:pPr>
                            <w:r>
                              <w:rPr>
                                <w:rFonts w:ascii="Calibri Light" w:hAnsi="Calibri Light" w:cs="Calibri Light"/>
                                <w:sz w:val="20"/>
                                <w:szCs w:val="20"/>
                              </w:rPr>
                              <w:t xml:space="preserve">For more information on suicide prevention in the workplace, </w:t>
                            </w:r>
                            <w:hyperlink r:id="rId138" w:history="1">
                              <w:r w:rsidRPr="00072F03">
                                <w:rPr>
                                  <w:rStyle w:val="Hyperlink"/>
                                  <w:rFonts w:ascii="Calibri Light" w:hAnsi="Calibri Light" w:cs="Calibri Light"/>
                                  <w:sz w:val="20"/>
                                  <w:szCs w:val="20"/>
                                </w:rPr>
                                <w:t>click here.</w:t>
                              </w:r>
                            </w:hyperlink>
                          </w:p>
                          <w:p w:rsidR="00125DAB" w:rsidRPr="002D7042" w:rsidP="00F6599F" w14:textId="77777777">
                            <w:pPr>
                              <w:spacing w:before="0" w:after="0"/>
                              <w:rPr>
                                <w:rFonts w:asciiTheme="majorHAnsi" w:hAnsiTheme="majorHAnsi" w:cstheme="majorHAnsi"/>
                                <w:sz w:val="20"/>
                                <w:szCs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 o:spid="_x0000_s1076" type="#_x0000_t202" style="width:386.55pt;height:221.1pt;margin-top:102.67pt;margin-left:0;mso-height-percent:0;mso-height-relative:margin;mso-position-horizontal:left;mso-position-horizontal-relative:margin;mso-position-vertical-relative:page;mso-width-percent:0;mso-width-relative:margin;mso-wrap-distance-bottom:3.6pt;mso-wrap-distance-left:9pt;mso-wrap-distance-right:9pt;mso-wrap-distance-top:3.6pt;position:absolute;v-text-anchor:top;z-index:251674624" fillcolor="#f2f2f2" stroked="f">
                <v:textbox>
                  <w:txbxContent>
                    <w:p w:rsidR="00125DAB" w:rsidRPr="00F578B9" w:rsidP="00934644" w14:paraId="0E3A4A49"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F6599F" w:rsidP="00444EDE" w14:paraId="6D407D00" w14:textId="77777777">
                      <w:pPr>
                        <w:spacing w:before="0" w:after="60"/>
                        <w:rPr>
                          <w:rFonts w:ascii="Calibri Light" w:hAnsi="Calibri Light" w:cs="Calibri Light"/>
                          <w:b/>
                          <w:sz w:val="20"/>
                          <w:szCs w:val="20"/>
                        </w:rPr>
                      </w:pPr>
                      <w:r>
                        <w:rPr>
                          <w:rFonts w:ascii="Calibri Light" w:hAnsi="Calibri Light" w:cs="Calibri Light"/>
                          <w:b/>
                          <w:sz w:val="20"/>
                          <w:szCs w:val="20"/>
                        </w:rPr>
                        <w:t>Recognizing National Suicide Prevention Awareness Month</w:t>
                      </w:r>
                    </w:p>
                    <w:p w:rsidR="00125DAB" w:rsidRPr="00F6599F" w:rsidP="00F6599F" w14:paraId="5E0868D3" w14:textId="1FFEF84A">
                      <w:pPr>
                        <w:spacing w:before="0" w:after="120"/>
                        <w:rPr>
                          <w:rFonts w:ascii="Calibri Light" w:hAnsi="Calibri Light" w:cs="Calibri Light"/>
                          <w:sz w:val="20"/>
                          <w:szCs w:val="20"/>
                        </w:rPr>
                      </w:pPr>
                      <w:r w:rsidRPr="00F6599F">
                        <w:rPr>
                          <w:rFonts w:ascii="Calibri Light" w:hAnsi="Calibri Light" w:cs="Calibri Light"/>
                          <w:sz w:val="20"/>
                          <w:szCs w:val="20"/>
                        </w:rPr>
                        <w:t xml:space="preserve">The </w:t>
                      </w:r>
                      <w:r>
                        <w:rPr>
                          <w:rFonts w:ascii="Calibri Light" w:hAnsi="Calibri Light" w:cs="Calibri Light"/>
                          <w:sz w:val="20"/>
                          <w:szCs w:val="20"/>
                        </w:rPr>
                        <w:t>National Alliance on Mental Illness (NAMI) commemorates</w:t>
                      </w:r>
                      <w:r w:rsidRPr="00F6599F">
                        <w:rPr>
                          <w:rFonts w:ascii="Calibri Light" w:hAnsi="Calibri Light" w:cs="Calibri Light"/>
                          <w:sz w:val="20"/>
                          <w:szCs w:val="20"/>
                        </w:rPr>
                        <w:t xml:space="preserve"> September as National </w:t>
                      </w:r>
                      <w:r>
                        <w:rPr>
                          <w:rFonts w:ascii="Calibri Light" w:hAnsi="Calibri Light" w:cs="Calibri Light"/>
                          <w:sz w:val="20"/>
                          <w:szCs w:val="20"/>
                        </w:rPr>
                        <w:t>Suicide Prevention Month.</w:t>
                      </w:r>
                      <w:r w:rsidRPr="00F6599F">
                        <w:rPr>
                          <w:rFonts w:ascii="Calibri Light" w:hAnsi="Calibri Light" w:cs="Calibri Light"/>
                          <w:sz w:val="20"/>
                          <w:szCs w:val="20"/>
                        </w:rPr>
                        <w:t xml:space="preserve"> </w:t>
                      </w:r>
                      <w:r>
                        <w:rPr>
                          <w:rFonts w:ascii="Calibri Light" w:hAnsi="Calibri Light" w:cs="Calibri Light"/>
                          <w:sz w:val="20"/>
                          <w:szCs w:val="20"/>
                        </w:rPr>
                        <w:t>This annual campaign’s goals are to</w:t>
                      </w:r>
                      <w:r w:rsidRPr="00F6599F">
                        <w:rPr>
                          <w:rFonts w:ascii="Calibri Light" w:hAnsi="Calibri Light" w:cs="Calibri Light"/>
                          <w:sz w:val="20"/>
                          <w:szCs w:val="20"/>
                        </w:rPr>
                        <w:t xml:space="preserve"> </w:t>
                      </w:r>
                      <w:r>
                        <w:rPr>
                          <w:rFonts w:ascii="Calibri Light" w:hAnsi="Calibri Light" w:cs="Calibri Light"/>
                          <w:sz w:val="20"/>
                          <w:szCs w:val="20"/>
                        </w:rPr>
                        <w:t>destigmatize the topic of suicide, share valuable prevention resources and give hope to those who have been affected by suicide</w:t>
                      </w:r>
                      <w:r w:rsidRPr="00F6599F">
                        <w:rPr>
                          <w:rFonts w:ascii="Calibri Light" w:hAnsi="Calibri Light" w:cs="Calibri Light"/>
                          <w:sz w:val="20"/>
                          <w:szCs w:val="20"/>
                        </w:rPr>
                        <w:t>.</w:t>
                      </w:r>
                      <w:r>
                        <w:rPr>
                          <w:rFonts w:ascii="Calibri Light" w:hAnsi="Calibri Light" w:cs="Calibri Light"/>
                          <w:sz w:val="20"/>
                          <w:szCs w:val="20"/>
                        </w:rPr>
                        <w:t xml:space="preserve"> According to NAMI, suicide is one of the top causes of death across all age groups in the United States. Further, the country’s overall suicide rate has increased by 35% in the past two decades. This month (and every month), consider implementing these practices to foster a supportive workplace culture that promotes suicide prevention:</w:t>
                      </w:r>
                    </w:p>
                    <w:p w:rsidR="00125DAB" w:rsidRPr="00074585" w:rsidP="004C4C91" w14:paraId="03AA625D" w14:textId="77777777">
                      <w:pPr>
                        <w:pStyle w:val="ListParagraph"/>
                        <w:numPr>
                          <w:ilvl w:val="0"/>
                          <w:numId w:val="3"/>
                        </w:numPr>
                        <w:autoSpaceDE w:val="0"/>
                        <w:autoSpaceDN w:val="0"/>
                        <w:spacing w:after="0"/>
                        <w:ind w:left="288" w:hanging="288"/>
                        <w:rPr>
                          <w:rFonts w:eastAsia="Times New Roman" w:asciiTheme="majorHAnsi" w:hAnsiTheme="majorHAnsi" w:cstheme="majorHAnsi"/>
                          <w:sz w:val="18"/>
                        </w:rPr>
                      </w:pPr>
                      <w:r>
                        <w:rPr>
                          <w:rFonts w:asciiTheme="majorHAnsi" w:hAnsiTheme="majorHAnsi" w:cstheme="majorHAnsi"/>
                          <w:sz w:val="20"/>
                          <w:szCs w:val="24"/>
                        </w:rPr>
                        <w:t xml:space="preserve">Encourage an open dialogue surrounding work-related stressors and mental health. This way, employees are more likely to feel comfortable voicing their struggles. </w:t>
                      </w:r>
                    </w:p>
                    <w:p w:rsidR="00125DAB" w:rsidP="004C4C91" w14:paraId="3A8C38FE" w14:textId="77777777">
                      <w:pPr>
                        <w:numPr>
                          <w:ilvl w:val="0"/>
                          <w:numId w:val="3"/>
                        </w:numPr>
                        <w:spacing w:before="0" w:after="0"/>
                        <w:ind w:left="288" w:hanging="288"/>
                        <w:rPr>
                          <w:rFonts w:ascii="Calibri Light" w:hAnsi="Calibri Light" w:cs="Calibri Light"/>
                          <w:sz w:val="20"/>
                          <w:szCs w:val="20"/>
                        </w:rPr>
                      </w:pPr>
                      <w:r>
                        <w:rPr>
                          <w:rFonts w:ascii="Calibri Light" w:hAnsi="Calibri Light" w:cs="Calibri Light"/>
                          <w:sz w:val="20"/>
                          <w:szCs w:val="20"/>
                        </w:rPr>
                        <w:t>Provide employees with plenty of suicide prevention information (e.g., presentations, pamphlets and online guidance) and support services within the workplace</w:t>
                      </w:r>
                      <w:r w:rsidRPr="00F6599F">
                        <w:rPr>
                          <w:rFonts w:ascii="Calibri Light" w:hAnsi="Calibri Light" w:cs="Calibri Light"/>
                          <w:sz w:val="20"/>
                          <w:szCs w:val="20"/>
                        </w:rPr>
                        <w:t>.</w:t>
                      </w:r>
                    </w:p>
                    <w:p w:rsidR="00125DAB" w:rsidP="002761DB" w14:paraId="30732C62" w14:textId="27F74846">
                      <w:pPr>
                        <w:numPr>
                          <w:ilvl w:val="0"/>
                          <w:numId w:val="3"/>
                        </w:numPr>
                        <w:spacing w:before="0" w:after="120"/>
                        <w:ind w:left="288" w:hanging="288"/>
                        <w:rPr>
                          <w:rFonts w:ascii="Calibri Light" w:hAnsi="Calibri Light" w:cs="Calibri Light"/>
                          <w:sz w:val="20"/>
                          <w:szCs w:val="20"/>
                        </w:rPr>
                      </w:pPr>
                      <w:r>
                        <w:rPr>
                          <w:rFonts w:ascii="Calibri Light" w:hAnsi="Calibri Light" w:cs="Calibri Light"/>
                          <w:sz w:val="20"/>
                          <w:szCs w:val="20"/>
                        </w:rPr>
                        <w:t>Inform employees of crisis resources, such as the suicide prevention lifeline (</w:t>
                      </w:r>
                      <w:r w:rsidRPr="00EF60E4">
                        <w:rPr>
                          <w:rFonts w:ascii="Calibri Light" w:hAnsi="Calibri Light" w:cs="Calibri Light"/>
                          <w:sz w:val="20"/>
                          <w:szCs w:val="20"/>
                        </w:rPr>
                        <w:t xml:space="preserve">1-800-273 TALK </w:t>
                      </w:r>
                      <w:r>
                        <w:rPr>
                          <w:rFonts w:ascii="Calibri Light" w:hAnsi="Calibri Light" w:cs="Calibri Light"/>
                          <w:sz w:val="20"/>
                          <w:szCs w:val="20"/>
                        </w:rPr>
                        <w:t>[</w:t>
                      </w:r>
                      <w:r w:rsidRPr="00EF60E4">
                        <w:rPr>
                          <w:rFonts w:ascii="Calibri Light" w:hAnsi="Calibri Light" w:cs="Calibri Light"/>
                          <w:sz w:val="20"/>
                          <w:szCs w:val="20"/>
                        </w:rPr>
                        <w:t>8255</w:t>
                      </w:r>
                      <w:r>
                        <w:rPr>
                          <w:rFonts w:ascii="Calibri Light" w:hAnsi="Calibri Light" w:cs="Calibri Light"/>
                          <w:sz w:val="20"/>
                          <w:szCs w:val="20"/>
                        </w:rPr>
                        <w:t>]) and the NAMI text line (</w:t>
                      </w:r>
                      <w:r w:rsidRPr="00EF60E4">
                        <w:rPr>
                          <w:rFonts w:ascii="Calibri Light" w:hAnsi="Calibri Light" w:cs="Calibri Light"/>
                          <w:sz w:val="20"/>
                          <w:szCs w:val="20"/>
                        </w:rPr>
                        <w:t>text NAMI to 741-741</w:t>
                      </w:r>
                      <w:r>
                        <w:rPr>
                          <w:rFonts w:ascii="Calibri Light" w:hAnsi="Calibri Light" w:cs="Calibri Light"/>
                          <w:sz w:val="20"/>
                          <w:szCs w:val="20"/>
                        </w:rPr>
                        <w:t xml:space="preserve">). </w:t>
                      </w:r>
                    </w:p>
                    <w:p w:rsidR="00125DAB" w:rsidRPr="00F6599F" w:rsidP="00072F03" w14:paraId="4D7A89B6" w14:textId="77777777">
                      <w:pPr>
                        <w:spacing w:before="0" w:after="0"/>
                        <w:rPr>
                          <w:rFonts w:ascii="Calibri Light" w:hAnsi="Calibri Light" w:cs="Calibri Light"/>
                          <w:sz w:val="20"/>
                          <w:szCs w:val="20"/>
                        </w:rPr>
                      </w:pPr>
                      <w:r>
                        <w:rPr>
                          <w:rFonts w:ascii="Calibri Light" w:hAnsi="Calibri Light" w:cs="Calibri Light"/>
                          <w:sz w:val="20"/>
                          <w:szCs w:val="20"/>
                        </w:rPr>
                        <w:t xml:space="preserve">For more information on suicide prevention in the workplace, </w:t>
                      </w:r>
                      <w:hyperlink r:id="rId138" w:history="1">
                        <w:r w:rsidRPr="00072F03">
                          <w:rPr>
                            <w:rStyle w:val="Hyperlink"/>
                            <w:rFonts w:ascii="Calibri Light" w:hAnsi="Calibri Light" w:cs="Calibri Light"/>
                            <w:sz w:val="20"/>
                            <w:szCs w:val="20"/>
                          </w:rPr>
                          <w:t>click here.</w:t>
                        </w:r>
                      </w:hyperlink>
                    </w:p>
                    <w:p w:rsidR="00125DAB" w:rsidRPr="002D7042" w:rsidP="00F6599F" w14:paraId="7101EA59" w14:textId="77777777">
                      <w:pPr>
                        <w:spacing w:before="0" w:after="0"/>
                        <w:rPr>
                          <w:rFonts w:asciiTheme="majorHAnsi" w:hAnsiTheme="majorHAnsi" w:cstheme="majorHAnsi"/>
                          <w:sz w:val="20"/>
                          <w:szCs w:val="20"/>
                        </w:rPr>
                      </w:pPr>
                    </w:p>
                  </w:txbxContent>
                </v:textbox>
                <w10:wrap anchorx="margin"/>
              </v:shape>
            </w:pict>
          </mc:Fallback>
        </mc:AlternateContent>
      </w:r>
      <w:r>
        <w:br w:type="page"/>
      </w:r>
    </w:p>
    <w:tbl>
      <w:tblPr>
        <w:tblpPr w:leftFromText="180" w:rightFromText="180" w:tblpY="5906"/>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
      <w:tblGrid>
        <w:gridCol w:w="1529"/>
        <w:gridCol w:w="1536"/>
        <w:gridCol w:w="1538"/>
        <w:gridCol w:w="1573"/>
        <w:gridCol w:w="1550"/>
        <w:gridCol w:w="1520"/>
        <w:gridCol w:w="1548"/>
      </w:tblGrid>
      <w:tr w14:paraId="42E67E3C" w14:textId="77777777" w:rsidTr="00125DAB">
        <w:tblPrEx>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Ex>
        <w:trPr>
          <w:trHeight w:val="576"/>
        </w:trPr>
        <w:tc>
          <w:tcPr>
            <w:tcW w:w="1529"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A439A" w:rsidRPr="00CF2969" w:rsidP="00DA439A" w14:paraId="2B71B41D" w14:textId="77777777">
            <w:pPr>
              <w:pStyle w:val="Days"/>
              <w:rPr>
                <w:rFonts w:ascii="Calibri Light" w:hAnsi="Calibri Light"/>
                <w:b/>
                <w:color w:val="FFFFFF"/>
                <w:sz w:val="22"/>
              </w:rPr>
            </w:pPr>
            <w:r w:rsidRPr="00CF2969">
              <w:rPr>
                <w:rFonts w:ascii="Calibri Light" w:hAnsi="Calibri Light"/>
                <w:b/>
                <w:color w:val="FFFFFF"/>
                <w:sz w:val="22"/>
              </w:rPr>
              <w:t>SUNDAY</w:t>
            </w:r>
          </w:p>
        </w:tc>
        <w:tc>
          <w:tcPr>
            <w:tcW w:w="1536"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A439A" w:rsidRPr="00CF2969" w:rsidP="00DA439A" w14:paraId="44178A16" w14:textId="77777777">
            <w:pPr>
              <w:pStyle w:val="Days"/>
              <w:rPr>
                <w:rFonts w:ascii="Calibri Light" w:hAnsi="Calibri Light"/>
                <w:b/>
                <w:color w:val="FFFFFF"/>
                <w:sz w:val="22"/>
              </w:rPr>
            </w:pPr>
            <w:r w:rsidRPr="00CF2969">
              <w:rPr>
                <w:rFonts w:ascii="Calibri Light" w:hAnsi="Calibri Light"/>
                <w:b/>
                <w:color w:val="FFFFFF"/>
                <w:sz w:val="22"/>
              </w:rPr>
              <w:t>MONDAY</w:t>
            </w:r>
          </w:p>
        </w:tc>
        <w:tc>
          <w:tcPr>
            <w:tcW w:w="1538"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A439A" w:rsidRPr="00CF2969" w:rsidP="00DA439A" w14:paraId="561947C1" w14:textId="77777777">
            <w:pPr>
              <w:pStyle w:val="Days"/>
              <w:rPr>
                <w:rFonts w:ascii="Calibri Light" w:hAnsi="Calibri Light"/>
                <w:b/>
                <w:color w:val="FFFFFF"/>
                <w:sz w:val="22"/>
              </w:rPr>
            </w:pPr>
            <w:r w:rsidRPr="00CF2969">
              <w:rPr>
                <w:rFonts w:ascii="Calibri Light" w:hAnsi="Calibri Light"/>
                <w:b/>
                <w:color w:val="FFFFFF"/>
                <w:sz w:val="22"/>
              </w:rPr>
              <w:t>TUESDAY</w:t>
            </w:r>
          </w:p>
        </w:tc>
        <w:tc>
          <w:tcPr>
            <w:tcW w:w="1573"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A439A" w:rsidRPr="00CF2969" w:rsidP="00DA439A" w14:paraId="22E2A82F" w14:textId="77777777">
            <w:pPr>
              <w:pStyle w:val="Days"/>
              <w:rPr>
                <w:rFonts w:ascii="Calibri Light" w:hAnsi="Calibri Light"/>
                <w:b/>
                <w:color w:val="FFFFFF"/>
                <w:sz w:val="22"/>
              </w:rPr>
            </w:pPr>
            <w:r w:rsidRPr="00CF2969">
              <w:rPr>
                <w:rFonts w:ascii="Calibri Light" w:hAnsi="Calibri Light"/>
                <w:b/>
                <w:color w:val="FFFFFF"/>
                <w:sz w:val="22"/>
              </w:rPr>
              <w:t>WEDNESDAY</w:t>
            </w:r>
          </w:p>
        </w:tc>
        <w:tc>
          <w:tcPr>
            <w:tcW w:w="155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A439A" w:rsidRPr="00CF2969" w:rsidP="00DA439A" w14:paraId="6C5ACA38" w14:textId="77777777">
            <w:pPr>
              <w:pStyle w:val="Days"/>
              <w:rPr>
                <w:rFonts w:ascii="Calibri Light" w:hAnsi="Calibri Light"/>
                <w:b/>
                <w:color w:val="FFFFFF"/>
                <w:sz w:val="22"/>
              </w:rPr>
            </w:pPr>
            <w:r w:rsidRPr="00CF2969">
              <w:rPr>
                <w:rFonts w:ascii="Calibri Light" w:hAnsi="Calibri Light"/>
                <w:b/>
                <w:color w:val="FFFFFF"/>
                <w:sz w:val="22"/>
              </w:rPr>
              <w:t>THURSDAY</w:t>
            </w:r>
          </w:p>
        </w:tc>
        <w:tc>
          <w:tcPr>
            <w:tcW w:w="152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A439A" w:rsidRPr="00CF2969" w:rsidP="00DA439A" w14:paraId="720CBA8E" w14:textId="77777777">
            <w:pPr>
              <w:pStyle w:val="Days"/>
              <w:rPr>
                <w:rFonts w:ascii="Calibri Light" w:hAnsi="Calibri Light"/>
                <w:b/>
                <w:color w:val="FFFFFF"/>
                <w:sz w:val="22"/>
              </w:rPr>
            </w:pPr>
            <w:r w:rsidRPr="00CF2969">
              <w:rPr>
                <w:rFonts w:ascii="Calibri Light" w:hAnsi="Calibri Light"/>
                <w:b/>
                <w:color w:val="FFFFFF"/>
                <w:sz w:val="22"/>
              </w:rPr>
              <w:t>FRIDAY</w:t>
            </w:r>
          </w:p>
        </w:tc>
        <w:tc>
          <w:tcPr>
            <w:tcW w:w="1548"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DA439A" w:rsidRPr="00CF2969" w:rsidP="00DA439A" w14:paraId="6D5DCF4C" w14:textId="77777777">
            <w:pPr>
              <w:pStyle w:val="Days"/>
              <w:rPr>
                <w:rFonts w:ascii="Calibri Light" w:hAnsi="Calibri Light"/>
                <w:b/>
                <w:color w:val="FFFFFF"/>
                <w:sz w:val="22"/>
              </w:rPr>
            </w:pPr>
            <w:r w:rsidRPr="00CF2969">
              <w:rPr>
                <w:rFonts w:ascii="Calibri Light" w:hAnsi="Calibri Light"/>
                <w:b/>
                <w:color w:val="FFFFFF"/>
                <w:sz w:val="22"/>
              </w:rPr>
              <w:t>SATURDAY</w:t>
            </w:r>
          </w:p>
        </w:tc>
      </w:tr>
      <w:tr w14:paraId="1A27F317" w14:textId="77777777" w:rsidTr="00125DAB">
        <w:tblPrEx>
          <w:tblW w:w="5000" w:type="pct"/>
          <w:tblLook w:val="0420"/>
        </w:tblPrEx>
        <w:trPr>
          <w:trHeight w:val="1771"/>
        </w:trPr>
        <w:tc>
          <w:tcPr>
            <w:tcW w:w="3065" w:type="dxa"/>
            <w:gridSpan w:val="2"/>
            <w:tcBorders>
              <w:top w:val="single" w:sz="2" w:space="0" w:color="000000"/>
              <w:left w:val="single" w:sz="2" w:space="0" w:color="000000"/>
              <w:bottom w:val="single" w:sz="4" w:space="0" w:color="auto"/>
              <w:right w:val="nil"/>
            </w:tcBorders>
            <w:shd w:val="clear" w:color="auto" w:fill="auto"/>
            <w:vAlign w:val="center"/>
          </w:tcPr>
          <w:p w:rsidR="00DA439A" w:rsidRPr="00714D31" w:rsidP="00D401ED" w14:paraId="1F85A5BB" w14:textId="77777777">
            <w:pPr>
              <w:spacing w:before="240"/>
              <w:jc w:val="center"/>
              <w:rPr>
                <w:rFonts w:asciiTheme="minorHAnsi" w:hAnsiTheme="minorHAnsi" w:cstheme="minorHAnsi"/>
                <w:sz w:val="16"/>
                <w:szCs w:val="16"/>
              </w:rPr>
            </w:pPr>
            <w:hyperlink r:id="rId139" w:history="1">
              <w:r w:rsidRPr="001B0B7A" w:rsidR="00AC1540">
                <w:rPr>
                  <w:rStyle w:val="Hyperlink"/>
                  <w:rFonts w:asciiTheme="minorHAnsi" w:hAnsiTheme="minorHAnsi" w:cstheme="minorHAnsi"/>
                  <w:sz w:val="16"/>
                  <w:szCs w:val="16"/>
                </w:rPr>
                <w:t>Domestic Violence Awareness Month</w:t>
              </w:r>
            </w:hyperlink>
          </w:p>
          <w:p w:rsidR="00DA439A" w:rsidRPr="00714D31" w:rsidP="00DA439A" w14:paraId="6533B9EB" w14:textId="77777777">
            <w:pPr>
              <w:jc w:val="center"/>
              <w:rPr>
                <w:rFonts w:asciiTheme="minorHAnsi" w:hAnsiTheme="minorHAnsi" w:cstheme="minorHAnsi"/>
              </w:rPr>
            </w:pPr>
            <w:hyperlink r:id="rId140" w:history="1">
              <w:r w:rsidRPr="000D559E" w:rsidR="00AC1540">
                <w:rPr>
                  <w:rStyle w:val="Hyperlink"/>
                  <w:rFonts w:asciiTheme="minorHAnsi" w:hAnsiTheme="minorHAnsi" w:cstheme="minorHAnsi"/>
                  <w:sz w:val="16"/>
                  <w:szCs w:val="16"/>
                </w:rPr>
                <w:t>Eye Injury Prevention Month</w:t>
              </w:r>
            </w:hyperlink>
          </w:p>
          <w:p w:rsidR="00DA439A" w:rsidRPr="00714D31" w:rsidP="00DA439A" w14:paraId="0C70550D" w14:textId="77777777">
            <w:pPr>
              <w:jc w:val="center"/>
              <w:rPr>
                <w:rFonts w:asciiTheme="minorHAnsi" w:hAnsiTheme="minorHAnsi" w:cstheme="minorHAnsi"/>
                <w:sz w:val="16"/>
                <w:szCs w:val="16"/>
              </w:rPr>
            </w:pPr>
            <w:hyperlink r:id="rId141" w:history="1">
              <w:r w:rsidRPr="00714D31" w:rsidR="00AC1540">
                <w:rPr>
                  <w:rStyle w:val="Hyperlink"/>
                  <w:rFonts w:asciiTheme="minorHAnsi" w:hAnsiTheme="minorHAnsi" w:cstheme="minorHAnsi"/>
                  <w:sz w:val="16"/>
                  <w:szCs w:val="16"/>
                </w:rPr>
                <w:t>Fall Safety Campaign</w:t>
              </w:r>
            </w:hyperlink>
          </w:p>
          <w:p w:rsidR="00DA439A" w:rsidRPr="000D559E" w:rsidP="00DA439A" w14:paraId="4C7B7DAF" w14:textId="77777777">
            <w:pPr>
              <w:jc w:val="center"/>
              <w:rPr>
                <w:rStyle w:val="Hyperlink"/>
                <w:rFonts w:asciiTheme="minorHAnsi" w:hAnsiTheme="minorHAnsi" w:cstheme="minorHAnsi"/>
                <w:sz w:val="16"/>
                <w:szCs w:val="16"/>
              </w:rPr>
            </w:pPr>
            <w:hyperlink r:id="rId142" w:history="1">
              <w:r w:rsidRPr="000D559E" w:rsidR="00AC1540">
                <w:rPr>
                  <w:rStyle w:val="Hyperlink"/>
                  <w:rFonts w:asciiTheme="minorHAnsi" w:hAnsiTheme="minorHAnsi" w:cstheme="minorHAnsi"/>
                  <w:sz w:val="16"/>
                  <w:szCs w:val="16"/>
                </w:rPr>
                <w:t>Health Literacy Month</w:t>
              </w:r>
            </w:hyperlink>
          </w:p>
          <w:p w:rsidR="00DA439A" w:rsidRPr="000D559E" w:rsidP="00DA439A" w14:paraId="389171A0" w14:textId="77777777">
            <w:pPr>
              <w:jc w:val="center"/>
              <w:rPr>
                <w:rStyle w:val="Hyperlink"/>
                <w:rFonts w:asciiTheme="minorHAnsi" w:hAnsiTheme="minorHAnsi" w:cstheme="minorHAnsi"/>
              </w:rPr>
            </w:pPr>
            <w:r w:rsidRPr="000D559E">
              <w:rPr>
                <w:rFonts w:asciiTheme="minorHAnsi" w:hAnsiTheme="minorHAnsi" w:cstheme="minorHAnsi"/>
                <w:sz w:val="16"/>
                <w:szCs w:val="16"/>
              </w:rPr>
              <w:fldChar w:fldCharType="begin"/>
            </w:r>
            <w:r w:rsidR="006B07B8">
              <w:rPr>
                <w:rFonts w:asciiTheme="minorHAnsi" w:hAnsiTheme="minorHAnsi" w:cstheme="minorHAnsi"/>
                <w:sz w:val="16"/>
                <w:szCs w:val="16"/>
              </w:rPr>
              <w:instrText>HYPERLINK "https://preventblindness.org/"</w:instrText>
            </w:r>
            <w:r w:rsidRPr="000D559E">
              <w:rPr>
                <w:rFonts w:asciiTheme="minorHAnsi" w:hAnsiTheme="minorHAnsi" w:cstheme="minorHAnsi"/>
                <w:sz w:val="16"/>
                <w:szCs w:val="16"/>
              </w:rPr>
              <w:fldChar w:fldCharType="separate"/>
            </w:r>
            <w:r w:rsidRPr="000D559E">
              <w:rPr>
                <w:rStyle w:val="Hyperlink"/>
                <w:rFonts w:asciiTheme="minorHAnsi" w:hAnsiTheme="minorHAnsi" w:cstheme="minorHAnsi"/>
                <w:sz w:val="16"/>
                <w:szCs w:val="16"/>
              </w:rPr>
              <w:t>Home Eye Safety Month</w:t>
            </w:r>
          </w:p>
          <w:p w:rsidR="00DA439A" w:rsidRPr="007418A9" w:rsidP="00DA439A" w14:paraId="3EC0D2CE" w14:textId="77777777">
            <w:pPr>
              <w:jc w:val="center"/>
              <w:rPr>
                <w:rFonts w:asciiTheme="minorHAnsi" w:hAnsiTheme="minorHAnsi" w:cstheme="minorHAnsi"/>
                <w:color w:val="0000FF"/>
                <w:sz w:val="16"/>
                <w:szCs w:val="16"/>
                <w:u w:val="single"/>
              </w:rPr>
            </w:pPr>
            <w:r w:rsidRPr="000D559E">
              <w:rPr>
                <w:rFonts w:asciiTheme="minorHAnsi" w:hAnsiTheme="minorHAnsi" w:cstheme="minorHAnsi"/>
                <w:sz w:val="16"/>
                <w:szCs w:val="16"/>
              </w:rPr>
              <w:fldChar w:fldCharType="end"/>
            </w:r>
            <w:r w:rsidRPr="007418A9" w:rsidR="00D401ED">
              <w:rPr>
                <w:rFonts w:asciiTheme="minorHAnsi" w:hAnsiTheme="minorHAnsi" w:cstheme="minorHAnsi"/>
                <w:color w:val="0000FF"/>
                <w:sz w:val="16"/>
                <w:szCs w:val="16"/>
                <w:u w:val="single"/>
              </w:rPr>
              <w:t xml:space="preserve"> </w:t>
            </w:r>
          </w:p>
        </w:tc>
        <w:tc>
          <w:tcPr>
            <w:tcW w:w="4661" w:type="dxa"/>
            <w:gridSpan w:val="3"/>
            <w:tcBorders>
              <w:top w:val="single" w:sz="2" w:space="0" w:color="000000"/>
              <w:left w:val="nil"/>
              <w:bottom w:val="single" w:sz="2" w:space="0" w:color="000000"/>
              <w:right w:val="nil"/>
            </w:tcBorders>
            <w:shd w:val="clear" w:color="auto" w:fill="auto"/>
            <w:vAlign w:val="center"/>
          </w:tcPr>
          <w:p w:rsidR="00DA439A" w:rsidP="00DA439A" w14:paraId="0663EDD9" w14:textId="77777777">
            <w:pPr>
              <w:jc w:val="center"/>
              <w:rPr>
                <w:rFonts w:asciiTheme="minorHAnsi" w:hAnsiTheme="minorHAnsi" w:cstheme="minorHAnsi"/>
                <w:sz w:val="16"/>
                <w:szCs w:val="16"/>
              </w:rPr>
            </w:pPr>
            <w:hyperlink r:id="rId143" w:history="1">
              <w:r w:rsidRPr="0096410A" w:rsidR="00AC1540">
                <w:rPr>
                  <w:rStyle w:val="Hyperlink"/>
                  <w:rFonts w:asciiTheme="minorHAnsi" w:hAnsiTheme="minorHAnsi" w:cstheme="minorHAnsi"/>
                  <w:sz w:val="16"/>
                  <w:szCs w:val="16"/>
                </w:rPr>
                <w:t>National Substance Abuse Prevention Month</w:t>
              </w:r>
            </w:hyperlink>
          </w:p>
          <w:p w:rsidR="00DA439A" w:rsidP="00DA439A" w14:paraId="42A85C79" w14:textId="77777777">
            <w:pPr>
              <w:jc w:val="center"/>
              <w:rPr>
                <w:rFonts w:asciiTheme="minorHAnsi" w:hAnsiTheme="minorHAnsi" w:cstheme="minorHAnsi"/>
                <w:sz w:val="16"/>
                <w:szCs w:val="16"/>
              </w:rPr>
            </w:pPr>
            <w:hyperlink r:id="rId144" w:history="1">
              <w:r w:rsidRPr="0096410A" w:rsidR="00AC1540">
                <w:rPr>
                  <w:rStyle w:val="Hyperlink"/>
                  <w:rFonts w:asciiTheme="minorHAnsi" w:hAnsiTheme="minorHAnsi" w:cstheme="minorHAnsi"/>
                  <w:sz w:val="16"/>
                  <w:szCs w:val="16"/>
                </w:rPr>
                <w:t>National Protect Your Hearing Month</w:t>
              </w:r>
            </w:hyperlink>
          </w:p>
          <w:p w:rsidR="00DA439A" w:rsidRPr="0096410A" w:rsidP="00DA439A" w14:paraId="4FF0621A" w14:textId="77777777">
            <w:pPr>
              <w:jc w:val="center"/>
              <w:rPr>
                <w:sz w:val="16"/>
                <w:szCs w:val="16"/>
              </w:rPr>
            </w:pPr>
            <w:hyperlink r:id="rId145" w:history="1">
              <w:r w:rsidRPr="0096410A" w:rsidR="00AC1540">
                <w:rPr>
                  <w:rStyle w:val="Hyperlink"/>
                  <w:sz w:val="16"/>
                  <w:szCs w:val="16"/>
                </w:rPr>
                <w:t>National Crime Prevention Month</w:t>
              </w:r>
            </w:hyperlink>
          </w:p>
          <w:p w:rsidR="00B204D8" w:rsidRPr="00FF5E43" w:rsidP="00B204D8" w14:paraId="53F0589C" w14:textId="77777777">
            <w:pPr>
              <w:jc w:val="center"/>
              <w:rPr>
                <w:rStyle w:val="Hyperlink"/>
                <w:rFonts w:asciiTheme="minorHAnsi" w:hAnsiTheme="minorHAnsi" w:cstheme="minorHAnsi"/>
                <w:sz w:val="16"/>
                <w:szCs w:val="16"/>
              </w:rPr>
            </w:pPr>
            <w:r w:rsidRPr="00FF5E43">
              <w:rPr>
                <w:rFonts w:asciiTheme="minorHAnsi" w:hAnsiTheme="minorHAnsi" w:cstheme="minorHAnsi"/>
                <w:sz w:val="16"/>
                <w:szCs w:val="16"/>
              </w:rPr>
              <w:fldChar w:fldCharType="begin"/>
            </w:r>
            <w:r w:rsidR="006B07B8">
              <w:rPr>
                <w:rFonts w:asciiTheme="minorHAnsi" w:hAnsiTheme="minorHAnsi" w:cstheme="minorHAnsi"/>
                <w:sz w:val="16"/>
                <w:szCs w:val="16"/>
              </w:rPr>
              <w:instrText>HYPERLINK "https://www.ndss.org/syndrome-awareness-month-means/"</w:instrText>
            </w:r>
            <w:r w:rsidRPr="00FF5E43">
              <w:rPr>
                <w:rFonts w:asciiTheme="minorHAnsi" w:hAnsiTheme="minorHAnsi" w:cstheme="minorHAnsi"/>
                <w:sz w:val="16"/>
                <w:szCs w:val="16"/>
              </w:rPr>
              <w:fldChar w:fldCharType="separate"/>
            </w:r>
            <w:r w:rsidRPr="00FF5E43">
              <w:rPr>
                <w:rStyle w:val="Hyperlink"/>
                <w:rFonts w:asciiTheme="minorHAnsi" w:hAnsiTheme="minorHAnsi" w:cstheme="minorHAnsi"/>
                <w:sz w:val="16"/>
                <w:szCs w:val="16"/>
              </w:rPr>
              <w:t>National Down Syndrome Awareness Month</w:t>
            </w:r>
          </w:p>
          <w:p w:rsidR="00DA439A" w:rsidRPr="007B6AD9" w:rsidP="00D401ED" w14:paraId="4684385B" w14:textId="77777777">
            <w:pPr>
              <w:jc w:val="center"/>
              <w:rPr>
                <w:rFonts w:asciiTheme="minorHAnsi" w:hAnsiTheme="minorHAnsi" w:cstheme="minorHAnsi"/>
                <w:sz w:val="16"/>
                <w:szCs w:val="16"/>
              </w:rPr>
            </w:pPr>
            <w:r w:rsidRPr="00FF5E43">
              <w:rPr>
                <w:rFonts w:asciiTheme="minorHAnsi" w:hAnsiTheme="minorHAnsi" w:cstheme="minorHAnsi"/>
                <w:sz w:val="16"/>
                <w:szCs w:val="16"/>
              </w:rPr>
              <w:fldChar w:fldCharType="end"/>
            </w:r>
            <w:hyperlink r:id="rId146" w:history="1">
              <w:r w:rsidRPr="00714D31" w:rsidR="00D401ED">
                <w:rPr>
                  <w:rStyle w:val="Hyperlink"/>
                  <w:rFonts w:asciiTheme="minorHAnsi" w:hAnsiTheme="minorHAnsi" w:cstheme="minorHAnsi"/>
                  <w:sz w:val="16"/>
                  <w:szCs w:val="16"/>
                </w:rPr>
                <w:t>National Bullying Prevention Month</w:t>
              </w:r>
            </w:hyperlink>
          </w:p>
        </w:tc>
        <w:tc>
          <w:tcPr>
            <w:tcW w:w="3068" w:type="dxa"/>
            <w:gridSpan w:val="2"/>
            <w:tcBorders>
              <w:top w:val="single" w:sz="2" w:space="0" w:color="000000"/>
              <w:left w:val="nil"/>
              <w:bottom w:val="single" w:sz="2" w:space="0" w:color="000000"/>
              <w:right w:val="single" w:sz="2" w:space="0" w:color="000000"/>
            </w:tcBorders>
            <w:shd w:val="clear" w:color="auto" w:fill="auto"/>
            <w:vAlign w:val="center"/>
          </w:tcPr>
          <w:p w:rsidR="00DA439A" w:rsidRPr="00FF5E43" w:rsidP="00DA439A" w14:paraId="5972D32C" w14:textId="77777777">
            <w:pPr>
              <w:jc w:val="center"/>
              <w:rPr>
                <w:rStyle w:val="Hyperlink"/>
                <w:rFonts w:asciiTheme="minorHAnsi" w:hAnsiTheme="minorHAnsi" w:cstheme="minorHAnsi"/>
                <w:sz w:val="16"/>
                <w:szCs w:val="16"/>
              </w:rPr>
            </w:pPr>
            <w:r w:rsidRPr="00FF5E43">
              <w:rPr>
                <w:rFonts w:asciiTheme="minorHAnsi" w:hAnsiTheme="minorHAnsi" w:cstheme="minorHAnsi"/>
                <w:sz w:val="16"/>
                <w:szCs w:val="16"/>
              </w:rPr>
              <w:fldChar w:fldCharType="begin"/>
            </w:r>
            <w:r w:rsidR="006B07B8">
              <w:rPr>
                <w:rFonts w:asciiTheme="minorHAnsi" w:hAnsiTheme="minorHAnsi" w:cstheme="minorHAnsi"/>
                <w:sz w:val="16"/>
                <w:szCs w:val="16"/>
              </w:rPr>
              <w:instrText>HYPERLINK "https://www.mlanet.org/page/national-medical-librarians-month"</w:instrText>
            </w:r>
            <w:r w:rsidRPr="00FF5E43">
              <w:rPr>
                <w:rFonts w:asciiTheme="minorHAnsi" w:hAnsiTheme="minorHAnsi" w:cstheme="minorHAnsi"/>
                <w:sz w:val="16"/>
                <w:szCs w:val="16"/>
              </w:rPr>
              <w:fldChar w:fldCharType="separate"/>
            </w:r>
            <w:r w:rsidRPr="00FF5E43">
              <w:rPr>
                <w:rStyle w:val="Hyperlink"/>
                <w:rFonts w:asciiTheme="minorHAnsi" w:hAnsiTheme="minorHAnsi" w:cstheme="minorHAnsi"/>
                <w:sz w:val="16"/>
                <w:szCs w:val="16"/>
              </w:rPr>
              <w:t>National Medical Librarians Month</w:t>
            </w:r>
          </w:p>
          <w:p w:rsidR="00DA439A" w:rsidRPr="00714D31" w:rsidP="00DA439A" w14:paraId="251C3034" w14:textId="77777777">
            <w:pPr>
              <w:jc w:val="center"/>
              <w:rPr>
                <w:rFonts w:asciiTheme="minorHAnsi" w:hAnsiTheme="minorHAnsi" w:cstheme="minorHAnsi"/>
                <w:sz w:val="16"/>
                <w:szCs w:val="16"/>
              </w:rPr>
            </w:pPr>
            <w:r w:rsidRPr="00FF5E43">
              <w:rPr>
                <w:rFonts w:asciiTheme="minorHAnsi" w:hAnsiTheme="minorHAnsi" w:cstheme="minorHAnsi"/>
                <w:sz w:val="16"/>
                <w:szCs w:val="16"/>
              </w:rPr>
              <w:fldChar w:fldCharType="end"/>
            </w:r>
            <w:hyperlink r:id="rId147" w:history="1">
              <w:r w:rsidRPr="00714D31">
                <w:rPr>
                  <w:rStyle w:val="Hyperlink"/>
                  <w:rFonts w:asciiTheme="minorHAnsi" w:hAnsiTheme="minorHAnsi" w:cstheme="minorHAnsi"/>
                  <w:sz w:val="16"/>
                  <w:szCs w:val="16"/>
                </w:rPr>
                <w:t>National Physical Therapy Month</w:t>
              </w:r>
            </w:hyperlink>
          </w:p>
          <w:p w:rsidR="00D401ED" w:rsidRPr="000D559E" w:rsidP="00D401ED" w14:paraId="4571FFF9" w14:textId="77777777">
            <w:pPr>
              <w:jc w:val="center"/>
              <w:rPr>
                <w:rStyle w:val="Hyperlink"/>
                <w:rFonts w:asciiTheme="minorHAnsi" w:hAnsiTheme="minorHAnsi" w:cstheme="minorHAnsi"/>
                <w:sz w:val="16"/>
                <w:szCs w:val="16"/>
              </w:rPr>
            </w:pPr>
            <w:hyperlink r:id="rId148" w:history="1">
              <w:r w:rsidRPr="000D559E" w:rsidR="007D36B6">
                <w:rPr>
                  <w:rStyle w:val="Hyperlink"/>
                  <w:rFonts w:asciiTheme="minorHAnsi" w:hAnsiTheme="minorHAnsi" w:cstheme="minorHAnsi"/>
                  <w:sz w:val="16"/>
                  <w:szCs w:val="16"/>
                </w:rPr>
                <w:t>National Healthy Lung Month</w:t>
              </w:r>
            </w:hyperlink>
          </w:p>
          <w:p w:rsidR="00D401ED" w:rsidRPr="00714D31" w:rsidP="00D401ED" w14:paraId="4175DF6E" w14:textId="77777777">
            <w:pPr>
              <w:jc w:val="center"/>
              <w:rPr>
                <w:rStyle w:val="Hyperlink"/>
                <w:rFonts w:asciiTheme="minorHAnsi" w:hAnsiTheme="minorHAnsi" w:cstheme="minorHAnsi"/>
                <w:sz w:val="16"/>
                <w:szCs w:val="16"/>
              </w:rPr>
            </w:pPr>
            <w:r w:rsidRPr="00714D31">
              <w:rPr>
                <w:rFonts w:asciiTheme="minorHAnsi" w:hAnsiTheme="minorHAnsi" w:cstheme="minorHAnsi"/>
                <w:sz w:val="16"/>
                <w:szCs w:val="16"/>
              </w:rPr>
              <w:fldChar w:fldCharType="begin"/>
            </w:r>
            <w:r w:rsidR="006B07B8">
              <w:rPr>
                <w:rFonts w:asciiTheme="minorHAnsi" w:hAnsiTheme="minorHAnsi" w:cstheme="minorHAnsi"/>
                <w:sz w:val="16"/>
                <w:szCs w:val="16"/>
              </w:rPr>
              <w:instrText>HYPERLINK "https://www.hfes.org/events/national-ergonomics-month"</w:instrText>
            </w:r>
            <w:r w:rsidRPr="00714D31">
              <w:rPr>
                <w:rFonts w:asciiTheme="minorHAnsi" w:hAnsiTheme="minorHAnsi" w:cstheme="minorHAnsi"/>
                <w:sz w:val="16"/>
                <w:szCs w:val="16"/>
              </w:rPr>
              <w:fldChar w:fldCharType="separate"/>
            </w:r>
            <w:r w:rsidRPr="00714D31">
              <w:rPr>
                <w:rStyle w:val="Hyperlink"/>
                <w:rFonts w:asciiTheme="minorHAnsi" w:hAnsiTheme="minorHAnsi" w:cstheme="minorHAnsi"/>
                <w:sz w:val="16"/>
                <w:szCs w:val="16"/>
              </w:rPr>
              <w:t>National Ergonomics Month</w:t>
            </w:r>
          </w:p>
          <w:p w:rsidR="00DA439A" w:rsidP="00D401ED" w14:paraId="62094EFC" w14:textId="77777777">
            <w:pPr>
              <w:jc w:val="center"/>
              <w:rPr>
                <w:rFonts w:ascii="Calibri Light" w:hAnsi="Calibri Light" w:cs="Arial"/>
                <w:sz w:val="16"/>
                <w:szCs w:val="16"/>
              </w:rPr>
            </w:pPr>
            <w:r w:rsidRPr="00714D31">
              <w:rPr>
                <w:rFonts w:asciiTheme="minorHAnsi" w:hAnsiTheme="minorHAnsi" w:cstheme="minorHAnsi"/>
                <w:sz w:val="16"/>
                <w:szCs w:val="16"/>
              </w:rPr>
              <w:fldChar w:fldCharType="end"/>
            </w:r>
            <w:hyperlink r:id="rId149" w:history="1">
              <w:r w:rsidRPr="007B464C" w:rsidR="007B464C">
                <w:rPr>
                  <w:rStyle w:val="Hyperlink"/>
                  <w:rFonts w:asciiTheme="minorHAnsi" w:hAnsiTheme="minorHAnsi" w:cstheme="minorHAnsi"/>
                  <w:sz w:val="16"/>
                  <w:szCs w:val="16"/>
                </w:rPr>
                <w:t>National Cybersecurity Awareness Month</w:t>
              </w:r>
            </w:hyperlink>
          </w:p>
        </w:tc>
      </w:tr>
      <w:tr w14:paraId="2528274B" w14:textId="77777777" w:rsidTr="00125DAB">
        <w:tblPrEx>
          <w:tblW w:w="5000" w:type="pct"/>
          <w:tblLook w:val="0420"/>
        </w:tblPrEx>
        <w:trPr>
          <w:trHeight w:val="1613"/>
        </w:trPr>
        <w:tc>
          <w:tcPr>
            <w:tcW w:w="1529" w:type="dxa"/>
            <w:tcBorders>
              <w:top w:val="single" w:sz="4" w:space="0" w:color="auto"/>
              <w:left w:val="single" w:sz="4" w:space="0" w:color="auto"/>
              <w:bottom w:val="single" w:sz="4" w:space="0" w:color="auto"/>
              <w:right w:val="single" w:sz="4" w:space="0" w:color="auto"/>
            </w:tcBorders>
            <w:shd w:val="clear" w:color="auto" w:fill="auto"/>
          </w:tcPr>
          <w:p w:rsidR="00DA439A" w:rsidRPr="00DA439A" w:rsidP="00DA439A" w14:paraId="09A56F28" w14:textId="77777777">
            <w:pPr>
              <w:pStyle w:val="Dates"/>
              <w:ind w:right="43"/>
              <w:rPr>
                <w:rFonts w:ascii="Calibri Light" w:hAnsi="Calibri Light"/>
                <w:b/>
                <w:color w:val="auto"/>
                <w:sz w:val="16"/>
                <w:szCs w:val="16"/>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DA439A" w:rsidRPr="00DA439A" w:rsidP="00DA439A" w14:paraId="2AA6150B" w14:textId="77777777">
            <w:pPr>
              <w:pStyle w:val="Dates"/>
              <w:ind w:right="43"/>
              <w:rPr>
                <w:rFonts w:ascii="Calibri Light" w:hAnsi="Calibri Light"/>
                <w:b/>
                <w:color w:val="auto"/>
                <w:sz w:val="16"/>
                <w:szCs w:val="16"/>
              </w:rPr>
            </w:pPr>
          </w:p>
          <w:p w:rsidR="00DA439A" w:rsidRPr="00DA439A" w:rsidP="00DA439A" w14:paraId="408213B9" w14:textId="77777777">
            <w:pPr>
              <w:pStyle w:val="Dates"/>
              <w:ind w:right="43"/>
              <w:rPr>
                <w:rFonts w:ascii="Calibri Light" w:hAnsi="Calibri Light"/>
                <w:b/>
                <w:color w:val="auto"/>
                <w:sz w:val="16"/>
                <w:szCs w:val="16"/>
              </w:rPr>
            </w:pPr>
          </w:p>
          <w:p w:rsidR="00DA439A" w:rsidRPr="00DA439A" w:rsidP="00DA439A" w14:paraId="593B7A0B" w14:textId="77777777">
            <w:pPr>
              <w:pStyle w:val="Dates"/>
              <w:ind w:right="43"/>
              <w:jc w:val="center"/>
              <w:rPr>
                <w:rFonts w:ascii="Calibri Light" w:hAnsi="Calibri Light"/>
                <w:color w:val="auto"/>
                <w:sz w:val="16"/>
                <w:szCs w:val="16"/>
              </w:rPr>
            </w:pPr>
          </w:p>
        </w:tc>
        <w:tc>
          <w:tcPr>
            <w:tcW w:w="1538" w:type="dxa"/>
            <w:tcBorders>
              <w:top w:val="single" w:sz="2" w:space="0" w:color="000000"/>
              <w:left w:val="single" w:sz="4" w:space="0" w:color="auto"/>
              <w:bottom w:val="single" w:sz="4" w:space="0" w:color="000000"/>
              <w:right w:val="single" w:sz="2" w:space="0" w:color="000000"/>
            </w:tcBorders>
            <w:shd w:val="clear" w:color="auto" w:fill="auto"/>
          </w:tcPr>
          <w:p w:rsidR="00DA439A" w:rsidRPr="00DA439A" w:rsidP="00DA439A" w14:paraId="59C5F008" w14:textId="77777777">
            <w:pPr>
              <w:pStyle w:val="Dates"/>
              <w:ind w:right="43"/>
              <w:rPr>
                <w:rFonts w:ascii="Calibri Light" w:hAnsi="Calibri Light"/>
                <w:b/>
                <w:color w:val="auto"/>
                <w:sz w:val="16"/>
                <w:szCs w:val="16"/>
              </w:rPr>
            </w:pPr>
          </w:p>
          <w:p w:rsidR="00DA439A" w:rsidRPr="00DA439A" w:rsidP="00DA439A" w14:paraId="19963C4C" w14:textId="77777777">
            <w:pPr>
              <w:spacing w:before="0" w:after="0"/>
              <w:rPr>
                <w:sz w:val="16"/>
                <w:szCs w:val="16"/>
              </w:rPr>
            </w:pPr>
          </w:p>
          <w:p w:rsidR="00DA439A" w:rsidRPr="00DA439A" w:rsidP="00DA439A" w14:paraId="3393FDD6" w14:textId="77777777">
            <w:pPr>
              <w:spacing w:before="0" w:after="0"/>
              <w:jc w:val="center"/>
              <w:rPr>
                <w:b/>
                <w:sz w:val="16"/>
                <w:szCs w:val="16"/>
              </w:rPr>
            </w:pPr>
          </w:p>
        </w:tc>
        <w:tc>
          <w:tcPr>
            <w:tcW w:w="1573" w:type="dxa"/>
            <w:tcBorders>
              <w:top w:val="single" w:sz="2" w:space="0" w:color="000000"/>
              <w:left w:val="single" w:sz="2" w:space="0" w:color="000000"/>
              <w:bottom w:val="single" w:sz="4" w:space="0" w:color="000000"/>
              <w:right w:val="single" w:sz="2" w:space="0" w:color="000000"/>
            </w:tcBorders>
            <w:shd w:val="clear" w:color="auto" w:fill="auto"/>
          </w:tcPr>
          <w:p w:rsidR="00DA439A" w:rsidRPr="00DA439A" w:rsidP="00DA439A" w14:paraId="4F7DC67E" w14:textId="77777777">
            <w:pPr>
              <w:pStyle w:val="Dates"/>
              <w:ind w:right="43"/>
              <w:rPr>
                <w:rFonts w:ascii="Calibri Light" w:hAnsi="Calibri Light"/>
                <w:b/>
                <w:color w:val="auto"/>
                <w:sz w:val="16"/>
                <w:szCs w:val="16"/>
              </w:rPr>
            </w:pPr>
          </w:p>
          <w:p w:rsidR="00DA439A" w:rsidRPr="00F42F2A" w:rsidP="00DA439A" w14:paraId="2734C21E" w14:textId="77777777">
            <w:pPr>
              <w:pStyle w:val="Dates"/>
              <w:ind w:right="43"/>
              <w:jc w:val="center"/>
              <w:rPr>
                <w:rFonts w:asciiTheme="majorHAnsi" w:hAnsiTheme="majorHAnsi" w:cstheme="majorHAnsi"/>
                <w:color w:val="auto"/>
                <w:sz w:val="16"/>
                <w:szCs w:val="16"/>
              </w:rPr>
            </w:pPr>
          </w:p>
        </w:tc>
        <w:tc>
          <w:tcPr>
            <w:tcW w:w="1550" w:type="dxa"/>
            <w:tcBorders>
              <w:top w:val="single" w:sz="2" w:space="0" w:color="000000"/>
              <w:left w:val="single" w:sz="2" w:space="0" w:color="000000"/>
              <w:bottom w:val="single" w:sz="4" w:space="0" w:color="000000"/>
              <w:right w:val="single" w:sz="2" w:space="0" w:color="000000"/>
            </w:tcBorders>
            <w:shd w:val="clear" w:color="auto" w:fill="auto"/>
          </w:tcPr>
          <w:p w:rsidR="00DA439A" w:rsidRPr="00DA439A" w:rsidP="00DA439A" w14:paraId="2E07B36B" w14:textId="77777777">
            <w:pPr>
              <w:pStyle w:val="Dates"/>
              <w:ind w:right="43"/>
              <w:rPr>
                <w:rFonts w:ascii="Calibri Light" w:hAnsi="Calibri Light"/>
                <w:b/>
                <w:color w:val="auto"/>
                <w:sz w:val="16"/>
                <w:szCs w:val="16"/>
              </w:rPr>
            </w:pPr>
          </w:p>
        </w:tc>
        <w:tc>
          <w:tcPr>
            <w:tcW w:w="1520" w:type="dxa"/>
            <w:tcBorders>
              <w:top w:val="single" w:sz="2" w:space="0" w:color="000000"/>
              <w:left w:val="single" w:sz="2" w:space="0" w:color="000000"/>
              <w:bottom w:val="single" w:sz="4" w:space="0" w:color="000000"/>
              <w:right w:val="single" w:sz="2" w:space="0" w:color="000000"/>
            </w:tcBorders>
            <w:shd w:val="clear" w:color="auto" w:fill="auto"/>
          </w:tcPr>
          <w:p w:rsidR="00DA439A" w:rsidP="00DA439A" w14:paraId="787AE463" w14:textId="77777777">
            <w:pPr>
              <w:pStyle w:val="Dates"/>
              <w:ind w:right="43"/>
              <w:rPr>
                <w:rFonts w:ascii="Calibri Light" w:hAnsi="Calibri Light"/>
                <w:b/>
                <w:color w:val="auto"/>
                <w:sz w:val="16"/>
                <w:szCs w:val="16"/>
              </w:rPr>
            </w:pPr>
          </w:p>
          <w:p w:rsidR="001A3EDE" w:rsidRPr="00DA439A" w:rsidP="00DA439A" w14:paraId="1D98A5F9" w14:textId="77777777">
            <w:pPr>
              <w:pStyle w:val="Dates"/>
              <w:ind w:right="43"/>
              <w:rPr>
                <w:rFonts w:ascii="Calibri Light" w:hAnsi="Calibri Light"/>
                <w:b/>
                <w:color w:val="auto"/>
                <w:sz w:val="16"/>
                <w:szCs w:val="16"/>
              </w:rPr>
            </w:pPr>
          </w:p>
          <w:p w:rsidR="00DA439A" w:rsidRPr="00305BC9" w:rsidP="00DA439A" w14:paraId="04240C9D" w14:textId="77777777">
            <w:pPr>
              <w:pStyle w:val="Dates"/>
              <w:ind w:right="43"/>
              <w:jc w:val="center"/>
              <w:rPr>
                <w:rFonts w:ascii="Calibri Light" w:hAnsi="Calibri Light"/>
                <w:color w:val="auto"/>
                <w:sz w:val="16"/>
                <w:szCs w:val="16"/>
              </w:rPr>
            </w:pPr>
          </w:p>
        </w:tc>
        <w:tc>
          <w:tcPr>
            <w:tcW w:w="1548" w:type="dxa"/>
            <w:tcBorders>
              <w:top w:val="single" w:sz="2" w:space="0" w:color="000000"/>
              <w:left w:val="single" w:sz="2" w:space="0" w:color="000000"/>
              <w:bottom w:val="single" w:sz="4" w:space="0" w:color="000000"/>
              <w:right w:val="single" w:sz="2" w:space="0" w:color="000000"/>
            </w:tcBorders>
            <w:shd w:val="clear" w:color="auto" w:fill="auto"/>
          </w:tcPr>
          <w:p w:rsidR="00DA439A" w:rsidRPr="00DA439A" w:rsidP="00DA439A" w14:paraId="76049DA0" w14:textId="77777777">
            <w:pPr>
              <w:pStyle w:val="Dates"/>
              <w:ind w:right="43"/>
              <w:rPr>
                <w:rFonts w:ascii="Calibri Light" w:hAnsi="Calibri Light"/>
                <w:b/>
                <w:color w:val="auto"/>
                <w:sz w:val="16"/>
                <w:szCs w:val="16"/>
              </w:rPr>
            </w:pPr>
            <w:r>
              <w:rPr>
                <w:rFonts w:ascii="Calibri Light" w:hAnsi="Calibri Light"/>
                <w:b/>
                <w:color w:val="auto"/>
                <w:sz w:val="16"/>
                <w:szCs w:val="16"/>
              </w:rPr>
              <w:t>1</w:t>
            </w:r>
          </w:p>
          <w:p w:rsidR="00DA439A" w:rsidRPr="00DA439A" w:rsidP="00DA439A" w14:paraId="2A2004FA" w14:textId="77777777">
            <w:pPr>
              <w:pStyle w:val="Dates"/>
              <w:ind w:right="43"/>
              <w:rPr>
                <w:rFonts w:ascii="Calibri Light" w:hAnsi="Calibri Light"/>
                <w:b/>
                <w:color w:val="auto"/>
                <w:sz w:val="16"/>
                <w:szCs w:val="16"/>
              </w:rPr>
            </w:pPr>
          </w:p>
          <w:p w:rsidR="00DA439A" w:rsidRPr="00DA439A" w:rsidP="00DA439A" w14:paraId="296BBC6B" w14:textId="77777777">
            <w:pPr>
              <w:pStyle w:val="Dates"/>
              <w:ind w:right="43"/>
              <w:jc w:val="center"/>
              <w:rPr>
                <w:rFonts w:ascii="Calibri Light" w:hAnsi="Calibri Light"/>
                <w:b/>
                <w:color w:val="auto"/>
                <w:sz w:val="16"/>
                <w:szCs w:val="16"/>
              </w:rPr>
            </w:pPr>
          </w:p>
        </w:tc>
      </w:tr>
      <w:tr w14:paraId="40DBFFE1" w14:textId="77777777" w:rsidTr="00125DAB">
        <w:tblPrEx>
          <w:tblW w:w="5000" w:type="pct"/>
          <w:tblLook w:val="0420"/>
        </w:tblPrEx>
        <w:trPr>
          <w:trHeight w:val="1613"/>
        </w:trPr>
        <w:tc>
          <w:tcPr>
            <w:tcW w:w="1529" w:type="dxa"/>
            <w:tcBorders>
              <w:top w:val="single" w:sz="4" w:space="0" w:color="auto"/>
              <w:left w:val="single" w:sz="4" w:space="0" w:color="000000"/>
              <w:bottom w:val="single" w:sz="4" w:space="0" w:color="000000"/>
              <w:right w:val="single" w:sz="2" w:space="0" w:color="000000"/>
            </w:tcBorders>
            <w:shd w:val="clear" w:color="auto" w:fill="auto"/>
          </w:tcPr>
          <w:p w:rsidR="00DA439A" w:rsidRPr="00DA439A" w:rsidP="00DA439A" w14:paraId="10783A98" w14:textId="77777777">
            <w:pPr>
              <w:pStyle w:val="Dates"/>
              <w:ind w:right="43"/>
              <w:rPr>
                <w:rFonts w:ascii="Calibri Light" w:hAnsi="Calibri Light"/>
                <w:b/>
                <w:color w:val="auto"/>
                <w:sz w:val="16"/>
                <w:szCs w:val="16"/>
              </w:rPr>
            </w:pPr>
            <w:r>
              <w:rPr>
                <w:rFonts w:ascii="Calibri Light" w:hAnsi="Calibri Light"/>
                <w:b/>
                <w:color w:val="auto"/>
                <w:sz w:val="16"/>
                <w:szCs w:val="16"/>
              </w:rPr>
              <w:t>2</w:t>
            </w:r>
          </w:p>
          <w:p w:rsidR="00F42F2A" w:rsidRPr="00034170" w:rsidP="00F42F2A" w14:paraId="6F6CA498" w14:textId="77777777">
            <w:pPr>
              <w:pStyle w:val="Dates"/>
              <w:ind w:right="43"/>
              <w:jc w:val="center"/>
              <w:rPr>
                <w:rStyle w:val="Hyperlink"/>
                <w:rFonts w:ascii="Calibri Light" w:hAnsi="Calibri Light"/>
                <w:sz w:val="16"/>
                <w:szCs w:val="16"/>
              </w:rPr>
            </w:pPr>
            <w:r>
              <w:rPr>
                <w:rFonts w:ascii="Calibri Light" w:hAnsi="Calibri Light"/>
                <w:sz w:val="16"/>
                <w:szCs w:val="16"/>
              </w:rPr>
              <w:fldChar w:fldCharType="begin"/>
            </w:r>
            <w:r w:rsidR="00B837FE">
              <w:rPr>
                <w:rFonts w:ascii="Calibri Light" w:hAnsi="Calibri Light"/>
                <w:sz w:val="16"/>
                <w:szCs w:val="16"/>
              </w:rPr>
              <w:instrText>HYPERLINK "https://www.nami.org/get-involved/awareness-events/mental-illness-awareness-week"</w:instrText>
            </w:r>
            <w:r>
              <w:rPr>
                <w:rFonts w:ascii="Calibri Light" w:hAnsi="Calibri Light"/>
                <w:sz w:val="16"/>
                <w:szCs w:val="16"/>
              </w:rPr>
              <w:fldChar w:fldCharType="separate"/>
            </w:r>
            <w:r w:rsidRPr="00034170" w:rsidR="00AC1540">
              <w:rPr>
                <w:rStyle w:val="Hyperlink"/>
                <w:rFonts w:ascii="Calibri Light" w:hAnsi="Calibri Light"/>
                <w:sz w:val="16"/>
                <w:szCs w:val="16"/>
              </w:rPr>
              <w:t>Mental Illness Awareness Week (</w:t>
            </w:r>
            <w:r w:rsidR="00B837FE">
              <w:rPr>
                <w:rStyle w:val="Hyperlink"/>
                <w:rFonts w:ascii="Calibri Light" w:hAnsi="Calibri Light"/>
                <w:sz w:val="16"/>
                <w:szCs w:val="16"/>
              </w:rPr>
              <w:t>2-8</w:t>
            </w:r>
            <w:r w:rsidRPr="00034170" w:rsidR="00AC1540">
              <w:rPr>
                <w:rStyle w:val="Hyperlink"/>
                <w:rFonts w:ascii="Calibri Light" w:hAnsi="Calibri Light"/>
                <w:sz w:val="16"/>
                <w:szCs w:val="16"/>
              </w:rPr>
              <w:t>)</w:t>
            </w:r>
          </w:p>
          <w:p w:rsidR="00F42F2A" w:rsidRPr="00DA439A" w:rsidP="00F42F2A" w14:paraId="35F35115" w14:textId="77777777">
            <w:pPr>
              <w:pStyle w:val="Dates"/>
              <w:ind w:right="43"/>
              <w:jc w:val="center"/>
              <w:rPr>
                <w:rFonts w:ascii="Calibri Light" w:hAnsi="Calibri Light"/>
                <w:color w:val="0000FF"/>
                <w:sz w:val="16"/>
                <w:szCs w:val="16"/>
                <w:u w:val="single"/>
              </w:rPr>
            </w:pPr>
            <w:r>
              <w:rPr>
                <w:rFonts w:ascii="Calibri Light" w:hAnsi="Calibri Light"/>
                <w:sz w:val="16"/>
                <w:szCs w:val="16"/>
              </w:rPr>
              <w:fldChar w:fldCharType="end"/>
            </w:r>
          </w:p>
          <w:p w:rsidR="001D0EBE" w:rsidRPr="00DA439A" w:rsidP="001D0EBE" w14:paraId="527A61D4" w14:textId="77777777">
            <w:pPr>
              <w:pStyle w:val="Dates"/>
              <w:ind w:right="43"/>
              <w:jc w:val="center"/>
              <w:rPr>
                <w:rStyle w:val="Hyperlink"/>
                <w:sz w:val="16"/>
                <w:szCs w:val="16"/>
              </w:rPr>
            </w:pPr>
            <w:r w:rsidRPr="00DA439A">
              <w:rPr>
                <w:rFonts w:ascii="Calibri Light" w:hAnsi="Calibri Light"/>
                <w:sz w:val="16"/>
                <w:szCs w:val="16"/>
              </w:rPr>
              <w:fldChar w:fldCharType="begin"/>
            </w:r>
            <w:r>
              <w:rPr>
                <w:rFonts w:ascii="Calibri Light" w:hAnsi="Calibri Light"/>
                <w:sz w:val="16"/>
                <w:szCs w:val="16"/>
              </w:rPr>
              <w:instrText>HYPERLINK "https://www.amsa.org/event/national-primary-care-week/"</w:instrText>
            </w:r>
            <w:r w:rsidRPr="00DA439A">
              <w:rPr>
                <w:rFonts w:ascii="Calibri Light" w:hAnsi="Calibri Light"/>
                <w:sz w:val="16"/>
                <w:szCs w:val="16"/>
              </w:rPr>
              <w:fldChar w:fldCharType="separate"/>
            </w:r>
            <w:r w:rsidRPr="00DA439A">
              <w:rPr>
                <w:rStyle w:val="Hyperlink"/>
                <w:rFonts w:ascii="Calibri Light" w:hAnsi="Calibri Light"/>
                <w:sz w:val="16"/>
                <w:szCs w:val="16"/>
              </w:rPr>
              <w:t>National Primary Care Week (</w:t>
            </w:r>
            <w:r>
              <w:rPr>
                <w:rStyle w:val="Hyperlink"/>
                <w:rFonts w:ascii="Calibri Light" w:hAnsi="Calibri Light"/>
                <w:sz w:val="16"/>
                <w:szCs w:val="16"/>
              </w:rPr>
              <w:t>2-8)</w:t>
            </w:r>
          </w:p>
          <w:p w:rsidR="00DA439A" w:rsidRPr="00BB33C3" w:rsidP="001D0EBE" w14:paraId="3C07DBA1" w14:textId="77777777">
            <w:pPr>
              <w:pStyle w:val="Dates"/>
              <w:ind w:right="43"/>
              <w:jc w:val="center"/>
              <w:rPr>
                <w:rFonts w:ascii="Calibri Light" w:hAnsi="Calibri Light"/>
                <w:color w:val="auto"/>
                <w:sz w:val="16"/>
                <w:szCs w:val="16"/>
              </w:rPr>
            </w:pPr>
            <w:r w:rsidRPr="00DA439A">
              <w:rPr>
                <w:rFonts w:ascii="Calibri Light" w:hAnsi="Calibri Light"/>
                <w:sz w:val="16"/>
                <w:szCs w:val="16"/>
              </w:rPr>
              <w:fldChar w:fldCharType="end"/>
            </w:r>
          </w:p>
        </w:tc>
        <w:tc>
          <w:tcPr>
            <w:tcW w:w="1536" w:type="dxa"/>
            <w:tcBorders>
              <w:top w:val="single" w:sz="4" w:space="0" w:color="auto"/>
              <w:left w:val="single" w:sz="2" w:space="0" w:color="000000"/>
              <w:bottom w:val="single" w:sz="4" w:space="0" w:color="000000"/>
              <w:right w:val="single" w:sz="2" w:space="0" w:color="000000"/>
            </w:tcBorders>
            <w:shd w:val="clear" w:color="auto" w:fill="auto"/>
          </w:tcPr>
          <w:p w:rsidR="00F403F8" w:rsidRPr="004C2F6B" w:rsidP="004C2F6B" w14:paraId="1481929F" w14:textId="77777777">
            <w:pPr>
              <w:pStyle w:val="Dates"/>
              <w:ind w:right="43"/>
              <w:rPr>
                <w:rFonts w:ascii="Calibri Light" w:hAnsi="Calibri Light"/>
                <w:b/>
                <w:color w:val="auto"/>
                <w:sz w:val="16"/>
                <w:szCs w:val="16"/>
              </w:rPr>
            </w:pPr>
            <w:r>
              <w:rPr>
                <w:rFonts w:ascii="Calibri Light" w:hAnsi="Calibri Light"/>
                <w:b/>
                <w:color w:val="auto"/>
                <w:sz w:val="16"/>
                <w:szCs w:val="16"/>
              </w:rPr>
              <w:t>3</w:t>
            </w:r>
          </w:p>
          <w:p w:rsidR="00F403F8" w:rsidRPr="00DA439A" w:rsidP="00F403F8" w14:paraId="49E29D27" w14:textId="77777777">
            <w:pPr>
              <w:pStyle w:val="Dates"/>
              <w:ind w:right="43"/>
              <w:jc w:val="left"/>
              <w:rPr>
                <w:rFonts w:ascii="Calibri Light" w:hAnsi="Calibri Light"/>
                <w:b/>
                <w:color w:val="auto"/>
                <w:sz w:val="16"/>
                <w:szCs w:val="16"/>
              </w:rPr>
            </w:pPr>
          </w:p>
        </w:tc>
        <w:tc>
          <w:tcPr>
            <w:tcW w:w="1538" w:type="dxa"/>
            <w:tcBorders>
              <w:top w:val="single" w:sz="4" w:space="0" w:color="000000"/>
              <w:left w:val="single" w:sz="2" w:space="0" w:color="000000"/>
              <w:bottom w:val="single" w:sz="4" w:space="0" w:color="000000"/>
              <w:right w:val="single" w:sz="2" w:space="0" w:color="000000"/>
            </w:tcBorders>
            <w:shd w:val="clear" w:color="auto" w:fill="auto"/>
          </w:tcPr>
          <w:p w:rsidR="00DA439A" w:rsidRPr="00864B33" w:rsidP="00864B33" w14:paraId="15B3AE46" w14:textId="77777777">
            <w:pPr>
              <w:pStyle w:val="Dates"/>
              <w:ind w:right="43"/>
              <w:rPr>
                <w:rFonts w:ascii="Calibri Light" w:hAnsi="Calibri Light"/>
                <w:b/>
                <w:color w:val="auto"/>
                <w:sz w:val="16"/>
                <w:szCs w:val="16"/>
              </w:rPr>
            </w:pPr>
            <w:r>
              <w:rPr>
                <w:rFonts w:ascii="Calibri Light" w:hAnsi="Calibri Light"/>
                <w:b/>
                <w:color w:val="auto"/>
                <w:sz w:val="16"/>
                <w:szCs w:val="16"/>
              </w:rPr>
              <w:t>4</w:t>
            </w:r>
          </w:p>
          <w:p w:rsidR="00DA439A" w:rsidRPr="00DA439A" w:rsidP="00DA439A" w14:paraId="29316363" w14:textId="77777777">
            <w:pPr>
              <w:spacing w:before="0" w:after="0"/>
              <w:jc w:val="center"/>
              <w:rPr>
                <w:b/>
                <w:sz w:val="16"/>
                <w:szCs w:val="16"/>
              </w:rPr>
            </w:pPr>
            <w:r w:rsidRPr="00F6599F">
              <w:rPr>
                <w:rFonts w:ascii="Calibri Light" w:hAnsi="Calibri Light"/>
                <w:b/>
                <w:sz w:val="16"/>
                <w:szCs w:val="16"/>
              </w:rPr>
              <w:t xml:space="preserve">Yom Kippur </w:t>
            </w:r>
            <w:r w:rsidR="00864B33">
              <w:rPr>
                <w:rFonts w:ascii="Calibri Light" w:hAnsi="Calibri Light"/>
                <w:b/>
                <w:sz w:val="16"/>
                <w:szCs w:val="16"/>
              </w:rPr>
              <w:t>B</w:t>
            </w:r>
            <w:r w:rsidRPr="00F6599F">
              <w:rPr>
                <w:rFonts w:ascii="Calibri Light" w:hAnsi="Calibri Light"/>
                <w:b/>
                <w:sz w:val="16"/>
                <w:szCs w:val="16"/>
              </w:rPr>
              <w:t>eg</w:t>
            </w:r>
            <w:r>
              <w:rPr>
                <w:rFonts w:ascii="Calibri Light" w:hAnsi="Calibri Light"/>
                <w:b/>
                <w:sz w:val="16"/>
                <w:szCs w:val="16"/>
              </w:rPr>
              <w:t>in</w:t>
            </w:r>
            <w:r w:rsidRPr="00F6599F">
              <w:rPr>
                <w:rFonts w:ascii="Calibri Light" w:hAnsi="Calibri Light"/>
                <w:b/>
                <w:sz w:val="16"/>
                <w:szCs w:val="16"/>
              </w:rPr>
              <w:t xml:space="preserve">s at </w:t>
            </w:r>
            <w:r w:rsidR="00864B33">
              <w:rPr>
                <w:rFonts w:ascii="Calibri Light" w:hAnsi="Calibri Light"/>
                <w:b/>
                <w:sz w:val="16"/>
                <w:szCs w:val="16"/>
              </w:rPr>
              <w:t>S</w:t>
            </w:r>
            <w:r w:rsidRPr="00F6599F">
              <w:rPr>
                <w:rFonts w:ascii="Calibri Light" w:hAnsi="Calibri Light"/>
                <w:b/>
                <w:sz w:val="16"/>
                <w:szCs w:val="16"/>
              </w:rPr>
              <w:t>undown</w:t>
            </w:r>
          </w:p>
        </w:tc>
        <w:tc>
          <w:tcPr>
            <w:tcW w:w="1573" w:type="dxa"/>
            <w:tcBorders>
              <w:top w:val="single" w:sz="4" w:space="0" w:color="000000"/>
              <w:left w:val="single" w:sz="2" w:space="0" w:color="000000"/>
              <w:bottom w:val="single" w:sz="4" w:space="0" w:color="000000"/>
              <w:right w:val="single" w:sz="2" w:space="0" w:color="000000"/>
            </w:tcBorders>
            <w:shd w:val="clear" w:color="auto" w:fill="auto"/>
          </w:tcPr>
          <w:p w:rsidR="00DA439A" w:rsidRPr="00864B33" w:rsidP="00864B33" w14:paraId="66BE8A08" w14:textId="77777777">
            <w:pPr>
              <w:pStyle w:val="Dates"/>
              <w:ind w:right="43"/>
              <w:rPr>
                <w:rFonts w:ascii="Calibri Light" w:hAnsi="Calibri Light"/>
                <w:b/>
                <w:color w:val="auto"/>
                <w:sz w:val="16"/>
                <w:szCs w:val="16"/>
              </w:rPr>
            </w:pPr>
            <w:r>
              <w:rPr>
                <w:rFonts w:ascii="Calibri Light" w:hAnsi="Calibri Light"/>
                <w:b/>
                <w:color w:val="auto"/>
                <w:sz w:val="16"/>
                <w:szCs w:val="16"/>
              </w:rPr>
              <w:t>5</w:t>
            </w:r>
          </w:p>
          <w:p w:rsidR="00864B33" w:rsidRPr="00F6599F" w:rsidP="00864B33" w14:paraId="36C2302B" w14:textId="77777777">
            <w:pPr>
              <w:pStyle w:val="Dates"/>
              <w:ind w:right="43"/>
              <w:jc w:val="center"/>
              <w:rPr>
                <w:rFonts w:ascii="Calibri Light" w:hAnsi="Calibri Light"/>
                <w:b/>
                <w:color w:val="auto"/>
                <w:sz w:val="16"/>
                <w:szCs w:val="16"/>
              </w:rPr>
            </w:pPr>
            <w:r w:rsidRPr="00F6599F">
              <w:rPr>
                <w:rFonts w:ascii="Calibri Light" w:hAnsi="Calibri Light"/>
                <w:b/>
                <w:color w:val="auto"/>
                <w:sz w:val="16"/>
                <w:szCs w:val="16"/>
              </w:rPr>
              <w:t xml:space="preserve">Yom Kippur </w:t>
            </w:r>
            <w:r>
              <w:rPr>
                <w:rFonts w:ascii="Calibri Light" w:hAnsi="Calibri Light"/>
                <w:b/>
                <w:color w:val="auto"/>
                <w:sz w:val="16"/>
                <w:szCs w:val="16"/>
              </w:rPr>
              <w:t>E</w:t>
            </w:r>
            <w:r w:rsidRPr="00F6599F">
              <w:rPr>
                <w:rFonts w:ascii="Calibri Light" w:hAnsi="Calibri Light"/>
                <w:b/>
                <w:color w:val="auto"/>
                <w:sz w:val="16"/>
                <w:szCs w:val="16"/>
              </w:rPr>
              <w:t xml:space="preserve">nds at </w:t>
            </w:r>
            <w:r>
              <w:rPr>
                <w:rFonts w:ascii="Calibri Light" w:hAnsi="Calibri Light"/>
                <w:b/>
                <w:color w:val="auto"/>
                <w:sz w:val="16"/>
                <w:szCs w:val="16"/>
              </w:rPr>
              <w:t>S</w:t>
            </w:r>
            <w:r w:rsidRPr="00F6599F">
              <w:rPr>
                <w:rFonts w:ascii="Calibri Light" w:hAnsi="Calibri Light"/>
                <w:b/>
                <w:color w:val="auto"/>
                <w:sz w:val="16"/>
                <w:szCs w:val="16"/>
              </w:rPr>
              <w:t>undown</w:t>
            </w:r>
          </w:p>
          <w:p w:rsidR="00DA439A" w:rsidRPr="00DA439A" w:rsidP="00DA439A" w14:paraId="52BEC49A" w14:textId="77777777">
            <w:pPr>
              <w:spacing w:before="0" w:after="0"/>
              <w:jc w:val="center"/>
              <w:rPr>
                <w:sz w:val="16"/>
                <w:szCs w:val="16"/>
              </w:rPr>
            </w:pPr>
          </w:p>
        </w:tc>
        <w:tc>
          <w:tcPr>
            <w:tcW w:w="1550" w:type="dxa"/>
            <w:tcBorders>
              <w:top w:val="single" w:sz="4" w:space="0" w:color="000000"/>
              <w:left w:val="single" w:sz="2" w:space="0" w:color="000000"/>
              <w:bottom w:val="single" w:sz="4" w:space="0" w:color="000000"/>
              <w:right w:val="single" w:sz="2" w:space="0" w:color="000000"/>
            </w:tcBorders>
            <w:shd w:val="clear" w:color="auto" w:fill="auto"/>
          </w:tcPr>
          <w:p w:rsidR="00DA439A" w:rsidRPr="00DA439A" w:rsidP="00DA439A" w14:paraId="7B891FC2" w14:textId="77777777">
            <w:pPr>
              <w:pStyle w:val="Dates"/>
              <w:ind w:right="43"/>
              <w:rPr>
                <w:rFonts w:ascii="Calibri Light" w:hAnsi="Calibri Light"/>
                <w:b/>
                <w:color w:val="auto"/>
                <w:sz w:val="16"/>
                <w:szCs w:val="16"/>
              </w:rPr>
            </w:pPr>
            <w:r>
              <w:rPr>
                <w:rFonts w:ascii="Calibri Light" w:hAnsi="Calibri Light"/>
                <w:b/>
                <w:color w:val="auto"/>
                <w:sz w:val="16"/>
                <w:szCs w:val="16"/>
              </w:rPr>
              <w:t>6</w:t>
            </w:r>
          </w:p>
          <w:p w:rsidR="00DA439A" w:rsidRPr="00DA439A" w:rsidP="00864B33" w14:paraId="5694512F" w14:textId="77777777">
            <w:pPr>
              <w:pStyle w:val="Dates"/>
              <w:ind w:right="43"/>
              <w:jc w:val="center"/>
              <w:rPr>
                <w:rFonts w:ascii="Calibri Light" w:hAnsi="Calibri Light"/>
                <w:color w:val="auto"/>
                <w:sz w:val="16"/>
                <w:szCs w:val="16"/>
              </w:rPr>
            </w:pPr>
          </w:p>
        </w:tc>
        <w:tc>
          <w:tcPr>
            <w:tcW w:w="1520" w:type="dxa"/>
            <w:tcBorders>
              <w:top w:val="single" w:sz="4" w:space="0" w:color="000000"/>
              <w:left w:val="single" w:sz="2" w:space="0" w:color="000000"/>
              <w:bottom w:val="single" w:sz="4" w:space="0" w:color="000000"/>
              <w:right w:val="single" w:sz="2" w:space="0" w:color="000000"/>
            </w:tcBorders>
            <w:shd w:val="clear" w:color="auto" w:fill="auto"/>
          </w:tcPr>
          <w:p w:rsidR="00DA439A" w:rsidRPr="00DA439A" w:rsidP="00DA439A" w14:paraId="12FB4DB8" w14:textId="77777777">
            <w:pPr>
              <w:pStyle w:val="Dates"/>
              <w:ind w:right="43"/>
              <w:rPr>
                <w:rFonts w:ascii="Calibri Light" w:hAnsi="Calibri Light"/>
                <w:b/>
                <w:color w:val="auto"/>
                <w:sz w:val="16"/>
                <w:szCs w:val="16"/>
              </w:rPr>
            </w:pPr>
            <w:r>
              <w:rPr>
                <w:rFonts w:ascii="Calibri Light" w:hAnsi="Calibri Light"/>
                <w:b/>
                <w:color w:val="auto"/>
                <w:sz w:val="16"/>
                <w:szCs w:val="16"/>
              </w:rPr>
              <w:t>7</w:t>
            </w:r>
          </w:p>
          <w:p w:rsidR="00DA439A" w:rsidRPr="00DA439A" w:rsidP="00DA439A" w14:paraId="4DE156EC" w14:textId="77777777">
            <w:pPr>
              <w:pStyle w:val="Dates"/>
              <w:ind w:right="43"/>
              <w:jc w:val="center"/>
              <w:rPr>
                <w:rFonts w:ascii="Calibri Light" w:hAnsi="Calibri Light"/>
                <w:color w:val="auto"/>
                <w:sz w:val="16"/>
                <w:szCs w:val="16"/>
              </w:rPr>
            </w:pPr>
            <w:hyperlink r:id="rId150" w:history="1">
              <w:r w:rsidRPr="00305BC9" w:rsidR="000B4333">
                <w:rPr>
                  <w:rStyle w:val="Hyperlink"/>
                  <w:rFonts w:ascii="Calibri Light" w:hAnsi="Calibri Light"/>
                  <w:sz w:val="16"/>
                  <w:szCs w:val="16"/>
                </w:rPr>
                <w:t>M</w:t>
              </w:r>
              <w:r w:rsidRPr="00305BC9" w:rsidR="000B4333">
                <w:rPr>
                  <w:rStyle w:val="Hyperlink"/>
                  <w:sz w:val="16"/>
                  <w:szCs w:val="16"/>
                </w:rPr>
                <w:t>anufacturing Day</w:t>
              </w:r>
            </w:hyperlink>
          </w:p>
        </w:tc>
        <w:tc>
          <w:tcPr>
            <w:tcW w:w="1548" w:type="dxa"/>
            <w:tcBorders>
              <w:top w:val="single" w:sz="4" w:space="0" w:color="000000"/>
              <w:left w:val="single" w:sz="2" w:space="0" w:color="000000"/>
              <w:bottom w:val="single" w:sz="4" w:space="0" w:color="000000"/>
              <w:right w:val="single" w:sz="4" w:space="0" w:color="000000"/>
            </w:tcBorders>
            <w:shd w:val="clear" w:color="auto" w:fill="auto"/>
          </w:tcPr>
          <w:p w:rsidR="00DA439A" w:rsidP="00DA439A" w14:paraId="58D075B9" w14:textId="77777777">
            <w:pPr>
              <w:pStyle w:val="Dates"/>
              <w:ind w:right="43"/>
              <w:rPr>
                <w:rFonts w:ascii="Calibri Light" w:hAnsi="Calibri Light"/>
                <w:b/>
                <w:color w:val="auto"/>
                <w:sz w:val="16"/>
                <w:szCs w:val="16"/>
              </w:rPr>
            </w:pPr>
            <w:r>
              <w:rPr>
                <w:rFonts w:ascii="Calibri Light" w:hAnsi="Calibri Light"/>
                <w:b/>
                <w:color w:val="auto"/>
                <w:sz w:val="16"/>
                <w:szCs w:val="16"/>
              </w:rPr>
              <w:t>8</w:t>
            </w:r>
          </w:p>
          <w:p w:rsidR="001A3EDE" w:rsidRPr="00DA439A" w:rsidP="00DA439A" w14:paraId="504119D1" w14:textId="77777777">
            <w:pPr>
              <w:pStyle w:val="Dates"/>
              <w:ind w:right="43"/>
              <w:rPr>
                <w:rFonts w:ascii="Calibri Light" w:hAnsi="Calibri Light"/>
                <w:b/>
                <w:color w:val="auto"/>
                <w:sz w:val="16"/>
                <w:szCs w:val="16"/>
              </w:rPr>
            </w:pPr>
          </w:p>
          <w:p w:rsidR="00DA439A" w:rsidRPr="00E4125B" w:rsidP="00DA439A" w14:paraId="6C883812" w14:textId="77777777">
            <w:pPr>
              <w:pStyle w:val="Dates"/>
              <w:ind w:right="43"/>
              <w:jc w:val="center"/>
              <w:rPr>
                <w:rFonts w:asciiTheme="majorHAnsi" w:hAnsiTheme="majorHAnsi" w:cstheme="majorHAnsi"/>
                <w:color w:val="auto"/>
                <w:sz w:val="16"/>
                <w:szCs w:val="16"/>
              </w:rPr>
            </w:pPr>
          </w:p>
        </w:tc>
      </w:tr>
      <w:tr w14:paraId="05F0F8D5" w14:textId="77777777" w:rsidTr="00125DAB">
        <w:tblPrEx>
          <w:tblW w:w="5000" w:type="pct"/>
          <w:tblLook w:val="0420"/>
        </w:tblPrEx>
        <w:trPr>
          <w:trHeight w:val="1613"/>
        </w:trPr>
        <w:tc>
          <w:tcPr>
            <w:tcW w:w="1529" w:type="dxa"/>
            <w:tcBorders>
              <w:top w:val="single" w:sz="4" w:space="0" w:color="000000"/>
              <w:left w:val="single" w:sz="2" w:space="0" w:color="000000"/>
              <w:bottom w:val="single" w:sz="2" w:space="0" w:color="000000"/>
              <w:right w:val="single" w:sz="2" w:space="0" w:color="000000"/>
            </w:tcBorders>
            <w:shd w:val="clear" w:color="auto" w:fill="auto"/>
          </w:tcPr>
          <w:p w:rsidR="00DA439A" w:rsidP="00DA439A" w14:paraId="52F41F99" w14:textId="77777777">
            <w:pPr>
              <w:pStyle w:val="Dates"/>
              <w:ind w:right="43"/>
              <w:rPr>
                <w:rFonts w:ascii="Calibri Light" w:hAnsi="Calibri Light"/>
                <w:b/>
                <w:color w:val="auto"/>
                <w:sz w:val="16"/>
                <w:szCs w:val="16"/>
              </w:rPr>
            </w:pPr>
            <w:r>
              <w:rPr>
                <w:rFonts w:ascii="Calibri Light" w:hAnsi="Calibri Light"/>
                <w:b/>
                <w:color w:val="auto"/>
                <w:sz w:val="16"/>
                <w:szCs w:val="16"/>
              </w:rPr>
              <w:t>9</w:t>
            </w:r>
          </w:p>
          <w:p w:rsidR="001A3EDE" w:rsidP="001D13EB" w14:paraId="7A6D07A5" w14:textId="77777777">
            <w:pPr>
              <w:pStyle w:val="Dates"/>
              <w:ind w:right="43"/>
              <w:jc w:val="center"/>
              <w:rPr>
                <w:rStyle w:val="Hyperlink"/>
                <w:sz w:val="16"/>
                <w:szCs w:val="16"/>
              </w:rPr>
            </w:pPr>
            <w:hyperlink r:id="rId151" w:history="1">
              <w:r w:rsidRPr="00BB33C3" w:rsidR="001D13EB">
                <w:rPr>
                  <w:rStyle w:val="Hyperlink"/>
                  <w:sz w:val="16"/>
                  <w:szCs w:val="16"/>
                </w:rPr>
                <w:t>National Fire Prevention Week (</w:t>
              </w:r>
              <w:r w:rsidR="001D13EB">
                <w:rPr>
                  <w:rStyle w:val="Hyperlink"/>
                  <w:sz w:val="16"/>
                  <w:szCs w:val="16"/>
                </w:rPr>
                <w:t>9-15</w:t>
              </w:r>
              <w:r w:rsidRPr="00BB33C3" w:rsidR="001D13EB">
                <w:rPr>
                  <w:rStyle w:val="Hyperlink"/>
                  <w:sz w:val="16"/>
                  <w:szCs w:val="16"/>
                </w:rPr>
                <w:t>)</w:t>
              </w:r>
            </w:hyperlink>
          </w:p>
          <w:p w:rsidR="00FA4E1E" w:rsidRPr="00DA439A" w:rsidP="001D13EB" w14:paraId="43CB47B1" w14:textId="77777777">
            <w:pPr>
              <w:pStyle w:val="Dates"/>
              <w:ind w:right="43"/>
              <w:jc w:val="center"/>
              <w:rPr>
                <w:rFonts w:ascii="Calibri Light" w:hAnsi="Calibri Light"/>
                <w:b/>
                <w:color w:val="auto"/>
                <w:sz w:val="16"/>
                <w:szCs w:val="16"/>
              </w:rPr>
            </w:pPr>
          </w:p>
          <w:p w:rsidR="00DA439A" w:rsidRPr="00DA439A" w:rsidP="00DA439A" w14:paraId="688A29CA" w14:textId="77777777">
            <w:pPr>
              <w:pStyle w:val="Dates"/>
              <w:ind w:right="43"/>
              <w:jc w:val="center"/>
              <w:rPr>
                <w:rFonts w:ascii="Calibri Light" w:hAnsi="Calibri Light"/>
                <w:color w:val="auto"/>
                <w:sz w:val="16"/>
                <w:szCs w:val="16"/>
              </w:rPr>
            </w:pPr>
          </w:p>
        </w:tc>
        <w:tc>
          <w:tcPr>
            <w:tcW w:w="1536" w:type="dxa"/>
            <w:tcBorders>
              <w:top w:val="single" w:sz="4" w:space="0" w:color="000000"/>
              <w:left w:val="single" w:sz="2" w:space="0" w:color="000000"/>
              <w:bottom w:val="single" w:sz="2" w:space="0" w:color="000000"/>
              <w:right w:val="single" w:sz="2" w:space="0" w:color="000000"/>
            </w:tcBorders>
            <w:shd w:val="clear" w:color="auto" w:fill="auto"/>
          </w:tcPr>
          <w:p w:rsidR="00DA439A" w:rsidP="00DA439A" w14:paraId="17721815" w14:textId="77777777">
            <w:pPr>
              <w:tabs>
                <w:tab w:val="left" w:pos="1159"/>
              </w:tabs>
              <w:spacing w:before="0" w:after="0"/>
              <w:ind w:right="43"/>
              <w:jc w:val="right"/>
              <w:rPr>
                <w:rFonts w:ascii="Calibri Light" w:hAnsi="Calibri Light"/>
                <w:b/>
                <w:sz w:val="16"/>
                <w:szCs w:val="16"/>
              </w:rPr>
            </w:pPr>
            <w:r w:rsidRPr="00DA439A">
              <w:rPr>
                <w:rFonts w:ascii="Calibri Light" w:hAnsi="Calibri Light"/>
                <w:b/>
                <w:sz w:val="16"/>
                <w:szCs w:val="16"/>
              </w:rPr>
              <w:t>1</w:t>
            </w:r>
            <w:r w:rsidR="003E7FEA">
              <w:rPr>
                <w:rFonts w:ascii="Calibri Light" w:hAnsi="Calibri Light"/>
                <w:b/>
                <w:sz w:val="16"/>
                <w:szCs w:val="16"/>
              </w:rPr>
              <w:t>0</w:t>
            </w:r>
          </w:p>
          <w:p w:rsidR="00864B33" w:rsidRPr="00DA439A" w:rsidP="00864B33" w14:paraId="0F128E1C" w14:textId="77777777">
            <w:pPr>
              <w:tabs>
                <w:tab w:val="left" w:pos="1159"/>
              </w:tabs>
              <w:spacing w:before="0" w:after="0"/>
              <w:ind w:right="43"/>
              <w:jc w:val="center"/>
              <w:rPr>
                <w:rFonts w:ascii="Calibri Light" w:hAnsi="Calibri Light"/>
                <w:b/>
                <w:sz w:val="16"/>
                <w:szCs w:val="16"/>
              </w:rPr>
            </w:pPr>
            <w:r>
              <w:rPr>
                <w:rFonts w:ascii="Calibri Light" w:hAnsi="Calibri Light"/>
                <w:b/>
                <w:sz w:val="16"/>
                <w:szCs w:val="16"/>
              </w:rPr>
              <w:t>Indigenous Peoples’ Day</w:t>
            </w:r>
          </w:p>
          <w:p w:rsidR="00DA439A" w:rsidP="00DB77E3" w14:paraId="55E28FA7" w14:textId="77777777">
            <w:pPr>
              <w:tabs>
                <w:tab w:val="left" w:pos="1159"/>
              </w:tabs>
              <w:spacing w:before="0" w:after="0"/>
              <w:ind w:right="43"/>
              <w:jc w:val="center"/>
              <w:rPr>
                <w:rFonts w:ascii="Calibri Light" w:hAnsi="Calibri Light"/>
                <w:sz w:val="16"/>
                <w:szCs w:val="16"/>
              </w:rPr>
            </w:pPr>
          </w:p>
          <w:p w:rsidR="004242F1" w:rsidRPr="00DA439A" w:rsidP="00DB77E3" w14:paraId="6FADDE72" w14:textId="77777777">
            <w:pPr>
              <w:tabs>
                <w:tab w:val="left" w:pos="1159"/>
              </w:tabs>
              <w:spacing w:before="0" w:after="0"/>
              <w:ind w:right="43"/>
              <w:jc w:val="center"/>
              <w:rPr>
                <w:rFonts w:ascii="Calibri Light" w:hAnsi="Calibri Light"/>
                <w:sz w:val="16"/>
                <w:szCs w:val="16"/>
              </w:rPr>
            </w:pPr>
            <w:hyperlink r:id="rId152" w:history="1">
              <w:r w:rsidRPr="00751767">
                <w:rPr>
                  <w:rStyle w:val="Hyperlink"/>
                  <w:rFonts w:ascii="Calibri Light" w:hAnsi="Calibri Light"/>
                  <w:sz w:val="16"/>
                  <w:szCs w:val="16"/>
                </w:rPr>
                <w:t>World Mental Health Day</w:t>
              </w:r>
            </w:hyperlink>
          </w:p>
        </w:tc>
        <w:tc>
          <w:tcPr>
            <w:tcW w:w="1538" w:type="dxa"/>
            <w:tcBorders>
              <w:top w:val="single" w:sz="4" w:space="0" w:color="000000"/>
              <w:left w:val="single" w:sz="2" w:space="0" w:color="000000"/>
              <w:bottom w:val="single" w:sz="2" w:space="0" w:color="000000"/>
              <w:right w:val="single" w:sz="2" w:space="0" w:color="000000"/>
            </w:tcBorders>
            <w:shd w:val="clear" w:color="auto" w:fill="auto"/>
          </w:tcPr>
          <w:p w:rsidR="001A3EDE" w:rsidRPr="00DA439A" w:rsidP="00DF0584" w14:paraId="7C3BA103" w14:textId="77777777">
            <w:pPr>
              <w:pStyle w:val="Dates"/>
              <w:ind w:right="43"/>
              <w:rPr>
                <w:rFonts w:ascii="Calibri Light" w:hAnsi="Calibri Light"/>
                <w:b/>
                <w:color w:val="auto"/>
                <w:sz w:val="16"/>
                <w:szCs w:val="16"/>
              </w:rPr>
            </w:pPr>
            <w:r w:rsidRPr="00DA439A">
              <w:rPr>
                <w:rFonts w:ascii="Calibri Light" w:hAnsi="Calibri Light"/>
                <w:b/>
                <w:color w:val="auto"/>
                <w:sz w:val="16"/>
                <w:szCs w:val="16"/>
              </w:rPr>
              <w:t>1</w:t>
            </w:r>
            <w:r w:rsidR="003E7FEA">
              <w:rPr>
                <w:rFonts w:ascii="Calibri Light" w:hAnsi="Calibri Light"/>
                <w:b/>
                <w:color w:val="auto"/>
                <w:sz w:val="16"/>
                <w:szCs w:val="16"/>
              </w:rPr>
              <w:t>1</w:t>
            </w:r>
          </w:p>
          <w:p w:rsidR="00DA439A" w:rsidRPr="00DB77E3" w:rsidP="00DA439A" w14:paraId="169CFBFC" w14:textId="77777777">
            <w:pPr>
              <w:pStyle w:val="Dates"/>
              <w:ind w:right="43"/>
              <w:jc w:val="center"/>
              <w:rPr>
                <w:rFonts w:ascii="Calibri Light" w:hAnsi="Calibri Light"/>
                <w:color w:val="auto"/>
                <w:sz w:val="16"/>
                <w:szCs w:val="16"/>
              </w:rPr>
            </w:pPr>
          </w:p>
        </w:tc>
        <w:tc>
          <w:tcPr>
            <w:tcW w:w="1573" w:type="dxa"/>
            <w:tcBorders>
              <w:top w:val="single" w:sz="4" w:space="0" w:color="000000"/>
              <w:left w:val="single" w:sz="2" w:space="0" w:color="000000"/>
              <w:bottom w:val="single" w:sz="2" w:space="0" w:color="000000"/>
              <w:right w:val="single" w:sz="2" w:space="0" w:color="000000"/>
            </w:tcBorders>
            <w:shd w:val="clear" w:color="auto" w:fill="auto"/>
          </w:tcPr>
          <w:p w:rsidR="00DA439A" w:rsidRPr="00DA439A" w:rsidP="00DA439A" w14:paraId="1F7BAAD2" w14:textId="77777777">
            <w:pPr>
              <w:pStyle w:val="Dates"/>
              <w:ind w:right="43"/>
              <w:rPr>
                <w:rFonts w:ascii="Calibri Light" w:hAnsi="Calibri Light"/>
                <w:b/>
                <w:color w:val="auto"/>
                <w:sz w:val="16"/>
                <w:szCs w:val="16"/>
              </w:rPr>
            </w:pPr>
            <w:r w:rsidRPr="00DA439A">
              <w:rPr>
                <w:rFonts w:ascii="Calibri Light" w:hAnsi="Calibri Light"/>
                <w:b/>
                <w:color w:val="auto"/>
                <w:sz w:val="16"/>
                <w:szCs w:val="16"/>
              </w:rPr>
              <w:t>1</w:t>
            </w:r>
            <w:r w:rsidR="003E7FEA">
              <w:rPr>
                <w:rFonts w:ascii="Calibri Light" w:hAnsi="Calibri Light"/>
                <w:b/>
                <w:color w:val="auto"/>
                <w:sz w:val="16"/>
                <w:szCs w:val="16"/>
              </w:rPr>
              <w:t>2</w:t>
            </w:r>
          </w:p>
          <w:p w:rsidR="00DA439A" w:rsidRPr="00DA439A" w:rsidP="00DA439A" w14:paraId="6654FD93" w14:textId="77777777">
            <w:pPr>
              <w:spacing w:before="0" w:after="0"/>
              <w:jc w:val="center"/>
              <w:rPr>
                <w:sz w:val="16"/>
                <w:szCs w:val="16"/>
              </w:rPr>
            </w:pPr>
            <w:hyperlink r:id="rId153" w:history="1">
              <w:r w:rsidRPr="00DB77E3" w:rsidR="00DF0584">
                <w:rPr>
                  <w:rStyle w:val="Hyperlink"/>
                  <w:rFonts w:ascii="Calibri Light" w:hAnsi="Calibri Light"/>
                  <w:sz w:val="16"/>
                  <w:szCs w:val="16"/>
                </w:rPr>
                <w:t>B</w:t>
              </w:r>
              <w:r w:rsidRPr="00DB77E3" w:rsidR="00DF0584">
                <w:rPr>
                  <w:rStyle w:val="Hyperlink"/>
                  <w:sz w:val="16"/>
                  <w:szCs w:val="16"/>
                </w:rPr>
                <w:t>one and Joint Health Action Week (12-20)</w:t>
              </w:r>
            </w:hyperlink>
          </w:p>
        </w:tc>
        <w:tc>
          <w:tcPr>
            <w:tcW w:w="1550" w:type="dxa"/>
            <w:tcBorders>
              <w:top w:val="single" w:sz="4" w:space="0" w:color="000000"/>
              <w:left w:val="single" w:sz="2" w:space="0" w:color="000000"/>
              <w:bottom w:val="single" w:sz="2" w:space="0" w:color="000000"/>
              <w:right w:val="single" w:sz="2" w:space="0" w:color="000000"/>
            </w:tcBorders>
            <w:shd w:val="clear" w:color="auto" w:fill="auto"/>
          </w:tcPr>
          <w:p w:rsidR="00DA439A" w:rsidRPr="00DA439A" w:rsidP="00DA439A" w14:paraId="6590CE96" w14:textId="77777777">
            <w:pPr>
              <w:pStyle w:val="Dates"/>
              <w:ind w:right="43"/>
              <w:rPr>
                <w:rFonts w:ascii="Calibri Light" w:hAnsi="Calibri Light"/>
                <w:b/>
                <w:color w:val="auto"/>
                <w:sz w:val="16"/>
                <w:szCs w:val="16"/>
              </w:rPr>
            </w:pPr>
            <w:r w:rsidRPr="00DA439A">
              <w:rPr>
                <w:rFonts w:ascii="Calibri Light" w:hAnsi="Calibri Light"/>
                <w:b/>
                <w:color w:val="auto"/>
                <w:sz w:val="16"/>
                <w:szCs w:val="16"/>
              </w:rPr>
              <w:t>1</w:t>
            </w:r>
            <w:r w:rsidR="003E7FEA">
              <w:rPr>
                <w:rFonts w:ascii="Calibri Light" w:hAnsi="Calibri Light"/>
                <w:b/>
                <w:color w:val="auto"/>
                <w:sz w:val="16"/>
                <w:szCs w:val="16"/>
              </w:rPr>
              <w:t>3</w:t>
            </w:r>
          </w:p>
          <w:p w:rsidR="00DA439A" w:rsidRPr="00DA439A" w:rsidP="00DA439A" w14:paraId="7F5236B1" w14:textId="77777777">
            <w:pPr>
              <w:pStyle w:val="Dates"/>
              <w:ind w:right="43"/>
              <w:jc w:val="center"/>
              <w:rPr>
                <w:rFonts w:ascii="Calibri Light" w:hAnsi="Calibri Light"/>
                <w:color w:val="auto"/>
                <w:sz w:val="16"/>
                <w:szCs w:val="16"/>
              </w:rPr>
            </w:pPr>
          </w:p>
        </w:tc>
        <w:tc>
          <w:tcPr>
            <w:tcW w:w="1520" w:type="dxa"/>
            <w:tcBorders>
              <w:top w:val="single" w:sz="4" w:space="0" w:color="000000"/>
              <w:left w:val="single" w:sz="2" w:space="0" w:color="000000"/>
              <w:bottom w:val="single" w:sz="2" w:space="0" w:color="000000"/>
              <w:right w:val="single" w:sz="2" w:space="0" w:color="000000"/>
            </w:tcBorders>
            <w:shd w:val="clear" w:color="auto" w:fill="auto"/>
          </w:tcPr>
          <w:p w:rsidR="00DA439A" w:rsidRPr="00DA439A" w:rsidP="00DA439A" w14:paraId="10091B37" w14:textId="77777777">
            <w:pPr>
              <w:pStyle w:val="Dates"/>
              <w:ind w:right="43"/>
              <w:rPr>
                <w:rFonts w:ascii="Calibri Light" w:hAnsi="Calibri Light"/>
                <w:b/>
                <w:color w:val="auto"/>
                <w:sz w:val="16"/>
                <w:szCs w:val="16"/>
              </w:rPr>
            </w:pPr>
            <w:r w:rsidRPr="00DA439A">
              <w:rPr>
                <w:rFonts w:ascii="Calibri Light" w:hAnsi="Calibri Light"/>
                <w:b/>
                <w:color w:val="auto"/>
                <w:sz w:val="16"/>
                <w:szCs w:val="16"/>
              </w:rPr>
              <w:t>1</w:t>
            </w:r>
            <w:r w:rsidR="003E7FEA">
              <w:rPr>
                <w:rFonts w:ascii="Calibri Light" w:hAnsi="Calibri Light"/>
                <w:b/>
                <w:color w:val="auto"/>
                <w:sz w:val="16"/>
                <w:szCs w:val="16"/>
              </w:rPr>
              <w:t>4</w:t>
            </w:r>
          </w:p>
          <w:p w:rsidR="00DA439A" w:rsidRPr="00DA439A" w:rsidP="00DA439A" w14:paraId="4865CAA5" w14:textId="77777777">
            <w:pPr>
              <w:pStyle w:val="Dates"/>
              <w:ind w:right="43"/>
              <w:jc w:val="center"/>
              <w:rPr>
                <w:rFonts w:ascii="Calibri Light" w:hAnsi="Calibri Light"/>
                <w:color w:val="auto"/>
                <w:sz w:val="16"/>
                <w:szCs w:val="16"/>
              </w:rPr>
            </w:pPr>
          </w:p>
        </w:tc>
        <w:tc>
          <w:tcPr>
            <w:tcW w:w="1548" w:type="dxa"/>
            <w:tcBorders>
              <w:top w:val="single" w:sz="4" w:space="0" w:color="000000"/>
              <w:left w:val="single" w:sz="2" w:space="0" w:color="000000"/>
              <w:bottom w:val="single" w:sz="2" w:space="0" w:color="000000"/>
              <w:right w:val="single" w:sz="2" w:space="0" w:color="000000"/>
            </w:tcBorders>
            <w:shd w:val="clear" w:color="auto" w:fill="auto"/>
          </w:tcPr>
          <w:p w:rsidR="00DA439A" w:rsidP="00DA439A" w14:paraId="041C0897" w14:textId="77777777">
            <w:pPr>
              <w:pStyle w:val="Dates"/>
              <w:ind w:right="43"/>
              <w:rPr>
                <w:rFonts w:ascii="Calibri Light" w:hAnsi="Calibri Light"/>
                <w:b/>
                <w:color w:val="auto"/>
                <w:sz w:val="16"/>
                <w:szCs w:val="16"/>
              </w:rPr>
            </w:pPr>
            <w:r w:rsidRPr="00DA439A">
              <w:rPr>
                <w:rFonts w:ascii="Calibri Light" w:hAnsi="Calibri Light"/>
                <w:b/>
                <w:color w:val="auto"/>
                <w:sz w:val="16"/>
                <w:szCs w:val="16"/>
              </w:rPr>
              <w:t>1</w:t>
            </w:r>
            <w:r w:rsidR="003E7FEA">
              <w:rPr>
                <w:rFonts w:ascii="Calibri Light" w:hAnsi="Calibri Light"/>
                <w:b/>
                <w:color w:val="auto"/>
                <w:sz w:val="16"/>
                <w:szCs w:val="16"/>
              </w:rPr>
              <w:t>5</w:t>
            </w:r>
          </w:p>
          <w:p w:rsidR="001A3EDE" w:rsidP="00DA439A" w14:paraId="42824ADE" w14:textId="77777777">
            <w:pPr>
              <w:pStyle w:val="Dates"/>
              <w:ind w:right="43"/>
              <w:rPr>
                <w:rStyle w:val="Hyperlink"/>
                <w:rFonts w:asciiTheme="majorHAnsi" w:hAnsiTheme="majorHAnsi" w:cstheme="majorHAnsi"/>
                <w:sz w:val="16"/>
                <w:szCs w:val="16"/>
              </w:rPr>
            </w:pPr>
            <w:hyperlink r:id="rId154" w:history="1">
              <w:r w:rsidRPr="00E4125B" w:rsidR="000A14D7">
                <w:rPr>
                  <w:rStyle w:val="Hyperlink"/>
                  <w:rFonts w:asciiTheme="majorHAnsi" w:hAnsiTheme="majorHAnsi" w:cstheme="majorHAnsi"/>
                  <w:sz w:val="16"/>
                  <w:szCs w:val="16"/>
                </w:rPr>
                <w:t>Home Fire Drill Day</w:t>
              </w:r>
            </w:hyperlink>
          </w:p>
          <w:p w:rsidR="000A14D7" w:rsidRPr="00DA439A" w:rsidP="00DA439A" w14:paraId="1B7F0177" w14:textId="77777777">
            <w:pPr>
              <w:pStyle w:val="Dates"/>
              <w:ind w:right="43"/>
              <w:rPr>
                <w:rFonts w:ascii="Calibri Light" w:hAnsi="Calibri Light"/>
                <w:b/>
                <w:color w:val="auto"/>
                <w:sz w:val="16"/>
                <w:szCs w:val="16"/>
              </w:rPr>
            </w:pPr>
          </w:p>
          <w:p w:rsidR="00DA439A" w:rsidRPr="00DA439A" w:rsidP="00DA439A" w14:paraId="7267EB66" w14:textId="77777777">
            <w:pPr>
              <w:pStyle w:val="Dates"/>
              <w:ind w:right="43"/>
              <w:jc w:val="center"/>
              <w:rPr>
                <w:rFonts w:ascii="Calibri Light" w:hAnsi="Calibri Light"/>
                <w:color w:val="0000FF"/>
                <w:sz w:val="16"/>
                <w:szCs w:val="16"/>
                <w:u w:val="single"/>
              </w:rPr>
            </w:pPr>
          </w:p>
          <w:p w:rsidR="00DA439A" w:rsidRPr="00DA439A" w:rsidP="00DA439A" w14:paraId="17BE989A" w14:textId="77777777">
            <w:pPr>
              <w:pStyle w:val="Dates"/>
              <w:ind w:right="43"/>
              <w:jc w:val="center"/>
              <w:rPr>
                <w:rFonts w:ascii="Calibri Light" w:hAnsi="Calibri Light"/>
                <w:b/>
                <w:color w:val="auto"/>
                <w:sz w:val="16"/>
                <w:szCs w:val="16"/>
              </w:rPr>
            </w:pPr>
          </w:p>
        </w:tc>
      </w:tr>
      <w:tr w14:paraId="533889AE" w14:textId="77777777" w:rsidTr="00E5697C">
        <w:tblPrEx>
          <w:tblW w:w="5000" w:type="pct"/>
          <w:tblLook w:val="0420"/>
        </w:tblPrEx>
        <w:trPr>
          <w:trHeight w:val="1613"/>
        </w:trPr>
        <w:tc>
          <w:tcPr>
            <w:tcW w:w="1529" w:type="dxa"/>
            <w:tcBorders>
              <w:top w:val="single" w:sz="2" w:space="0" w:color="000000"/>
              <w:left w:val="single" w:sz="2" w:space="0" w:color="000000"/>
              <w:bottom w:val="single" w:sz="2" w:space="0" w:color="000000"/>
              <w:right w:val="single" w:sz="2" w:space="0" w:color="000000"/>
            </w:tcBorders>
            <w:shd w:val="clear" w:color="auto" w:fill="auto"/>
          </w:tcPr>
          <w:p w:rsidR="00DA439A" w:rsidRPr="00DA439A" w:rsidP="00DA439A" w14:paraId="0886AF4A"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3E7FEA">
              <w:rPr>
                <w:rFonts w:ascii="Calibri Light" w:hAnsi="Calibri Light"/>
                <w:b/>
                <w:color w:val="auto"/>
                <w:sz w:val="16"/>
                <w:szCs w:val="16"/>
              </w:rPr>
              <w:t>6</w:t>
            </w:r>
          </w:p>
          <w:p w:rsidR="00F403F8" w:rsidP="00DA439A" w14:paraId="31FF6E4B" w14:textId="77777777">
            <w:pPr>
              <w:pStyle w:val="Dates"/>
              <w:ind w:right="43"/>
              <w:jc w:val="center"/>
              <w:rPr>
                <w:rStyle w:val="Hyperlink"/>
                <w:rFonts w:ascii="Calibri Light" w:hAnsi="Calibri Light"/>
                <w:sz w:val="16"/>
                <w:szCs w:val="16"/>
              </w:rPr>
            </w:pPr>
            <w:hyperlink r:id="rId155" w:history="1">
              <w:r w:rsidRPr="0069792F" w:rsidR="00501936">
                <w:rPr>
                  <w:rStyle w:val="Hyperlink"/>
                  <w:rFonts w:ascii="Calibri Light" w:hAnsi="Calibri Light"/>
                  <w:sz w:val="16"/>
                  <w:szCs w:val="16"/>
                </w:rPr>
                <w:t>World Food Day</w:t>
              </w:r>
            </w:hyperlink>
          </w:p>
          <w:p w:rsidR="00501936" w:rsidP="00DA439A" w14:paraId="2F3706DE" w14:textId="77777777">
            <w:pPr>
              <w:pStyle w:val="Dates"/>
              <w:ind w:right="43"/>
              <w:jc w:val="center"/>
              <w:rPr>
                <w:rStyle w:val="Hyperlink"/>
              </w:rPr>
            </w:pPr>
          </w:p>
          <w:p w:rsidR="00F403F8" w:rsidRPr="00DA439A" w:rsidP="00F403F8" w14:paraId="6D0F4165" w14:textId="77777777">
            <w:pPr>
              <w:pStyle w:val="Dates"/>
              <w:ind w:right="43"/>
              <w:jc w:val="center"/>
              <w:rPr>
                <w:rStyle w:val="Hyperlink"/>
                <w:rFonts w:ascii="Calibri Light" w:hAnsi="Calibri Light"/>
                <w:sz w:val="16"/>
                <w:szCs w:val="16"/>
              </w:rPr>
            </w:pPr>
            <w:r w:rsidRPr="00DA439A">
              <w:rPr>
                <w:rFonts w:ascii="Calibri Light" w:hAnsi="Calibri Light"/>
                <w:sz w:val="16"/>
                <w:szCs w:val="16"/>
              </w:rPr>
              <w:fldChar w:fldCharType="begin"/>
            </w:r>
            <w:r w:rsidR="00A224C9">
              <w:rPr>
                <w:rFonts w:ascii="Calibri Light" w:hAnsi="Calibri Light"/>
                <w:sz w:val="16"/>
                <w:szCs w:val="16"/>
              </w:rPr>
              <w:instrText>HYPERLINK "https://nahq.org/HQW/"</w:instrText>
            </w:r>
            <w:r w:rsidRPr="00DA439A">
              <w:rPr>
                <w:rFonts w:ascii="Calibri Light" w:hAnsi="Calibri Light"/>
                <w:sz w:val="16"/>
                <w:szCs w:val="16"/>
              </w:rPr>
              <w:fldChar w:fldCharType="separate"/>
            </w:r>
            <w:r w:rsidRPr="00DA439A">
              <w:rPr>
                <w:rStyle w:val="Hyperlink"/>
                <w:rFonts w:ascii="Calibri Light" w:hAnsi="Calibri Light"/>
                <w:sz w:val="16"/>
                <w:szCs w:val="16"/>
              </w:rPr>
              <w:t>National Health</w:t>
            </w:r>
            <w:r w:rsidR="00A224C9">
              <w:rPr>
                <w:rStyle w:val="Hyperlink"/>
                <w:rFonts w:ascii="Calibri Light" w:hAnsi="Calibri Light"/>
                <w:sz w:val="16"/>
                <w:szCs w:val="16"/>
              </w:rPr>
              <w:t xml:space="preserve"> C</w:t>
            </w:r>
            <w:r w:rsidRPr="00DA439A">
              <w:rPr>
                <w:rStyle w:val="Hyperlink"/>
                <w:rFonts w:ascii="Calibri Light" w:hAnsi="Calibri Light"/>
                <w:sz w:val="16"/>
                <w:szCs w:val="16"/>
              </w:rPr>
              <w:t>are Quality Week (1</w:t>
            </w:r>
            <w:r w:rsidR="00A224C9">
              <w:rPr>
                <w:rStyle w:val="Hyperlink"/>
                <w:rFonts w:ascii="Calibri Light" w:hAnsi="Calibri Light"/>
                <w:sz w:val="16"/>
                <w:szCs w:val="16"/>
              </w:rPr>
              <w:t>6-22</w:t>
            </w:r>
            <w:r w:rsidRPr="00DA439A">
              <w:rPr>
                <w:rStyle w:val="Hyperlink"/>
                <w:rFonts w:ascii="Calibri Light" w:hAnsi="Calibri Light"/>
                <w:sz w:val="16"/>
                <w:szCs w:val="16"/>
              </w:rPr>
              <w:t>)</w:t>
            </w:r>
          </w:p>
          <w:p w:rsidR="00DA439A" w:rsidRPr="00F403F8" w:rsidP="00F403F8" w14:paraId="7D4CBC38" w14:textId="77777777">
            <w:pPr>
              <w:pStyle w:val="Dates"/>
              <w:ind w:right="43"/>
              <w:jc w:val="center"/>
              <w:rPr>
                <w:rFonts w:ascii="Calibri Light" w:hAnsi="Calibri Light"/>
                <w:color w:val="0000FF"/>
                <w:sz w:val="16"/>
                <w:szCs w:val="16"/>
                <w:u w:val="single"/>
              </w:rPr>
            </w:pPr>
            <w:r w:rsidRPr="00DA439A">
              <w:rPr>
                <w:rFonts w:ascii="Calibri Light" w:hAnsi="Calibri Light"/>
                <w:sz w:val="16"/>
                <w:szCs w:val="16"/>
              </w:rPr>
              <w:fldChar w:fldCharType="end"/>
            </w:r>
          </w:p>
        </w:tc>
        <w:tc>
          <w:tcPr>
            <w:tcW w:w="1536" w:type="dxa"/>
            <w:tcBorders>
              <w:top w:val="single" w:sz="2" w:space="0" w:color="000000"/>
              <w:left w:val="single" w:sz="2" w:space="0" w:color="000000"/>
              <w:bottom w:val="single" w:sz="4" w:space="0" w:color="auto"/>
              <w:right w:val="single" w:sz="2" w:space="0" w:color="000000"/>
            </w:tcBorders>
            <w:shd w:val="clear" w:color="auto" w:fill="auto"/>
          </w:tcPr>
          <w:p w:rsidR="00DA439A" w:rsidRPr="00DA439A" w:rsidP="00DA439A" w14:paraId="03DDAC5B"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404A1F">
              <w:rPr>
                <w:rFonts w:ascii="Calibri Light" w:hAnsi="Calibri Light"/>
                <w:b/>
                <w:color w:val="auto"/>
                <w:sz w:val="16"/>
                <w:szCs w:val="16"/>
              </w:rPr>
              <w:t>7</w:t>
            </w:r>
          </w:p>
          <w:p w:rsidR="00F403F8" w:rsidP="00DA439A" w14:paraId="6A29C3D9" w14:textId="77777777">
            <w:pPr>
              <w:pStyle w:val="Dates"/>
              <w:ind w:right="43"/>
              <w:jc w:val="center"/>
              <w:rPr>
                <w:rStyle w:val="Hyperlink"/>
                <w:rFonts w:ascii="Calibri Light" w:hAnsi="Calibri Light"/>
                <w:sz w:val="16"/>
                <w:szCs w:val="16"/>
              </w:rPr>
            </w:pPr>
            <w:hyperlink r:id="rId156" w:history="1">
              <w:r w:rsidRPr="00DA439A" w:rsidR="00AC1540">
                <w:rPr>
                  <w:rStyle w:val="Hyperlink"/>
                  <w:rFonts w:ascii="Calibri Light" w:hAnsi="Calibri Light"/>
                  <w:sz w:val="16"/>
                  <w:szCs w:val="16"/>
                </w:rPr>
                <w:t>National Health Education Week (1</w:t>
              </w:r>
              <w:r w:rsidR="00EC1CBB">
                <w:rPr>
                  <w:rStyle w:val="Hyperlink"/>
                  <w:rFonts w:ascii="Calibri Light" w:hAnsi="Calibri Light"/>
                  <w:sz w:val="16"/>
                  <w:szCs w:val="16"/>
                </w:rPr>
                <w:t>7-21</w:t>
              </w:r>
              <w:r w:rsidRPr="00DA439A" w:rsidR="00AC1540">
                <w:rPr>
                  <w:rStyle w:val="Hyperlink"/>
                  <w:rFonts w:ascii="Calibri Light" w:hAnsi="Calibri Light"/>
                  <w:sz w:val="16"/>
                  <w:szCs w:val="16"/>
                </w:rPr>
                <w:t>)</w:t>
              </w:r>
            </w:hyperlink>
          </w:p>
          <w:p w:rsidR="00F403F8" w:rsidP="00DA439A" w14:paraId="5F4B3CCA" w14:textId="77777777">
            <w:pPr>
              <w:pStyle w:val="Dates"/>
              <w:ind w:right="43"/>
              <w:jc w:val="center"/>
              <w:rPr>
                <w:rFonts w:ascii="Calibri Light" w:hAnsi="Calibri Light"/>
                <w:sz w:val="16"/>
                <w:szCs w:val="16"/>
              </w:rPr>
            </w:pPr>
          </w:p>
          <w:p w:rsidR="00DA439A" w:rsidRPr="00F403F8" w:rsidP="00F403F8" w14:paraId="6467ECDE" w14:textId="77777777">
            <w:pPr>
              <w:pStyle w:val="Dates"/>
              <w:ind w:right="43"/>
              <w:jc w:val="center"/>
              <w:rPr>
                <w:rFonts w:ascii="Calibri Light" w:hAnsi="Calibri Light"/>
                <w:b/>
                <w:color w:val="auto"/>
                <w:sz w:val="16"/>
                <w:szCs w:val="16"/>
              </w:rPr>
            </w:pPr>
            <w:hyperlink r:id="rId157" w:history="1">
              <w:r w:rsidRPr="00DA439A" w:rsidR="00F403F8">
                <w:rPr>
                  <w:rStyle w:val="Hyperlink"/>
                  <w:rFonts w:ascii="Calibri Light" w:hAnsi="Calibri Light"/>
                  <w:sz w:val="16"/>
                  <w:szCs w:val="16"/>
                </w:rPr>
                <w:t>National School Bus Safety Week (1</w:t>
              </w:r>
              <w:r w:rsidR="007E624C">
                <w:rPr>
                  <w:rStyle w:val="Hyperlink"/>
                  <w:rFonts w:ascii="Calibri Light" w:hAnsi="Calibri Light"/>
                  <w:sz w:val="16"/>
                  <w:szCs w:val="16"/>
                </w:rPr>
                <w:t>7-21</w:t>
              </w:r>
              <w:r w:rsidRPr="00DA439A" w:rsidR="00F403F8">
                <w:rPr>
                  <w:rStyle w:val="Hyperlink"/>
                  <w:rFonts w:ascii="Calibri Light" w:hAnsi="Calibri Light"/>
                  <w:sz w:val="16"/>
                  <w:szCs w:val="16"/>
                </w:rPr>
                <w:t>)</w:t>
              </w:r>
            </w:hyperlink>
            <w:r w:rsidRPr="00DA439A" w:rsidR="00F403F8">
              <w:rPr>
                <w:rFonts w:ascii="Calibri Light" w:hAnsi="Calibri Light"/>
                <w:b/>
                <w:color w:val="auto"/>
                <w:sz w:val="16"/>
                <w:szCs w:val="16"/>
              </w:rPr>
              <w:t xml:space="preserve"> </w:t>
            </w:r>
          </w:p>
        </w:tc>
        <w:tc>
          <w:tcPr>
            <w:tcW w:w="1538" w:type="dxa"/>
            <w:tcBorders>
              <w:top w:val="single" w:sz="2" w:space="0" w:color="000000"/>
              <w:left w:val="single" w:sz="2" w:space="0" w:color="000000"/>
              <w:bottom w:val="single" w:sz="2" w:space="0" w:color="000000"/>
              <w:right w:val="single" w:sz="2" w:space="0" w:color="000000"/>
            </w:tcBorders>
            <w:shd w:val="clear" w:color="auto" w:fill="auto"/>
          </w:tcPr>
          <w:p w:rsidR="00DA439A" w:rsidRPr="00DA439A" w:rsidP="00DA439A" w14:paraId="01F6F88A"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404A1F">
              <w:rPr>
                <w:rFonts w:ascii="Calibri Light" w:hAnsi="Calibri Light"/>
                <w:b/>
                <w:color w:val="auto"/>
                <w:sz w:val="16"/>
                <w:szCs w:val="16"/>
              </w:rPr>
              <w:t>8</w:t>
            </w:r>
          </w:p>
          <w:p w:rsidR="00DA439A" w:rsidRPr="00DA439A" w:rsidP="00DA439A" w14:paraId="7AA96B38" w14:textId="77777777">
            <w:pPr>
              <w:pStyle w:val="Dates"/>
              <w:ind w:right="43"/>
              <w:rPr>
                <w:rFonts w:ascii="Calibri Light" w:hAnsi="Calibri Light"/>
                <w:b/>
                <w:color w:val="auto"/>
                <w:sz w:val="16"/>
                <w:szCs w:val="16"/>
              </w:rPr>
            </w:pPr>
          </w:p>
          <w:p w:rsidR="00DA439A" w:rsidRPr="00DA439A" w:rsidP="00DA439A" w14:paraId="5083402D" w14:textId="77777777">
            <w:pPr>
              <w:pStyle w:val="Dates"/>
              <w:ind w:right="43"/>
              <w:jc w:val="center"/>
              <w:rPr>
                <w:rFonts w:ascii="Calibri Light" w:hAnsi="Calibri Light"/>
                <w:color w:val="auto"/>
                <w:sz w:val="16"/>
                <w:szCs w:val="16"/>
              </w:rPr>
            </w:pPr>
          </w:p>
        </w:tc>
        <w:tc>
          <w:tcPr>
            <w:tcW w:w="1573" w:type="dxa"/>
            <w:tcBorders>
              <w:top w:val="single" w:sz="2" w:space="0" w:color="000000"/>
              <w:left w:val="single" w:sz="2" w:space="0" w:color="000000"/>
              <w:bottom w:val="single" w:sz="2" w:space="0" w:color="000000"/>
              <w:right w:val="single" w:sz="2" w:space="0" w:color="000000"/>
            </w:tcBorders>
            <w:shd w:val="clear" w:color="auto" w:fill="auto"/>
          </w:tcPr>
          <w:p w:rsidR="00DA439A" w:rsidP="00DA439A" w14:paraId="5641E06E" w14:textId="77777777">
            <w:pPr>
              <w:pStyle w:val="Dates"/>
              <w:ind w:right="43"/>
              <w:rPr>
                <w:rFonts w:ascii="Calibri Light" w:hAnsi="Calibri Light"/>
                <w:b/>
                <w:color w:val="auto"/>
                <w:sz w:val="16"/>
                <w:szCs w:val="16"/>
              </w:rPr>
            </w:pPr>
            <w:r>
              <w:rPr>
                <w:rFonts w:ascii="Calibri Light" w:hAnsi="Calibri Light"/>
                <w:b/>
                <w:color w:val="auto"/>
                <w:sz w:val="16"/>
                <w:szCs w:val="16"/>
              </w:rPr>
              <w:t>19</w:t>
            </w:r>
          </w:p>
          <w:p w:rsidR="00F403F8" w:rsidRPr="00F403F8" w:rsidP="00F403F8" w14:paraId="384BACE2" w14:textId="77777777">
            <w:pPr>
              <w:pStyle w:val="Dates"/>
              <w:ind w:right="43"/>
              <w:jc w:val="center"/>
              <w:rPr>
                <w:rFonts w:ascii="Calibri Light" w:hAnsi="Calibri Light"/>
                <w:color w:val="auto"/>
                <w:sz w:val="16"/>
                <w:szCs w:val="16"/>
              </w:rPr>
            </w:pPr>
          </w:p>
        </w:tc>
        <w:tc>
          <w:tcPr>
            <w:tcW w:w="1550" w:type="dxa"/>
            <w:tcBorders>
              <w:top w:val="single" w:sz="2" w:space="0" w:color="000000"/>
              <w:left w:val="single" w:sz="2" w:space="0" w:color="000000"/>
              <w:bottom w:val="single" w:sz="2" w:space="0" w:color="000000"/>
              <w:right w:val="single" w:sz="2" w:space="0" w:color="000000"/>
            </w:tcBorders>
            <w:shd w:val="clear" w:color="auto" w:fill="auto"/>
          </w:tcPr>
          <w:p w:rsidR="001A3EDE" w:rsidP="00F71D76" w14:paraId="4A343A89" w14:textId="77777777">
            <w:pPr>
              <w:pStyle w:val="Dates"/>
              <w:ind w:right="43"/>
              <w:rPr>
                <w:rFonts w:ascii="Calibri Light" w:hAnsi="Calibri Light"/>
                <w:b/>
                <w:color w:val="auto"/>
                <w:sz w:val="16"/>
                <w:szCs w:val="16"/>
              </w:rPr>
            </w:pPr>
            <w:r w:rsidRPr="00DA439A">
              <w:rPr>
                <w:rFonts w:ascii="Calibri Light" w:hAnsi="Calibri Light"/>
                <w:b/>
                <w:color w:val="auto"/>
                <w:sz w:val="16"/>
                <w:szCs w:val="16"/>
              </w:rPr>
              <w:t>2</w:t>
            </w:r>
            <w:r w:rsidR="00404A1F">
              <w:rPr>
                <w:rFonts w:ascii="Calibri Light" w:hAnsi="Calibri Light"/>
                <w:b/>
                <w:color w:val="auto"/>
                <w:sz w:val="16"/>
                <w:szCs w:val="16"/>
              </w:rPr>
              <w:t>0</w:t>
            </w:r>
          </w:p>
          <w:p w:rsidR="00751767" w:rsidP="00751767" w14:paraId="50B66AD7" w14:textId="77777777">
            <w:pPr>
              <w:pStyle w:val="Dates"/>
              <w:ind w:right="43"/>
              <w:jc w:val="center"/>
              <w:rPr>
                <w:rFonts w:ascii="Calibri Light" w:hAnsi="Calibri Light"/>
                <w:color w:val="auto"/>
                <w:sz w:val="16"/>
                <w:szCs w:val="16"/>
              </w:rPr>
            </w:pPr>
            <w:hyperlink r:id="rId158" w:history="1">
              <w:r w:rsidRPr="00751767" w:rsidR="007D36B6">
                <w:rPr>
                  <w:rStyle w:val="Hyperlink"/>
                  <w:rFonts w:ascii="Calibri Light" w:hAnsi="Calibri Light"/>
                  <w:sz w:val="16"/>
                  <w:szCs w:val="16"/>
                </w:rPr>
                <w:t>ShakeOut</w:t>
              </w:r>
              <w:r w:rsidRPr="00751767" w:rsidR="007D36B6">
                <w:rPr>
                  <w:rStyle w:val="Hyperlink"/>
                  <w:rFonts w:ascii="Calibri Light" w:hAnsi="Calibri Light"/>
                  <w:sz w:val="16"/>
                  <w:szCs w:val="16"/>
                </w:rPr>
                <w:t xml:space="preserve"> Day</w:t>
              </w:r>
            </w:hyperlink>
          </w:p>
          <w:p w:rsidR="0044426F" w:rsidP="00751767" w14:paraId="012DA87B" w14:textId="77777777">
            <w:pPr>
              <w:pStyle w:val="Dates"/>
              <w:ind w:right="43"/>
              <w:jc w:val="center"/>
              <w:rPr>
                <w:rFonts w:ascii="Calibri Light" w:hAnsi="Calibri Light"/>
                <w:color w:val="auto"/>
                <w:sz w:val="16"/>
                <w:szCs w:val="16"/>
              </w:rPr>
            </w:pPr>
          </w:p>
          <w:p w:rsidR="0044426F" w:rsidRPr="00751767" w:rsidP="00751767" w14:paraId="4FA51926" w14:textId="77777777">
            <w:pPr>
              <w:pStyle w:val="Dates"/>
              <w:ind w:right="43"/>
              <w:jc w:val="center"/>
              <w:rPr>
                <w:rFonts w:ascii="Calibri Light" w:hAnsi="Calibri Light"/>
                <w:color w:val="auto"/>
                <w:sz w:val="16"/>
                <w:szCs w:val="16"/>
              </w:rPr>
            </w:pPr>
          </w:p>
        </w:tc>
        <w:tc>
          <w:tcPr>
            <w:tcW w:w="1520" w:type="dxa"/>
            <w:tcBorders>
              <w:top w:val="single" w:sz="2" w:space="0" w:color="000000"/>
              <w:left w:val="single" w:sz="2" w:space="0" w:color="000000"/>
              <w:bottom w:val="single" w:sz="2" w:space="0" w:color="000000"/>
              <w:right w:val="single" w:sz="2" w:space="0" w:color="000000"/>
            </w:tcBorders>
            <w:shd w:val="clear" w:color="auto" w:fill="auto"/>
          </w:tcPr>
          <w:p w:rsidR="00DA439A" w:rsidP="00DA439A" w14:paraId="0BC2B5EE" w14:textId="77777777">
            <w:pPr>
              <w:pStyle w:val="Dates"/>
              <w:ind w:right="43"/>
              <w:rPr>
                <w:rFonts w:ascii="Calibri Light" w:hAnsi="Calibri Light"/>
                <w:b/>
                <w:color w:val="auto"/>
                <w:sz w:val="16"/>
                <w:szCs w:val="16"/>
              </w:rPr>
            </w:pPr>
            <w:r w:rsidRPr="00DA439A">
              <w:rPr>
                <w:rFonts w:ascii="Calibri Light" w:hAnsi="Calibri Light"/>
                <w:b/>
                <w:color w:val="auto"/>
                <w:sz w:val="16"/>
                <w:szCs w:val="16"/>
              </w:rPr>
              <w:t>2</w:t>
            </w:r>
            <w:r w:rsidR="00404A1F">
              <w:rPr>
                <w:rFonts w:ascii="Calibri Light" w:hAnsi="Calibri Light"/>
                <w:b/>
                <w:color w:val="auto"/>
                <w:sz w:val="16"/>
                <w:szCs w:val="16"/>
              </w:rPr>
              <w:t>1</w:t>
            </w:r>
          </w:p>
          <w:p w:rsidR="004B731E" w:rsidRPr="00DA439A" w:rsidP="004B731E" w14:paraId="47CA1259" w14:textId="77777777">
            <w:pPr>
              <w:pStyle w:val="Dates"/>
              <w:ind w:right="43"/>
              <w:jc w:val="center"/>
              <w:rPr>
                <w:rFonts w:ascii="Calibri Light" w:hAnsi="Calibri Light"/>
                <w:b/>
                <w:color w:val="auto"/>
                <w:sz w:val="16"/>
                <w:szCs w:val="16"/>
              </w:rPr>
            </w:pPr>
            <w:hyperlink r:id="rId159" w:history="1">
              <w:r w:rsidRPr="0044426F">
                <w:rPr>
                  <w:rStyle w:val="Hyperlink"/>
                  <w:rFonts w:ascii="Calibri Light" w:hAnsi="Calibri Light"/>
                  <w:sz w:val="16"/>
                  <w:szCs w:val="16"/>
                </w:rPr>
                <w:t>National Check Your Meds Day</w:t>
              </w:r>
            </w:hyperlink>
          </w:p>
        </w:tc>
        <w:tc>
          <w:tcPr>
            <w:tcW w:w="1548" w:type="dxa"/>
            <w:tcBorders>
              <w:top w:val="single" w:sz="2" w:space="0" w:color="000000"/>
              <w:left w:val="single" w:sz="2" w:space="0" w:color="000000"/>
              <w:bottom w:val="single" w:sz="2" w:space="0" w:color="000000"/>
              <w:right w:val="single" w:sz="2" w:space="0" w:color="000000"/>
            </w:tcBorders>
            <w:shd w:val="clear" w:color="auto" w:fill="auto"/>
          </w:tcPr>
          <w:p w:rsidR="00DA439A" w:rsidRPr="00DA439A" w:rsidP="00DA439A" w14:paraId="2E2EC496" w14:textId="77777777">
            <w:pPr>
              <w:pStyle w:val="Dates"/>
              <w:ind w:right="43"/>
              <w:rPr>
                <w:rFonts w:ascii="Calibri Light" w:hAnsi="Calibri Light"/>
                <w:b/>
                <w:color w:val="auto"/>
                <w:sz w:val="16"/>
                <w:szCs w:val="16"/>
              </w:rPr>
            </w:pPr>
            <w:r w:rsidRPr="00DA439A">
              <w:rPr>
                <w:rFonts w:ascii="Calibri Light" w:hAnsi="Calibri Light"/>
                <w:b/>
                <w:color w:val="auto"/>
                <w:sz w:val="16"/>
                <w:szCs w:val="16"/>
              </w:rPr>
              <w:t>2</w:t>
            </w:r>
            <w:r w:rsidR="00404A1F">
              <w:rPr>
                <w:rFonts w:ascii="Calibri Light" w:hAnsi="Calibri Light"/>
                <w:b/>
                <w:color w:val="auto"/>
                <w:sz w:val="16"/>
                <w:szCs w:val="16"/>
              </w:rPr>
              <w:t>2</w:t>
            </w:r>
          </w:p>
        </w:tc>
      </w:tr>
      <w:tr w14:paraId="02F46CB7" w14:textId="77777777" w:rsidTr="00E5697C">
        <w:tblPrEx>
          <w:tblW w:w="5000" w:type="pct"/>
          <w:tblLook w:val="0420"/>
        </w:tblPrEx>
        <w:trPr>
          <w:trHeight w:val="876"/>
        </w:trPr>
        <w:tc>
          <w:tcPr>
            <w:tcW w:w="1529" w:type="dxa"/>
            <w:tcBorders>
              <w:top w:val="single" w:sz="2" w:space="0" w:color="000000"/>
              <w:left w:val="single" w:sz="2" w:space="0" w:color="000000"/>
              <w:bottom w:val="single" w:sz="2" w:space="0" w:color="000000"/>
              <w:right w:val="single" w:sz="4" w:space="0" w:color="auto"/>
            </w:tcBorders>
            <w:shd w:val="clear" w:color="auto" w:fill="auto"/>
          </w:tcPr>
          <w:p w:rsidR="00E5697C" w:rsidP="00DA439A" w14:paraId="60F2A741" w14:textId="77777777">
            <w:pPr>
              <w:pStyle w:val="Dates"/>
              <w:ind w:right="43"/>
              <w:rPr>
                <w:rFonts w:ascii="Calibri Light" w:hAnsi="Calibri Light"/>
                <w:b/>
                <w:color w:val="auto"/>
                <w:sz w:val="16"/>
                <w:szCs w:val="16"/>
              </w:rPr>
            </w:pPr>
            <w:r>
              <w:rPr>
                <w:rFonts w:ascii="Calibri Light" w:hAnsi="Calibri Light"/>
                <w:b/>
                <w:color w:val="auto"/>
                <w:sz w:val="16"/>
                <w:szCs w:val="16"/>
              </w:rPr>
              <w:t>23</w:t>
            </w:r>
          </w:p>
          <w:p w:rsidR="00E5697C" w:rsidP="00125DAB" w14:paraId="2A874290" w14:textId="7AB1350F">
            <w:pPr>
              <w:pStyle w:val="Dates"/>
              <w:ind w:right="43"/>
              <w:jc w:val="center"/>
              <w:rPr>
                <w:rStyle w:val="Hyperlink"/>
                <w:rFonts w:ascii="Calibri Light" w:hAnsi="Calibri Light"/>
                <w:sz w:val="16"/>
                <w:szCs w:val="16"/>
              </w:rPr>
            </w:pPr>
            <w:hyperlink r:id="rId160" w:history="1">
              <w:r w:rsidRPr="00F30BE4">
                <w:rPr>
                  <w:rStyle w:val="Hyperlink"/>
                  <w:rFonts w:ascii="Calibri Light" w:hAnsi="Calibri Light"/>
                  <w:sz w:val="16"/>
                  <w:szCs w:val="16"/>
                </w:rPr>
                <w:t>Respiratory Care Week (2</w:t>
              </w:r>
              <w:r>
                <w:rPr>
                  <w:rStyle w:val="Hyperlink"/>
                  <w:rFonts w:ascii="Calibri Light" w:hAnsi="Calibri Light"/>
                  <w:sz w:val="16"/>
                  <w:szCs w:val="16"/>
                </w:rPr>
                <w:t>3-29</w:t>
              </w:r>
              <w:r w:rsidRPr="00F30BE4">
                <w:rPr>
                  <w:rStyle w:val="Hyperlink"/>
                  <w:rFonts w:ascii="Calibri Light" w:hAnsi="Calibri Light"/>
                  <w:sz w:val="16"/>
                  <w:szCs w:val="16"/>
                </w:rPr>
                <w:t>)</w:t>
              </w:r>
            </w:hyperlink>
          </w:p>
          <w:p w:rsidR="00E5697C" w:rsidP="00125DAB" w14:paraId="7B4D8046" w14:textId="77777777">
            <w:pPr>
              <w:pStyle w:val="Dates"/>
              <w:ind w:right="43"/>
              <w:jc w:val="center"/>
              <w:rPr>
                <w:rFonts w:ascii="Calibri Light" w:hAnsi="Calibri Light"/>
                <w:color w:val="auto"/>
                <w:sz w:val="16"/>
                <w:szCs w:val="16"/>
              </w:rPr>
            </w:pPr>
          </w:p>
          <w:p w:rsidR="00E5697C" w:rsidRPr="00E5697C" w:rsidP="00E5697C" w14:paraId="2644989E" w14:textId="55390D20">
            <w:pPr>
              <w:pStyle w:val="Dates"/>
              <w:ind w:right="43"/>
              <w:jc w:val="center"/>
              <w:rPr>
                <w:rFonts w:ascii="Calibri Light" w:hAnsi="Calibri Light"/>
                <w:color w:val="0000FF"/>
                <w:sz w:val="16"/>
                <w:szCs w:val="16"/>
                <w:u w:val="single"/>
              </w:rPr>
            </w:pPr>
            <w:hyperlink r:id="rId161" w:history="1">
              <w:r w:rsidRPr="00A471A8">
                <w:rPr>
                  <w:rStyle w:val="Hyperlink"/>
                  <w:rFonts w:ascii="Calibri Light" w:hAnsi="Calibri Light"/>
                  <w:sz w:val="16"/>
                  <w:szCs w:val="16"/>
                </w:rPr>
                <w:t>National Lead Poisoning Prevention Week (2</w:t>
              </w:r>
              <w:r>
                <w:rPr>
                  <w:rStyle w:val="Hyperlink"/>
                  <w:rFonts w:ascii="Calibri Light" w:hAnsi="Calibri Light"/>
                  <w:sz w:val="16"/>
                  <w:szCs w:val="16"/>
                </w:rPr>
                <w:t>3-29</w:t>
              </w:r>
              <w:r w:rsidRPr="00A471A8">
                <w:rPr>
                  <w:rStyle w:val="Hyperlink"/>
                  <w:rFonts w:ascii="Calibri Light" w:hAnsi="Calibri Light"/>
                  <w:sz w:val="16"/>
                  <w:szCs w:val="16"/>
                </w:rPr>
                <w:t>)</w:t>
              </w:r>
            </w:hyperlink>
          </w:p>
          <w:p w:rsidR="00E5697C" w:rsidP="00125DAB" w14:paraId="735BC678" w14:textId="6A7A6741">
            <w:pPr>
              <w:pStyle w:val="Dates"/>
              <w:ind w:right="43"/>
              <w:jc w:val="center"/>
              <w:rPr>
                <w:rFonts w:ascii="Calibri Light" w:hAnsi="Calibri Light"/>
                <w:b/>
                <w:color w:val="auto"/>
                <w:sz w:val="16"/>
                <w:szCs w:val="16"/>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E5697C" w:rsidP="00DA439A" w14:paraId="22D9EE85" w14:textId="16E0AC04">
            <w:pPr>
              <w:pStyle w:val="Dates"/>
              <w:ind w:right="43"/>
              <w:rPr>
                <w:rFonts w:ascii="Calibri Light" w:hAnsi="Calibri Light"/>
                <w:b/>
                <w:color w:val="auto"/>
                <w:sz w:val="16"/>
                <w:szCs w:val="16"/>
              </w:rPr>
            </w:pPr>
            <w:r>
              <w:rPr>
                <w:rFonts w:ascii="Calibri Light" w:hAnsi="Calibri Light"/>
                <w:b/>
                <w:color w:val="auto"/>
                <w:sz w:val="16"/>
                <w:szCs w:val="16"/>
              </w:rPr>
              <w:t>24</w:t>
            </w:r>
          </w:p>
        </w:tc>
        <w:tc>
          <w:tcPr>
            <w:tcW w:w="1538" w:type="dxa"/>
            <w:vMerge w:val="restart"/>
            <w:tcBorders>
              <w:top w:val="single" w:sz="2" w:space="0" w:color="000000"/>
              <w:left w:val="single" w:sz="4" w:space="0" w:color="auto"/>
              <w:right w:val="single" w:sz="2" w:space="0" w:color="000000"/>
            </w:tcBorders>
            <w:shd w:val="clear" w:color="auto" w:fill="auto"/>
          </w:tcPr>
          <w:p w:rsidR="00E5697C" w:rsidP="00DA439A" w14:paraId="1DA020C9" w14:textId="14B84138">
            <w:pPr>
              <w:pStyle w:val="Dates"/>
              <w:ind w:right="43"/>
              <w:rPr>
                <w:rFonts w:ascii="Calibri Light" w:hAnsi="Calibri Light"/>
                <w:b/>
                <w:color w:val="auto"/>
                <w:sz w:val="16"/>
                <w:szCs w:val="16"/>
              </w:rPr>
            </w:pPr>
            <w:r>
              <w:rPr>
                <w:rFonts w:ascii="Calibri Light" w:hAnsi="Calibri Light"/>
                <w:b/>
                <w:color w:val="auto"/>
                <w:sz w:val="16"/>
                <w:szCs w:val="16"/>
              </w:rPr>
              <w:t>25</w:t>
            </w:r>
          </w:p>
        </w:tc>
        <w:tc>
          <w:tcPr>
            <w:tcW w:w="1573" w:type="dxa"/>
            <w:vMerge w:val="restart"/>
            <w:tcBorders>
              <w:top w:val="single" w:sz="2" w:space="0" w:color="000000"/>
              <w:left w:val="single" w:sz="2" w:space="0" w:color="000000"/>
              <w:right w:val="single" w:sz="2" w:space="0" w:color="000000"/>
            </w:tcBorders>
            <w:shd w:val="clear" w:color="auto" w:fill="auto"/>
          </w:tcPr>
          <w:p w:rsidR="00E5697C" w:rsidP="00DA439A" w14:paraId="231688E7" w14:textId="5ED0AEFE">
            <w:pPr>
              <w:pStyle w:val="Dates"/>
              <w:ind w:right="43"/>
              <w:rPr>
                <w:rFonts w:ascii="Calibri Light" w:hAnsi="Calibri Light"/>
                <w:b/>
                <w:color w:val="auto"/>
                <w:sz w:val="16"/>
                <w:szCs w:val="16"/>
              </w:rPr>
            </w:pPr>
            <w:r>
              <w:rPr>
                <w:rFonts w:ascii="Calibri Light" w:hAnsi="Calibri Light"/>
                <w:b/>
                <w:color w:val="auto"/>
                <w:sz w:val="16"/>
                <w:szCs w:val="16"/>
              </w:rPr>
              <w:t>26</w:t>
            </w:r>
          </w:p>
        </w:tc>
        <w:tc>
          <w:tcPr>
            <w:tcW w:w="1550" w:type="dxa"/>
            <w:vMerge w:val="restart"/>
            <w:tcBorders>
              <w:top w:val="single" w:sz="2" w:space="0" w:color="000000"/>
              <w:left w:val="single" w:sz="2" w:space="0" w:color="000000"/>
              <w:right w:val="single" w:sz="2" w:space="0" w:color="000000"/>
            </w:tcBorders>
            <w:shd w:val="clear" w:color="auto" w:fill="auto"/>
          </w:tcPr>
          <w:p w:rsidR="00E5697C" w:rsidRPr="00DA439A" w:rsidP="00F71D76" w14:paraId="328EBD24" w14:textId="648011D2">
            <w:pPr>
              <w:pStyle w:val="Dates"/>
              <w:ind w:right="43"/>
              <w:rPr>
                <w:rFonts w:ascii="Calibri Light" w:hAnsi="Calibri Light"/>
                <w:b/>
                <w:color w:val="auto"/>
                <w:sz w:val="16"/>
                <w:szCs w:val="16"/>
              </w:rPr>
            </w:pPr>
            <w:r>
              <w:rPr>
                <w:rFonts w:ascii="Calibri Light" w:hAnsi="Calibri Light"/>
                <w:b/>
                <w:color w:val="auto"/>
                <w:sz w:val="16"/>
                <w:szCs w:val="16"/>
              </w:rPr>
              <w:t>27</w:t>
            </w:r>
          </w:p>
        </w:tc>
        <w:tc>
          <w:tcPr>
            <w:tcW w:w="1520" w:type="dxa"/>
            <w:vMerge w:val="restart"/>
            <w:tcBorders>
              <w:top w:val="single" w:sz="2" w:space="0" w:color="000000"/>
              <w:left w:val="single" w:sz="2" w:space="0" w:color="000000"/>
              <w:right w:val="single" w:sz="2" w:space="0" w:color="000000"/>
            </w:tcBorders>
            <w:shd w:val="clear" w:color="auto" w:fill="auto"/>
          </w:tcPr>
          <w:p w:rsidR="00E5697C" w:rsidRPr="00DA439A" w:rsidP="00DA439A" w14:paraId="28FAE2E6" w14:textId="33521C93">
            <w:pPr>
              <w:pStyle w:val="Dates"/>
              <w:ind w:right="43"/>
              <w:rPr>
                <w:rFonts w:ascii="Calibri Light" w:hAnsi="Calibri Light"/>
                <w:b/>
                <w:color w:val="auto"/>
                <w:sz w:val="16"/>
                <w:szCs w:val="16"/>
              </w:rPr>
            </w:pPr>
            <w:r>
              <w:rPr>
                <w:rFonts w:ascii="Calibri Light" w:hAnsi="Calibri Light"/>
                <w:b/>
                <w:color w:val="auto"/>
                <w:sz w:val="16"/>
                <w:szCs w:val="16"/>
              </w:rPr>
              <w:t>28</w:t>
            </w:r>
          </w:p>
        </w:tc>
        <w:tc>
          <w:tcPr>
            <w:tcW w:w="1548" w:type="dxa"/>
            <w:vMerge w:val="restart"/>
            <w:tcBorders>
              <w:top w:val="single" w:sz="2" w:space="0" w:color="000000"/>
              <w:left w:val="single" w:sz="2" w:space="0" w:color="000000"/>
              <w:right w:val="single" w:sz="2" w:space="0" w:color="000000"/>
            </w:tcBorders>
            <w:shd w:val="clear" w:color="auto" w:fill="auto"/>
          </w:tcPr>
          <w:p w:rsidR="00E5697C" w:rsidRPr="00DA439A" w:rsidP="00DA439A" w14:paraId="3BDF5CB5" w14:textId="700CEF0F">
            <w:pPr>
              <w:pStyle w:val="Dates"/>
              <w:ind w:right="43"/>
              <w:rPr>
                <w:rFonts w:ascii="Calibri Light" w:hAnsi="Calibri Light"/>
                <w:b/>
                <w:color w:val="auto"/>
                <w:sz w:val="16"/>
                <w:szCs w:val="16"/>
              </w:rPr>
            </w:pPr>
            <w:r>
              <w:rPr>
                <w:rFonts w:ascii="Calibri Light" w:hAnsi="Calibri Light"/>
                <w:b/>
                <w:color w:val="auto"/>
                <w:sz w:val="16"/>
                <w:szCs w:val="16"/>
              </w:rPr>
              <w:t>29</w:t>
            </w:r>
          </w:p>
        </w:tc>
      </w:tr>
      <w:tr w14:paraId="45244138" w14:textId="77777777" w:rsidTr="00E5697C">
        <w:tblPrEx>
          <w:tblW w:w="5000" w:type="pct"/>
          <w:tblLook w:val="0420"/>
        </w:tblPrEx>
        <w:trPr>
          <w:trHeight w:val="876"/>
        </w:trPr>
        <w:tc>
          <w:tcPr>
            <w:tcW w:w="1529" w:type="dxa"/>
            <w:tcBorders>
              <w:top w:val="single" w:sz="2" w:space="0" w:color="000000"/>
              <w:left w:val="single" w:sz="2" w:space="0" w:color="000000"/>
              <w:bottom w:val="single" w:sz="2" w:space="0" w:color="000000"/>
              <w:right w:val="single" w:sz="4" w:space="0" w:color="auto"/>
            </w:tcBorders>
            <w:shd w:val="clear" w:color="auto" w:fill="auto"/>
          </w:tcPr>
          <w:p w:rsidR="00E5697C" w:rsidP="00DA439A" w14:paraId="2884920C" w14:textId="542444B5">
            <w:pPr>
              <w:pStyle w:val="Dates"/>
              <w:ind w:right="43"/>
              <w:rPr>
                <w:rFonts w:ascii="Calibri Light" w:hAnsi="Calibri Light"/>
                <w:b/>
                <w:color w:val="auto"/>
                <w:sz w:val="16"/>
                <w:szCs w:val="16"/>
              </w:rPr>
            </w:pPr>
            <w:r>
              <w:rPr>
                <w:rFonts w:ascii="Calibri Light" w:hAnsi="Calibri Light"/>
                <w:b/>
                <w:color w:val="auto"/>
                <w:sz w:val="16"/>
                <w:szCs w:val="16"/>
              </w:rPr>
              <w:t>3</w:t>
            </w:r>
            <w:r>
              <w:rPr>
                <w:b/>
                <w:color w:val="auto"/>
              </w:rPr>
              <w:t>0</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E5697C" w:rsidP="00DA439A" w14:paraId="142DA65C" w14:textId="77777777">
            <w:pPr>
              <w:pStyle w:val="Dates"/>
              <w:ind w:right="43"/>
              <w:rPr>
                <w:b/>
                <w:color w:val="auto"/>
              </w:rPr>
            </w:pPr>
            <w:r>
              <w:rPr>
                <w:rFonts w:ascii="Calibri Light" w:hAnsi="Calibri Light"/>
                <w:b/>
                <w:color w:val="auto"/>
                <w:sz w:val="16"/>
                <w:szCs w:val="16"/>
              </w:rPr>
              <w:t>3</w:t>
            </w:r>
            <w:r>
              <w:rPr>
                <w:b/>
                <w:color w:val="auto"/>
              </w:rPr>
              <w:t>1</w:t>
            </w:r>
          </w:p>
          <w:p w:rsidR="005E4F97" w:rsidP="005E4F97" w14:paraId="00E3A317" w14:textId="6E85B98A">
            <w:pPr>
              <w:pStyle w:val="Dates"/>
              <w:ind w:right="43"/>
              <w:jc w:val="center"/>
              <w:rPr>
                <w:rFonts w:ascii="Calibri Light" w:hAnsi="Calibri Light"/>
                <w:b/>
                <w:color w:val="auto"/>
                <w:sz w:val="16"/>
                <w:szCs w:val="16"/>
              </w:rPr>
            </w:pPr>
            <w:r>
              <w:rPr>
                <w:b/>
                <w:color w:val="auto"/>
              </w:rPr>
              <w:t>Halloween</w:t>
            </w:r>
          </w:p>
        </w:tc>
        <w:tc>
          <w:tcPr>
            <w:tcW w:w="1538" w:type="dxa"/>
            <w:vMerge/>
            <w:tcBorders>
              <w:left w:val="single" w:sz="4" w:space="0" w:color="auto"/>
              <w:bottom w:val="single" w:sz="2" w:space="0" w:color="000000"/>
              <w:right w:val="single" w:sz="2" w:space="0" w:color="000000"/>
            </w:tcBorders>
            <w:shd w:val="clear" w:color="auto" w:fill="auto"/>
          </w:tcPr>
          <w:p w:rsidR="00E5697C" w:rsidP="00DA439A" w14:paraId="37F45CD5" w14:textId="77777777">
            <w:pPr>
              <w:pStyle w:val="Dates"/>
              <w:ind w:right="43"/>
              <w:rPr>
                <w:rFonts w:ascii="Calibri Light" w:hAnsi="Calibri Light"/>
                <w:b/>
                <w:color w:val="auto"/>
                <w:sz w:val="16"/>
                <w:szCs w:val="16"/>
              </w:rPr>
            </w:pPr>
          </w:p>
        </w:tc>
        <w:tc>
          <w:tcPr>
            <w:tcW w:w="1573" w:type="dxa"/>
            <w:vMerge/>
            <w:tcBorders>
              <w:left w:val="single" w:sz="2" w:space="0" w:color="000000"/>
              <w:bottom w:val="single" w:sz="4" w:space="0" w:color="auto"/>
              <w:right w:val="single" w:sz="2" w:space="0" w:color="000000"/>
            </w:tcBorders>
            <w:shd w:val="clear" w:color="auto" w:fill="auto"/>
          </w:tcPr>
          <w:p w:rsidR="00E5697C" w:rsidP="00DA439A" w14:paraId="349A290E" w14:textId="77777777">
            <w:pPr>
              <w:pStyle w:val="Dates"/>
              <w:ind w:right="43"/>
              <w:rPr>
                <w:rFonts w:ascii="Calibri Light" w:hAnsi="Calibri Light"/>
                <w:b/>
                <w:color w:val="auto"/>
                <w:sz w:val="16"/>
                <w:szCs w:val="16"/>
              </w:rPr>
            </w:pPr>
          </w:p>
        </w:tc>
        <w:tc>
          <w:tcPr>
            <w:tcW w:w="1550" w:type="dxa"/>
            <w:vMerge/>
            <w:tcBorders>
              <w:left w:val="single" w:sz="2" w:space="0" w:color="000000"/>
              <w:bottom w:val="single" w:sz="4" w:space="0" w:color="000000"/>
              <w:right w:val="single" w:sz="2" w:space="0" w:color="000000"/>
            </w:tcBorders>
            <w:shd w:val="clear" w:color="auto" w:fill="auto"/>
          </w:tcPr>
          <w:p w:rsidR="00E5697C" w:rsidP="00F71D76" w14:paraId="1925BC94" w14:textId="77777777">
            <w:pPr>
              <w:pStyle w:val="Dates"/>
              <w:ind w:right="43"/>
              <w:rPr>
                <w:rFonts w:ascii="Calibri Light" w:hAnsi="Calibri Light"/>
                <w:b/>
                <w:color w:val="auto"/>
                <w:sz w:val="16"/>
                <w:szCs w:val="16"/>
              </w:rPr>
            </w:pPr>
          </w:p>
        </w:tc>
        <w:tc>
          <w:tcPr>
            <w:tcW w:w="1520" w:type="dxa"/>
            <w:vMerge/>
            <w:tcBorders>
              <w:left w:val="single" w:sz="2" w:space="0" w:color="000000"/>
              <w:bottom w:val="single" w:sz="4" w:space="0" w:color="auto"/>
              <w:right w:val="single" w:sz="2" w:space="0" w:color="000000"/>
            </w:tcBorders>
            <w:shd w:val="clear" w:color="auto" w:fill="auto"/>
          </w:tcPr>
          <w:p w:rsidR="00E5697C" w:rsidP="00DA439A" w14:paraId="57C03FF9" w14:textId="77777777">
            <w:pPr>
              <w:pStyle w:val="Dates"/>
              <w:ind w:right="43"/>
              <w:rPr>
                <w:rFonts w:ascii="Calibri Light" w:hAnsi="Calibri Light"/>
                <w:b/>
                <w:color w:val="auto"/>
                <w:sz w:val="16"/>
                <w:szCs w:val="16"/>
              </w:rPr>
            </w:pPr>
          </w:p>
        </w:tc>
        <w:tc>
          <w:tcPr>
            <w:tcW w:w="1548" w:type="dxa"/>
            <w:vMerge/>
            <w:tcBorders>
              <w:left w:val="single" w:sz="2" w:space="0" w:color="000000"/>
              <w:bottom w:val="single" w:sz="4" w:space="0" w:color="auto"/>
              <w:right w:val="single" w:sz="2" w:space="0" w:color="000000"/>
            </w:tcBorders>
            <w:shd w:val="clear" w:color="auto" w:fill="auto"/>
          </w:tcPr>
          <w:p w:rsidR="00E5697C" w:rsidP="00DA439A" w14:paraId="056314DE" w14:textId="77777777">
            <w:pPr>
              <w:pStyle w:val="Dates"/>
              <w:ind w:right="43"/>
              <w:rPr>
                <w:rFonts w:ascii="Calibri Light" w:hAnsi="Calibri Light"/>
                <w:b/>
                <w:color w:val="auto"/>
                <w:sz w:val="16"/>
                <w:szCs w:val="16"/>
              </w:rPr>
            </w:pPr>
          </w:p>
        </w:tc>
      </w:tr>
    </w:tbl>
    <w:p w:rsidR="00DA439A" w:rsidP="00365584" w14:paraId="71E55E10" w14:textId="77777777">
      <w:pPr>
        <w:tabs>
          <w:tab w:val="left" w:pos="3225"/>
        </w:tabs>
      </w:pPr>
      <w:r>
        <w:rPr>
          <w:noProof/>
        </w:rPr>
        <mc:AlternateContent>
          <mc:Choice Requires="wpg">
            <w:drawing>
              <wp:anchor distT="0" distB="0" distL="114300" distR="114300" simplePos="0" relativeHeight="251705344" behindDoc="0" locked="0" layoutInCell="1" allowOverlap="1">
                <wp:simplePos x="0" y="0"/>
                <wp:positionH relativeFrom="margin">
                  <wp:posOffset>297180</wp:posOffset>
                </wp:positionH>
                <wp:positionV relativeFrom="margin">
                  <wp:posOffset>-68580</wp:posOffset>
                </wp:positionV>
                <wp:extent cx="6560820" cy="3779520"/>
                <wp:effectExtent l="0" t="0" r="0" b="0"/>
                <wp:wrapNone/>
                <wp:docPr id="53" name="Group 53"/>
                <wp:cNvGraphicFramePr/>
                <a:graphic xmlns:a="http://schemas.openxmlformats.org/drawingml/2006/main">
                  <a:graphicData uri="http://schemas.microsoft.com/office/word/2010/wordprocessingGroup">
                    <wpg:wgp xmlns:wpg="http://schemas.microsoft.com/office/word/2010/wordprocessingGroup">
                      <wpg:cNvGrpSpPr/>
                      <wpg:grpSpPr>
                        <a:xfrm>
                          <a:off x="0" y="0"/>
                          <a:ext cx="6560820" cy="3779520"/>
                          <a:chOff x="0" y="-68580"/>
                          <a:chExt cx="6560755" cy="3779537"/>
                        </a:xfrm>
                      </wpg:grpSpPr>
                      <pic:pic xmlns:pic="http://schemas.openxmlformats.org/drawingml/2006/picture">
                        <pic:nvPicPr>
                          <pic:cNvPr id="54" name="Picture 54"/>
                          <pic:cNvPicPr>
                            <a:picLocks noChangeAspect="1"/>
                          </pic:cNvPicPr>
                        </pic:nvPicPr>
                        <pic:blipFill>
                          <a:blip xmlns:r="http://schemas.openxmlformats.org/officeDocument/2006/relationships" r:embed="rId162" cstate="print">
                            <a:extLst>
                              <a:ext xmlns:a="http://schemas.openxmlformats.org/drawingml/2006/main" uri="{28A0092B-C50C-407E-A947-70E740481C1C}">
                                <a14:useLocalDpi xmlns:a14="http://schemas.microsoft.com/office/drawing/2010/main" val="0"/>
                              </a:ext>
                            </a:extLst>
                          </a:blip>
                          <a:stretch>
                            <a:fillRect/>
                          </a:stretch>
                        </pic:blipFill>
                        <pic:spPr>
                          <a:xfrm>
                            <a:off x="4611978" y="860929"/>
                            <a:ext cx="1948777" cy="2850028"/>
                          </a:xfrm>
                          <a:prstGeom prst="rect">
                            <a:avLst/>
                          </a:prstGeom>
                        </pic:spPr>
                      </pic:pic>
                      <wps:wsp xmlns:wps="http://schemas.microsoft.com/office/word/2010/wordprocessingShape">
                        <wps:cNvPr id="55" name="Text Box 2"/>
                        <wps:cNvSpPr txBox="1">
                          <a:spLocks noChangeArrowheads="1"/>
                        </wps:cNvSpPr>
                        <wps:spPr bwMode="auto">
                          <a:xfrm>
                            <a:off x="0" y="-68580"/>
                            <a:ext cx="6385560" cy="861060"/>
                          </a:xfrm>
                          <a:prstGeom prst="rect">
                            <a:avLst/>
                          </a:prstGeom>
                          <a:solidFill>
                            <a:srgbClr val="FFFFFF"/>
                          </a:solidFill>
                          <a:ln w="9525">
                            <a:noFill/>
                            <a:miter lim="800000"/>
                            <a:headEnd/>
                            <a:tailEnd/>
                          </a:ln>
                        </wps:spPr>
                        <wps:txbx>
                          <w:txbxContent>
                            <w:p w:rsidR="00125DAB" w:rsidRPr="00371962" w:rsidP="00371962" w14:textId="77777777">
                              <w:pPr>
                                <w:jc w:val="center"/>
                                <w:rPr>
                                  <w:rFonts w:ascii="Verdana" w:hAnsi="Verdana" w:cs="Arimo"/>
                                  <w:b/>
                                  <w:color w:val="ED7D31" w:themeColor="accent2"/>
                                  <w:sz w:val="96"/>
                                </w:rPr>
                              </w:pPr>
                              <w:r w:rsidRPr="00371962">
                                <w:rPr>
                                  <w:rFonts w:ascii="Verdana" w:hAnsi="Verdana" w:cs="Arimo"/>
                                  <w:b/>
                                  <w:color w:val="ED7D31" w:themeColor="accent2"/>
                                  <w:sz w:val="96"/>
                                </w:rPr>
                                <w:t>October 2022</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oup 53" o:spid="_x0000_s1077" style="width:516.6pt;height:297.6pt;margin-top:-5.4pt;margin-left:23.4pt;mso-height-relative:margin;mso-position-horizontal-relative:margin;mso-position-vertical-relative:margin;mso-width-relative:margin;position:absolute;z-index:251706368" coordorigin="0,-685" coordsize="65607,37795">
                <v:shape id="Picture 54" o:spid="_x0000_s1078" type="#_x0000_t75" style="width:19488;height:28500;left:46119;mso-wrap-style:square;position:absolute;top:8609;visibility:visible">
                  <v:imagedata r:id="rId162" o:title=""/>
                </v:shape>
                <v:shape id="_x0000_s1079" type="#_x0000_t202" style="width:63855;height:8609;mso-wrap-style:square;position:absolute;top:-685;v-text-anchor:top;visibility:visible" stroked="f">
                  <v:textbox>
                    <w:txbxContent>
                      <w:p w:rsidR="00125DAB" w:rsidRPr="00371962" w:rsidP="00371962" w14:paraId="15F2FA85" w14:textId="77777777">
                        <w:pPr>
                          <w:jc w:val="center"/>
                          <w:rPr>
                            <w:rFonts w:ascii="Verdana" w:hAnsi="Verdana" w:cs="Arimo"/>
                            <w:b/>
                            <w:color w:val="ED7D31" w:themeColor="accent2"/>
                            <w:sz w:val="96"/>
                          </w:rPr>
                        </w:pPr>
                        <w:r w:rsidRPr="00371962">
                          <w:rPr>
                            <w:rFonts w:ascii="Verdana" w:hAnsi="Verdana" w:cs="Arimo"/>
                            <w:b/>
                            <w:color w:val="ED7D31" w:themeColor="accent2"/>
                            <w:sz w:val="96"/>
                          </w:rPr>
                          <w:t>October 2022</w:t>
                        </w:r>
                      </w:p>
                    </w:txbxContent>
                  </v:textbox>
                </v:shape>
                <w10:wrap anchorx="margin" anchory="margin"/>
              </v:group>
            </w:pict>
          </mc:Fallback>
        </mc:AlternateContent>
      </w:r>
    </w:p>
    <w:p w:rsidR="00DA439A" w14:paraId="07566EA6" w14:textId="77777777">
      <w:pPr>
        <w:spacing w:before="0" w:after="160" w:line="259" w:lineRule="auto"/>
      </w:pPr>
      <w:r w:rsidRPr="003432FC">
        <w:rPr>
          <w:noProof/>
        </w:rPr>
        <mc:AlternateContent>
          <mc:Choice Requires="wps">
            <w:drawing>
              <wp:anchor distT="45720" distB="45720" distL="114300" distR="114300" simplePos="0" relativeHeight="251677696" behindDoc="0" locked="0" layoutInCell="1" allowOverlap="1">
                <wp:simplePos x="0" y="0"/>
                <wp:positionH relativeFrom="margin">
                  <wp:align>left</wp:align>
                </wp:positionH>
                <wp:positionV relativeFrom="page">
                  <wp:posOffset>1318260</wp:posOffset>
                </wp:positionV>
                <wp:extent cx="4909185" cy="2842260"/>
                <wp:effectExtent l="0" t="0" r="5715" b="0"/>
                <wp:wrapNone/>
                <wp:docPr id="4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09185" cy="2842260"/>
                        </a:xfrm>
                        <a:prstGeom prst="rect">
                          <a:avLst/>
                        </a:prstGeom>
                        <a:solidFill>
                          <a:schemeClr val="bg1">
                            <a:lumMod val="95000"/>
                          </a:schemeClr>
                        </a:solidFill>
                        <a:ln>
                          <a:noFill/>
                        </a:ln>
                      </wps:spPr>
                      <wps:txbx>
                        <w:txbxContent>
                          <w:p w:rsidR="00125DAB" w:rsidRPr="00F578B9" w:rsidP="005A7058"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074585" w:rsidP="005A7058" w14:textId="77777777">
                            <w:pPr>
                              <w:spacing w:before="0" w:after="60"/>
                              <w:rPr>
                                <w:rFonts w:ascii="Calibri Light" w:hAnsi="Calibri Light" w:cs="Calibri Light"/>
                                <w:b/>
                                <w:sz w:val="20"/>
                                <w:szCs w:val="20"/>
                              </w:rPr>
                            </w:pPr>
                            <w:r>
                              <w:rPr>
                                <w:rFonts w:ascii="Calibri Light" w:hAnsi="Calibri Light" w:cs="Calibri Light"/>
                                <w:b/>
                                <w:sz w:val="20"/>
                                <w:szCs w:val="20"/>
                              </w:rPr>
                              <w:t>Safeguarding Employees From Eye Injuries</w:t>
                            </w:r>
                          </w:p>
                          <w:p w:rsidR="00125DAB" w:rsidP="005A7058" w14:textId="77777777">
                            <w:pPr>
                              <w:spacing w:before="0" w:after="60"/>
                              <w:rPr>
                                <w:rFonts w:asciiTheme="majorHAnsi" w:hAnsiTheme="majorHAnsi" w:cstheme="majorHAnsi"/>
                                <w:sz w:val="20"/>
                                <w:szCs w:val="20"/>
                              </w:rPr>
                            </w:pPr>
                            <w:r w:rsidRPr="00D8200D">
                              <w:rPr>
                                <w:rFonts w:asciiTheme="majorHAnsi" w:hAnsiTheme="majorHAnsi" w:cstheme="majorHAnsi"/>
                                <w:sz w:val="20"/>
                                <w:szCs w:val="20"/>
                              </w:rPr>
                              <w:t xml:space="preserve">October is </w:t>
                            </w:r>
                            <w:r>
                              <w:rPr>
                                <w:rFonts w:asciiTheme="majorHAnsi" w:hAnsiTheme="majorHAnsi" w:cstheme="majorHAnsi"/>
                                <w:sz w:val="20"/>
                                <w:szCs w:val="20"/>
                              </w:rPr>
                              <w:t>Eye Injury Prevention Month</w:t>
                            </w:r>
                            <w:r w:rsidRPr="00D8200D">
                              <w:rPr>
                                <w:rFonts w:asciiTheme="majorHAnsi" w:hAnsiTheme="majorHAnsi" w:cstheme="majorHAnsi"/>
                                <w:sz w:val="20"/>
                                <w:szCs w:val="20"/>
                              </w:rPr>
                              <w:t xml:space="preserve">. During this annual event, </w:t>
                            </w:r>
                            <w:r>
                              <w:rPr>
                                <w:rFonts w:asciiTheme="majorHAnsi" w:hAnsiTheme="majorHAnsi" w:cstheme="majorHAnsi"/>
                                <w:sz w:val="20"/>
                                <w:szCs w:val="20"/>
                              </w:rPr>
                              <w:t xml:space="preserve">individuals are encouraged to educate themselves on the ramifications of eye injuries and learn ways to prevent such injuries. According to the American Academy of Ophthalmology, an estimated 2.5 million people experience eye injuries every year—injuries that have the potential to result in partial or total vision loss. </w:t>
                            </w:r>
                          </w:p>
                          <w:p w:rsidR="00125DAB" w:rsidP="005A7058" w14:textId="77777777">
                            <w:pPr>
                              <w:spacing w:before="0" w:after="60"/>
                              <w:rPr>
                                <w:rFonts w:asciiTheme="majorHAnsi" w:hAnsiTheme="majorHAnsi" w:cstheme="majorHAnsi"/>
                                <w:sz w:val="20"/>
                                <w:szCs w:val="20"/>
                              </w:rPr>
                            </w:pPr>
                            <w:r>
                              <w:rPr>
                                <w:rFonts w:asciiTheme="majorHAnsi" w:hAnsiTheme="majorHAnsi" w:cstheme="majorHAnsi"/>
                                <w:sz w:val="20"/>
                                <w:szCs w:val="20"/>
                              </w:rPr>
                              <w:t>Eye injuries can impact employees across industry lines. While every workplace is different, common causes of occupational eye injuries include flying objects, chemical splashes, harmful radiation and airborne debris or other particles (e.g., dust). To protect your employees from eye injuries, make sure they follow these safety measures</w:t>
                            </w:r>
                            <w:r w:rsidRPr="00D8200D">
                              <w:rPr>
                                <w:rFonts w:asciiTheme="majorHAnsi" w:hAnsiTheme="majorHAnsi" w:cstheme="majorHAnsi"/>
                                <w:sz w:val="20"/>
                                <w:szCs w:val="20"/>
                              </w:rPr>
                              <w:t>:</w:t>
                            </w:r>
                          </w:p>
                          <w:p w:rsidR="00125DAB" w:rsidRPr="005A7058" w:rsidP="005A7058" w14:textId="77777777">
                            <w:pPr>
                              <w:pStyle w:val="ListParagraph"/>
                              <w:numPr>
                                <w:ilvl w:val="0"/>
                                <w:numId w:val="12"/>
                              </w:numPr>
                              <w:spacing w:after="120"/>
                              <w:ind w:left="360"/>
                              <w:rPr>
                                <w:rFonts w:asciiTheme="majorHAnsi" w:hAnsiTheme="majorHAnsi" w:cstheme="majorHAnsi"/>
                                <w:sz w:val="20"/>
                                <w:szCs w:val="20"/>
                              </w:rPr>
                            </w:pPr>
                            <w:r w:rsidRPr="005A7058">
                              <w:rPr>
                                <w:rFonts w:asciiTheme="majorHAnsi" w:hAnsiTheme="majorHAnsi" w:cstheme="majorHAnsi"/>
                                <w:sz w:val="20"/>
                                <w:szCs w:val="20"/>
                              </w:rPr>
                              <w:t xml:space="preserve">Select safety glasses or goggles that are appropriate for the job and your facial features. </w:t>
                            </w:r>
                          </w:p>
                          <w:p w:rsidR="00125DAB" w:rsidRPr="005A7058" w:rsidP="005A7058" w14:textId="77777777">
                            <w:pPr>
                              <w:pStyle w:val="ListParagraph"/>
                              <w:numPr>
                                <w:ilvl w:val="0"/>
                                <w:numId w:val="12"/>
                              </w:numPr>
                              <w:spacing w:after="120"/>
                              <w:ind w:left="360"/>
                              <w:rPr>
                                <w:rFonts w:asciiTheme="majorHAnsi" w:hAnsiTheme="majorHAnsi" w:cstheme="majorHAnsi"/>
                                <w:sz w:val="20"/>
                                <w:szCs w:val="20"/>
                              </w:rPr>
                            </w:pPr>
                            <w:r w:rsidRPr="005A7058">
                              <w:rPr>
                                <w:rFonts w:asciiTheme="majorHAnsi" w:hAnsiTheme="majorHAnsi" w:cstheme="majorHAnsi"/>
                                <w:sz w:val="20"/>
                                <w:szCs w:val="20"/>
                              </w:rPr>
                              <w:t xml:space="preserve">Utilize glasses or goggles that are properly ventilated for the work you are performing. </w:t>
                            </w:r>
                          </w:p>
                          <w:p w:rsidR="00125DAB" w:rsidP="005A7058" w14:textId="77777777">
                            <w:pPr>
                              <w:pStyle w:val="ListParagraph"/>
                              <w:numPr>
                                <w:ilvl w:val="0"/>
                                <w:numId w:val="12"/>
                              </w:numPr>
                              <w:spacing w:after="60"/>
                              <w:ind w:left="360"/>
                              <w:rPr>
                                <w:rFonts w:asciiTheme="majorHAnsi" w:hAnsiTheme="majorHAnsi" w:cstheme="majorHAnsi"/>
                                <w:sz w:val="20"/>
                                <w:szCs w:val="20"/>
                              </w:rPr>
                            </w:pPr>
                            <w:r w:rsidRPr="005A7058">
                              <w:rPr>
                                <w:rFonts w:asciiTheme="majorHAnsi" w:hAnsiTheme="majorHAnsi" w:cstheme="majorHAnsi"/>
                                <w:sz w:val="20"/>
                                <w:szCs w:val="20"/>
                              </w:rPr>
                              <w:t>Keep safety glasses and goggles clean. Scratches and dirt can reduce vision, cause glare and contribute to accidents.</w:t>
                            </w:r>
                            <w:r>
                              <w:rPr>
                                <w:rFonts w:asciiTheme="majorHAnsi" w:hAnsiTheme="majorHAnsi" w:cstheme="majorHAnsi"/>
                                <w:sz w:val="20"/>
                                <w:szCs w:val="20"/>
                              </w:rPr>
                              <w:t xml:space="preserve"> </w:t>
                            </w:r>
                          </w:p>
                          <w:p w:rsidR="00125DAB" w:rsidRPr="005A7058" w:rsidP="005A7058" w14:textId="77777777">
                            <w:pPr>
                              <w:spacing w:after="120"/>
                              <w:rPr>
                                <w:rFonts w:asciiTheme="majorHAnsi" w:hAnsiTheme="majorHAnsi" w:cstheme="majorHAnsi"/>
                                <w:sz w:val="20"/>
                                <w:szCs w:val="20"/>
                              </w:rPr>
                            </w:pPr>
                            <w:hyperlink r:id="rId163" w:history="1">
                              <w:r w:rsidRPr="001666D6">
                                <w:rPr>
                                  <w:rStyle w:val="Hyperlink"/>
                                  <w:rFonts w:asciiTheme="majorHAnsi" w:hAnsiTheme="majorHAnsi" w:cstheme="majorHAnsi"/>
                                  <w:sz w:val="20"/>
                                  <w:szCs w:val="20"/>
                                </w:rPr>
                                <w:t>Click here</w:t>
                              </w:r>
                            </w:hyperlink>
                            <w:r>
                              <w:rPr>
                                <w:rFonts w:asciiTheme="majorHAnsi" w:hAnsiTheme="majorHAnsi" w:cstheme="majorHAnsi"/>
                                <w:sz w:val="20"/>
                                <w:szCs w:val="20"/>
                              </w:rPr>
                              <w:t xml:space="preserve"> for further resources on occupational eye safety.</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 o:spid="_x0000_s1080" type="#_x0000_t202" style="width:386.55pt;height:223.8pt;margin-top:103.8pt;margin-left:0;mso-height-percent:0;mso-height-relative:margin;mso-position-horizontal:left;mso-position-horizontal-relative:margin;mso-position-vertical-relative:page;mso-width-percent:0;mso-width-relative:margin;mso-wrap-distance-bottom:3.6pt;mso-wrap-distance-left:9pt;mso-wrap-distance-right:9pt;mso-wrap-distance-top:3.6pt;position:absolute;v-text-anchor:top;z-index:251676672" fillcolor="#f2f2f2" stroked="f">
                <v:textbox>
                  <w:txbxContent>
                    <w:p w:rsidR="00125DAB" w:rsidRPr="00F578B9" w:rsidP="005A7058" w14:paraId="70EB13EF"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074585" w:rsidP="005A7058" w14:paraId="0568B363" w14:textId="77777777">
                      <w:pPr>
                        <w:spacing w:before="0" w:after="60"/>
                        <w:rPr>
                          <w:rFonts w:ascii="Calibri Light" w:hAnsi="Calibri Light" w:cs="Calibri Light"/>
                          <w:b/>
                          <w:sz w:val="20"/>
                          <w:szCs w:val="20"/>
                        </w:rPr>
                      </w:pPr>
                      <w:r>
                        <w:rPr>
                          <w:rFonts w:ascii="Calibri Light" w:hAnsi="Calibri Light" w:cs="Calibri Light"/>
                          <w:b/>
                          <w:sz w:val="20"/>
                          <w:szCs w:val="20"/>
                        </w:rPr>
                        <w:t>Safeguarding Employees From Eye Injuries</w:t>
                      </w:r>
                    </w:p>
                    <w:p w:rsidR="00125DAB" w:rsidP="005A7058" w14:paraId="1CB67E4F" w14:textId="77777777">
                      <w:pPr>
                        <w:spacing w:before="0" w:after="60"/>
                        <w:rPr>
                          <w:rFonts w:asciiTheme="majorHAnsi" w:hAnsiTheme="majorHAnsi" w:cstheme="majorHAnsi"/>
                          <w:sz w:val="20"/>
                          <w:szCs w:val="20"/>
                        </w:rPr>
                      </w:pPr>
                      <w:r w:rsidRPr="00D8200D">
                        <w:rPr>
                          <w:rFonts w:asciiTheme="majorHAnsi" w:hAnsiTheme="majorHAnsi" w:cstheme="majorHAnsi"/>
                          <w:sz w:val="20"/>
                          <w:szCs w:val="20"/>
                        </w:rPr>
                        <w:t xml:space="preserve">October is </w:t>
                      </w:r>
                      <w:r>
                        <w:rPr>
                          <w:rFonts w:asciiTheme="majorHAnsi" w:hAnsiTheme="majorHAnsi" w:cstheme="majorHAnsi"/>
                          <w:sz w:val="20"/>
                          <w:szCs w:val="20"/>
                        </w:rPr>
                        <w:t>Eye Injury Prevention Month</w:t>
                      </w:r>
                      <w:r w:rsidRPr="00D8200D">
                        <w:rPr>
                          <w:rFonts w:asciiTheme="majorHAnsi" w:hAnsiTheme="majorHAnsi" w:cstheme="majorHAnsi"/>
                          <w:sz w:val="20"/>
                          <w:szCs w:val="20"/>
                        </w:rPr>
                        <w:t xml:space="preserve">. During this annual event, </w:t>
                      </w:r>
                      <w:r>
                        <w:rPr>
                          <w:rFonts w:asciiTheme="majorHAnsi" w:hAnsiTheme="majorHAnsi" w:cstheme="majorHAnsi"/>
                          <w:sz w:val="20"/>
                          <w:szCs w:val="20"/>
                        </w:rPr>
                        <w:t xml:space="preserve">individuals are encouraged to educate themselves on the ramifications of eye injuries and learn ways to prevent such injuries. According to the American Academy of Ophthalmology, an estimated 2.5 million people experience eye injuries every year—injuries that have the potential to result in partial or total vision loss. </w:t>
                      </w:r>
                    </w:p>
                    <w:p w:rsidR="00125DAB" w:rsidP="005A7058" w14:paraId="20187006" w14:textId="77777777">
                      <w:pPr>
                        <w:spacing w:before="0" w:after="60"/>
                        <w:rPr>
                          <w:rFonts w:asciiTheme="majorHAnsi" w:hAnsiTheme="majorHAnsi" w:cstheme="majorHAnsi"/>
                          <w:sz w:val="20"/>
                          <w:szCs w:val="20"/>
                        </w:rPr>
                      </w:pPr>
                      <w:r>
                        <w:rPr>
                          <w:rFonts w:asciiTheme="majorHAnsi" w:hAnsiTheme="majorHAnsi" w:cstheme="majorHAnsi"/>
                          <w:sz w:val="20"/>
                          <w:szCs w:val="20"/>
                        </w:rPr>
                        <w:t>Eye injuries can impact employees across industry lines. While every workplace is different, common causes of occupational eye injuries include flying objects, chemical splashes, harmful radiation and airborne debris or other particles (e.g., dust). To protect your employees from eye injuries, make sure they follow these safety measures</w:t>
                      </w:r>
                      <w:r w:rsidRPr="00D8200D">
                        <w:rPr>
                          <w:rFonts w:asciiTheme="majorHAnsi" w:hAnsiTheme="majorHAnsi" w:cstheme="majorHAnsi"/>
                          <w:sz w:val="20"/>
                          <w:szCs w:val="20"/>
                        </w:rPr>
                        <w:t>:</w:t>
                      </w:r>
                    </w:p>
                    <w:p w:rsidR="00125DAB" w:rsidRPr="005A7058" w:rsidP="005A7058" w14:paraId="648E490E" w14:textId="77777777">
                      <w:pPr>
                        <w:pStyle w:val="ListParagraph"/>
                        <w:numPr>
                          <w:ilvl w:val="0"/>
                          <w:numId w:val="12"/>
                        </w:numPr>
                        <w:spacing w:after="120"/>
                        <w:ind w:left="360"/>
                        <w:rPr>
                          <w:rFonts w:asciiTheme="majorHAnsi" w:hAnsiTheme="majorHAnsi" w:cstheme="majorHAnsi"/>
                          <w:sz w:val="20"/>
                          <w:szCs w:val="20"/>
                        </w:rPr>
                      </w:pPr>
                      <w:r w:rsidRPr="005A7058">
                        <w:rPr>
                          <w:rFonts w:asciiTheme="majorHAnsi" w:hAnsiTheme="majorHAnsi" w:cstheme="majorHAnsi"/>
                          <w:sz w:val="20"/>
                          <w:szCs w:val="20"/>
                        </w:rPr>
                        <w:t xml:space="preserve">Select safety glasses or goggles that are appropriate for the job and your facial features. </w:t>
                      </w:r>
                    </w:p>
                    <w:p w:rsidR="00125DAB" w:rsidRPr="005A7058" w:rsidP="005A7058" w14:paraId="419584BD" w14:textId="77777777">
                      <w:pPr>
                        <w:pStyle w:val="ListParagraph"/>
                        <w:numPr>
                          <w:ilvl w:val="0"/>
                          <w:numId w:val="12"/>
                        </w:numPr>
                        <w:spacing w:after="120"/>
                        <w:ind w:left="360"/>
                        <w:rPr>
                          <w:rFonts w:asciiTheme="majorHAnsi" w:hAnsiTheme="majorHAnsi" w:cstheme="majorHAnsi"/>
                          <w:sz w:val="20"/>
                          <w:szCs w:val="20"/>
                        </w:rPr>
                      </w:pPr>
                      <w:r w:rsidRPr="005A7058">
                        <w:rPr>
                          <w:rFonts w:asciiTheme="majorHAnsi" w:hAnsiTheme="majorHAnsi" w:cstheme="majorHAnsi"/>
                          <w:sz w:val="20"/>
                          <w:szCs w:val="20"/>
                        </w:rPr>
                        <w:t xml:space="preserve">Utilize glasses or goggles that are properly ventilated for the work you are performing. </w:t>
                      </w:r>
                    </w:p>
                    <w:p w:rsidR="00125DAB" w:rsidP="005A7058" w14:paraId="20121AA8" w14:textId="77777777">
                      <w:pPr>
                        <w:pStyle w:val="ListParagraph"/>
                        <w:numPr>
                          <w:ilvl w:val="0"/>
                          <w:numId w:val="12"/>
                        </w:numPr>
                        <w:spacing w:after="60"/>
                        <w:ind w:left="360"/>
                        <w:rPr>
                          <w:rFonts w:asciiTheme="majorHAnsi" w:hAnsiTheme="majorHAnsi" w:cstheme="majorHAnsi"/>
                          <w:sz w:val="20"/>
                          <w:szCs w:val="20"/>
                        </w:rPr>
                      </w:pPr>
                      <w:r w:rsidRPr="005A7058">
                        <w:rPr>
                          <w:rFonts w:asciiTheme="majorHAnsi" w:hAnsiTheme="majorHAnsi" w:cstheme="majorHAnsi"/>
                          <w:sz w:val="20"/>
                          <w:szCs w:val="20"/>
                        </w:rPr>
                        <w:t>Keep safety glasses and goggles clean. Scratches and dirt can reduce vision, cause glare and contribute to accidents.</w:t>
                      </w:r>
                      <w:r>
                        <w:rPr>
                          <w:rFonts w:asciiTheme="majorHAnsi" w:hAnsiTheme="majorHAnsi" w:cstheme="majorHAnsi"/>
                          <w:sz w:val="20"/>
                          <w:szCs w:val="20"/>
                        </w:rPr>
                        <w:t xml:space="preserve"> </w:t>
                      </w:r>
                    </w:p>
                    <w:p w:rsidR="00125DAB" w:rsidRPr="005A7058" w:rsidP="005A7058" w14:paraId="71956A42" w14:textId="77777777">
                      <w:pPr>
                        <w:spacing w:after="120"/>
                        <w:rPr>
                          <w:rFonts w:asciiTheme="majorHAnsi" w:hAnsiTheme="majorHAnsi" w:cstheme="majorHAnsi"/>
                          <w:sz w:val="20"/>
                          <w:szCs w:val="20"/>
                        </w:rPr>
                      </w:pPr>
                      <w:hyperlink r:id="rId163" w:history="1">
                        <w:r w:rsidRPr="001666D6">
                          <w:rPr>
                            <w:rStyle w:val="Hyperlink"/>
                            <w:rFonts w:asciiTheme="majorHAnsi" w:hAnsiTheme="majorHAnsi" w:cstheme="majorHAnsi"/>
                            <w:sz w:val="20"/>
                            <w:szCs w:val="20"/>
                          </w:rPr>
                          <w:t>Click here</w:t>
                        </w:r>
                      </w:hyperlink>
                      <w:r>
                        <w:rPr>
                          <w:rFonts w:asciiTheme="majorHAnsi" w:hAnsiTheme="majorHAnsi" w:cstheme="majorHAnsi"/>
                          <w:sz w:val="20"/>
                          <w:szCs w:val="20"/>
                        </w:rPr>
                        <w:t xml:space="preserve"> for further resources on occupational eye safety.</w:t>
                      </w:r>
                    </w:p>
                  </w:txbxContent>
                </v:textbox>
                <w10:wrap anchorx="margin"/>
              </v:shape>
            </w:pict>
          </mc:Fallback>
        </mc:AlternateContent>
      </w:r>
      <w:r>
        <w:br w:type="page"/>
      </w:r>
    </w:p>
    <w:tbl>
      <w:tblPr>
        <w:tblpPr w:leftFromText="180" w:rightFromText="180" w:horzAnchor="margin" w:tblpY="5907"/>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
      <w:tblGrid>
        <w:gridCol w:w="1542"/>
        <w:gridCol w:w="1542"/>
        <w:gridCol w:w="1542"/>
        <w:gridCol w:w="771"/>
        <w:gridCol w:w="771"/>
        <w:gridCol w:w="1542"/>
        <w:gridCol w:w="1542"/>
        <w:gridCol w:w="1542"/>
      </w:tblGrid>
      <w:tr w14:paraId="37CFFF31" w14:textId="77777777" w:rsidTr="005E1E27">
        <w:tblPrEx>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Ex>
        <w:trPr>
          <w:trHeight w:val="576"/>
        </w:trPr>
        <w:tc>
          <w:tcPr>
            <w:tcW w:w="1542"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5E1E27" w:rsidRPr="00CF2969" w:rsidP="00237B7D" w14:paraId="19DF79E6" w14:textId="77777777">
            <w:pPr>
              <w:pStyle w:val="Days"/>
              <w:rPr>
                <w:rFonts w:ascii="Calibri Light" w:hAnsi="Calibri Light"/>
                <w:b/>
                <w:color w:val="FFFFFF"/>
                <w:sz w:val="22"/>
              </w:rPr>
            </w:pPr>
            <w:r w:rsidRPr="00CF2969">
              <w:rPr>
                <w:rFonts w:ascii="Calibri Light" w:hAnsi="Calibri Light"/>
                <w:b/>
                <w:color w:val="FFFFFF"/>
                <w:sz w:val="22"/>
              </w:rPr>
              <w:t>SUNDAY</w:t>
            </w:r>
          </w:p>
        </w:tc>
        <w:tc>
          <w:tcPr>
            <w:tcW w:w="1542"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5E1E27" w:rsidRPr="00CF2969" w:rsidP="00237B7D" w14:paraId="2D542ABF" w14:textId="77777777">
            <w:pPr>
              <w:pStyle w:val="Days"/>
              <w:rPr>
                <w:rFonts w:ascii="Calibri Light" w:hAnsi="Calibri Light"/>
                <w:b/>
                <w:color w:val="FFFFFF"/>
                <w:sz w:val="22"/>
              </w:rPr>
            </w:pPr>
            <w:r w:rsidRPr="00CF2969">
              <w:rPr>
                <w:rFonts w:ascii="Calibri Light" w:hAnsi="Calibri Light"/>
                <w:b/>
                <w:color w:val="FFFFFF"/>
                <w:sz w:val="22"/>
              </w:rPr>
              <w:t>MONDAY</w:t>
            </w:r>
          </w:p>
        </w:tc>
        <w:tc>
          <w:tcPr>
            <w:tcW w:w="1542" w:type="dxa"/>
            <w:tcBorders>
              <w:top w:val="single" w:sz="2" w:space="0" w:color="000000"/>
              <w:left w:val="single" w:sz="2" w:space="0" w:color="000000"/>
              <w:bottom w:val="single" w:sz="2" w:space="0" w:color="000000"/>
              <w:right w:val="single" w:sz="2" w:space="0" w:color="000000"/>
            </w:tcBorders>
            <w:shd w:val="clear" w:color="auto" w:fill="404040" w:themeFill="text1" w:themeFillTint="BF"/>
          </w:tcPr>
          <w:p w:rsidR="005E1E27" w:rsidRPr="00CF2969" w:rsidP="005E1E27" w14:paraId="10F8B216" w14:textId="77777777">
            <w:pPr>
              <w:pStyle w:val="Days"/>
              <w:spacing w:before="120"/>
              <w:rPr>
                <w:rFonts w:ascii="Calibri Light" w:hAnsi="Calibri Light"/>
                <w:b/>
                <w:color w:val="FFFFFF"/>
                <w:sz w:val="22"/>
              </w:rPr>
            </w:pPr>
            <w:r>
              <w:rPr>
                <w:rFonts w:ascii="Calibri Light" w:hAnsi="Calibri Light"/>
                <w:b/>
                <w:color w:val="FFFFFF"/>
                <w:sz w:val="22"/>
              </w:rPr>
              <w:t>TUESDAY</w:t>
            </w:r>
          </w:p>
        </w:tc>
        <w:tc>
          <w:tcPr>
            <w:tcW w:w="1542" w:type="dxa"/>
            <w:gridSpan w:val="2"/>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5E1E27" w:rsidRPr="00CF2969" w:rsidP="00237B7D" w14:paraId="2FD4C185" w14:textId="77777777">
            <w:pPr>
              <w:pStyle w:val="Days"/>
              <w:rPr>
                <w:rFonts w:ascii="Calibri Light" w:hAnsi="Calibri Light"/>
                <w:b/>
                <w:color w:val="FFFFFF"/>
                <w:sz w:val="22"/>
              </w:rPr>
            </w:pPr>
            <w:r w:rsidRPr="00CF2969">
              <w:rPr>
                <w:rFonts w:ascii="Calibri Light" w:hAnsi="Calibri Light"/>
                <w:b/>
                <w:color w:val="FFFFFF"/>
                <w:sz w:val="22"/>
              </w:rPr>
              <w:t>WEDNESDAY</w:t>
            </w:r>
          </w:p>
        </w:tc>
        <w:tc>
          <w:tcPr>
            <w:tcW w:w="1542"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5E1E27" w:rsidRPr="00CF2969" w:rsidP="00237B7D" w14:paraId="1010E8C1" w14:textId="77777777">
            <w:pPr>
              <w:pStyle w:val="Days"/>
              <w:rPr>
                <w:rFonts w:ascii="Calibri Light" w:hAnsi="Calibri Light"/>
                <w:b/>
                <w:color w:val="FFFFFF"/>
                <w:sz w:val="22"/>
              </w:rPr>
            </w:pPr>
            <w:r w:rsidRPr="00CF2969">
              <w:rPr>
                <w:rFonts w:ascii="Calibri Light" w:hAnsi="Calibri Light"/>
                <w:b/>
                <w:color w:val="FFFFFF"/>
                <w:sz w:val="22"/>
              </w:rPr>
              <w:t>THURSDAY</w:t>
            </w:r>
          </w:p>
        </w:tc>
        <w:tc>
          <w:tcPr>
            <w:tcW w:w="1542"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5E1E27" w:rsidRPr="00CF2969" w:rsidP="00237B7D" w14:paraId="73BDFAFE" w14:textId="77777777">
            <w:pPr>
              <w:pStyle w:val="Days"/>
              <w:rPr>
                <w:rFonts w:ascii="Calibri Light" w:hAnsi="Calibri Light"/>
                <w:b/>
                <w:color w:val="FFFFFF"/>
                <w:sz w:val="22"/>
              </w:rPr>
            </w:pPr>
            <w:r w:rsidRPr="00CF2969">
              <w:rPr>
                <w:rFonts w:ascii="Calibri Light" w:hAnsi="Calibri Light"/>
                <w:b/>
                <w:color w:val="FFFFFF"/>
                <w:sz w:val="22"/>
              </w:rPr>
              <w:t>FRIDAY</w:t>
            </w:r>
          </w:p>
        </w:tc>
        <w:tc>
          <w:tcPr>
            <w:tcW w:w="1542"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5E1E27" w:rsidRPr="00CF2969" w:rsidP="00237B7D" w14:paraId="5A52DC08" w14:textId="77777777">
            <w:pPr>
              <w:pStyle w:val="Days"/>
              <w:rPr>
                <w:rFonts w:ascii="Calibri Light" w:hAnsi="Calibri Light"/>
                <w:b/>
                <w:color w:val="FFFFFF"/>
                <w:sz w:val="22"/>
              </w:rPr>
            </w:pPr>
            <w:r w:rsidRPr="00CF2969">
              <w:rPr>
                <w:rFonts w:ascii="Calibri Light" w:hAnsi="Calibri Light"/>
                <w:b/>
                <w:color w:val="FFFFFF"/>
                <w:sz w:val="22"/>
              </w:rPr>
              <w:t>SATURDAY</w:t>
            </w:r>
          </w:p>
        </w:tc>
      </w:tr>
      <w:tr w14:paraId="7E15E8FF" w14:textId="77777777" w:rsidTr="005E1E27">
        <w:tblPrEx>
          <w:tblW w:w="5000" w:type="pct"/>
          <w:tblLook w:val="0420"/>
        </w:tblPrEx>
        <w:trPr>
          <w:trHeight w:val="1771"/>
        </w:trPr>
        <w:tc>
          <w:tcPr>
            <w:tcW w:w="5397" w:type="dxa"/>
            <w:gridSpan w:val="4"/>
            <w:tcBorders>
              <w:top w:val="single" w:sz="2" w:space="0" w:color="000000"/>
              <w:left w:val="single" w:sz="2" w:space="0" w:color="000000"/>
              <w:bottom w:val="single" w:sz="4" w:space="0" w:color="000000"/>
              <w:right w:val="nil"/>
            </w:tcBorders>
            <w:shd w:val="clear" w:color="auto" w:fill="auto"/>
            <w:vAlign w:val="center"/>
          </w:tcPr>
          <w:p w:rsidR="005E1E27" w:rsidRPr="00F06EE4" w:rsidP="00237B7D" w14:paraId="417DBDF0" w14:textId="77777777">
            <w:pPr>
              <w:jc w:val="center"/>
              <w:rPr>
                <w:rStyle w:val="Hyperlink"/>
                <w:rFonts w:asciiTheme="minorHAnsi" w:hAnsiTheme="minorHAnsi" w:cstheme="minorHAnsi"/>
                <w:sz w:val="16"/>
                <w:szCs w:val="16"/>
              </w:rPr>
            </w:pPr>
            <w:r w:rsidRPr="00F06EE4">
              <w:rPr>
                <w:rFonts w:asciiTheme="minorHAnsi" w:hAnsiTheme="minorHAnsi" w:cstheme="minorHAnsi"/>
                <w:sz w:val="16"/>
                <w:szCs w:val="16"/>
              </w:rPr>
              <w:fldChar w:fldCharType="begin"/>
            </w:r>
            <w:r w:rsidR="00783A9B">
              <w:rPr>
                <w:rFonts w:asciiTheme="minorHAnsi" w:hAnsiTheme="minorHAnsi" w:cstheme="minorHAnsi"/>
                <w:sz w:val="16"/>
                <w:szCs w:val="16"/>
              </w:rPr>
              <w:instrText>HYPERLINK "https://www.diabetes.org/community/american-diabetes-month"</w:instrText>
            </w:r>
            <w:r w:rsidRPr="00F06EE4">
              <w:rPr>
                <w:rFonts w:asciiTheme="minorHAnsi" w:hAnsiTheme="minorHAnsi" w:cstheme="minorHAnsi"/>
                <w:sz w:val="16"/>
                <w:szCs w:val="16"/>
              </w:rPr>
              <w:fldChar w:fldCharType="separate"/>
            </w:r>
            <w:r w:rsidRPr="00F06EE4">
              <w:rPr>
                <w:rStyle w:val="Hyperlink"/>
                <w:sz w:val="16"/>
                <w:szCs w:val="16"/>
              </w:rPr>
              <w:t>American</w:t>
            </w:r>
            <w:r w:rsidRPr="00F06EE4">
              <w:rPr>
                <w:rStyle w:val="Hyperlink"/>
                <w:rFonts w:asciiTheme="minorHAnsi" w:hAnsiTheme="minorHAnsi" w:cstheme="minorHAnsi"/>
                <w:sz w:val="16"/>
                <w:szCs w:val="16"/>
              </w:rPr>
              <w:t xml:space="preserve"> Diabetes Month</w:t>
            </w:r>
          </w:p>
          <w:p w:rsidR="005E1E27" w:rsidRPr="00E23F1E" w:rsidP="00237B7D" w14:paraId="0FEC7070" w14:textId="77777777">
            <w:pPr>
              <w:jc w:val="center"/>
              <w:rPr>
                <w:rStyle w:val="Hyperlink"/>
                <w:rFonts w:asciiTheme="minorHAnsi" w:hAnsiTheme="minorHAnsi" w:cstheme="minorHAnsi"/>
                <w:sz w:val="16"/>
                <w:szCs w:val="16"/>
              </w:rPr>
            </w:pPr>
            <w:r w:rsidRPr="00F06EE4">
              <w:rPr>
                <w:rFonts w:asciiTheme="minorHAnsi" w:hAnsiTheme="minorHAnsi" w:cstheme="minorHAnsi"/>
                <w:sz w:val="16"/>
                <w:szCs w:val="16"/>
              </w:rPr>
              <w:fldChar w:fldCharType="end"/>
            </w:r>
            <w:r>
              <w:rPr>
                <w:rFonts w:asciiTheme="minorHAnsi" w:hAnsiTheme="minorHAnsi" w:cstheme="minorHAnsi"/>
                <w:sz w:val="16"/>
                <w:szCs w:val="16"/>
              </w:rPr>
              <w:fldChar w:fldCharType="begin"/>
            </w:r>
            <w:r w:rsidR="00783A9B">
              <w:rPr>
                <w:rFonts w:asciiTheme="minorHAnsi" w:hAnsiTheme="minorHAnsi" w:cstheme="minorHAnsi"/>
                <w:sz w:val="16"/>
                <w:szCs w:val="16"/>
              </w:rPr>
              <w:instrText>HYPERLINK "https://www.urologyhealth.org/media-center/bladder-health-month"</w:instrText>
            </w:r>
            <w:r>
              <w:rPr>
                <w:rFonts w:asciiTheme="minorHAnsi" w:hAnsiTheme="minorHAnsi" w:cstheme="minorHAnsi"/>
                <w:sz w:val="16"/>
                <w:szCs w:val="16"/>
              </w:rPr>
              <w:fldChar w:fldCharType="separate"/>
            </w:r>
            <w:r w:rsidRPr="00E23F1E">
              <w:rPr>
                <w:rStyle w:val="Hyperlink"/>
                <w:rFonts w:asciiTheme="minorHAnsi" w:hAnsiTheme="minorHAnsi" w:cstheme="minorHAnsi"/>
                <w:sz w:val="16"/>
                <w:szCs w:val="16"/>
              </w:rPr>
              <w:t>Bladder Health Month</w:t>
            </w:r>
          </w:p>
          <w:p w:rsidR="005E1E27" w:rsidRPr="00714D31" w:rsidP="00237B7D" w14:paraId="7CA240C4" w14:textId="77777777">
            <w:pPr>
              <w:jc w:val="center"/>
              <w:rPr>
                <w:rFonts w:asciiTheme="minorHAnsi" w:hAnsiTheme="minorHAnsi" w:cstheme="minorHAnsi"/>
                <w:sz w:val="16"/>
                <w:szCs w:val="16"/>
              </w:rPr>
            </w:pPr>
            <w:r>
              <w:rPr>
                <w:rFonts w:asciiTheme="minorHAnsi" w:hAnsiTheme="minorHAnsi" w:cstheme="minorHAnsi"/>
                <w:sz w:val="16"/>
                <w:szCs w:val="16"/>
              </w:rPr>
              <w:fldChar w:fldCharType="end"/>
            </w:r>
            <w:hyperlink r:id="rId164" w:history="1">
              <w:r w:rsidRPr="00714D31">
                <w:rPr>
                  <w:rStyle w:val="Hyperlink"/>
                  <w:rFonts w:asciiTheme="minorHAnsi" w:hAnsiTheme="minorHAnsi" w:cstheme="minorHAnsi"/>
                  <w:sz w:val="16"/>
                  <w:szCs w:val="16"/>
                </w:rPr>
                <w:t>COPD Awareness Month</w:t>
              </w:r>
            </w:hyperlink>
          </w:p>
          <w:p w:rsidR="005E1E27" w:rsidRPr="00E23F1E" w:rsidP="00237B7D" w14:paraId="779B955D" w14:textId="77777777">
            <w:pPr>
              <w:jc w:val="center"/>
              <w:rPr>
                <w:rStyle w:val="Hyperlink"/>
                <w:rFonts w:asciiTheme="minorHAnsi" w:hAnsiTheme="minorHAnsi" w:cstheme="minorHAnsi"/>
              </w:rPr>
            </w:pPr>
            <w:r>
              <w:rPr>
                <w:rFonts w:asciiTheme="minorHAnsi" w:hAnsiTheme="minorHAnsi" w:cstheme="minorHAnsi"/>
                <w:sz w:val="16"/>
                <w:szCs w:val="16"/>
              </w:rPr>
              <w:fldChar w:fldCharType="begin"/>
            </w:r>
            <w:r w:rsidR="00783A9B">
              <w:rPr>
                <w:rFonts w:asciiTheme="minorHAnsi" w:hAnsiTheme="minorHAnsi" w:cstheme="minorHAnsi"/>
                <w:sz w:val="16"/>
                <w:szCs w:val="16"/>
              </w:rPr>
              <w:instrText>HYPERLINK "https://www.aao.org/newsroom/observances"</w:instrText>
            </w:r>
            <w:r>
              <w:rPr>
                <w:rFonts w:asciiTheme="minorHAnsi" w:hAnsiTheme="minorHAnsi" w:cstheme="minorHAnsi"/>
                <w:sz w:val="16"/>
                <w:szCs w:val="16"/>
              </w:rPr>
              <w:fldChar w:fldCharType="separate"/>
            </w:r>
            <w:r w:rsidRPr="00E23F1E">
              <w:rPr>
                <w:rStyle w:val="Hyperlink"/>
                <w:rFonts w:asciiTheme="minorHAnsi" w:hAnsiTheme="minorHAnsi" w:cstheme="minorHAnsi"/>
                <w:sz w:val="16"/>
                <w:szCs w:val="16"/>
              </w:rPr>
              <w:t>Diabetic Eye Disease Month</w:t>
            </w:r>
          </w:p>
          <w:p w:rsidR="005E1E27" w:rsidRPr="00714D31" w:rsidP="00237B7D" w14:paraId="26BDFBDC" w14:textId="77777777">
            <w:pPr>
              <w:jc w:val="center"/>
              <w:rPr>
                <w:rFonts w:asciiTheme="minorHAnsi" w:hAnsiTheme="minorHAnsi" w:cstheme="minorHAnsi"/>
                <w:sz w:val="16"/>
                <w:szCs w:val="16"/>
              </w:rPr>
            </w:pPr>
            <w:r>
              <w:rPr>
                <w:rFonts w:asciiTheme="minorHAnsi" w:hAnsiTheme="minorHAnsi" w:cstheme="minorHAnsi"/>
                <w:sz w:val="16"/>
                <w:szCs w:val="16"/>
              </w:rPr>
              <w:fldChar w:fldCharType="end"/>
            </w:r>
            <w:hyperlink r:id="rId141" w:history="1">
              <w:r w:rsidRPr="00714D31">
                <w:rPr>
                  <w:rStyle w:val="Hyperlink"/>
                  <w:rFonts w:asciiTheme="minorHAnsi" w:hAnsiTheme="minorHAnsi" w:cstheme="minorHAnsi"/>
                  <w:sz w:val="16"/>
                  <w:szCs w:val="16"/>
                </w:rPr>
                <w:t>Fall Safety Campaign</w:t>
              </w:r>
            </w:hyperlink>
          </w:p>
          <w:p w:rsidR="005E1E27" w:rsidP="00237B7D" w14:paraId="6173F020" w14:textId="77777777">
            <w:pPr>
              <w:jc w:val="center"/>
              <w:rPr>
                <w:rFonts w:ascii="Calibri Light" w:hAnsi="Calibri Light" w:cs="Arial"/>
                <w:sz w:val="16"/>
                <w:szCs w:val="16"/>
              </w:rPr>
            </w:pPr>
            <w:hyperlink r:id="rId165" w:history="1">
              <w:r w:rsidRPr="00714D31" w:rsidR="007D36B6">
                <w:rPr>
                  <w:rStyle w:val="Hyperlink"/>
                  <w:rFonts w:asciiTheme="minorHAnsi" w:hAnsiTheme="minorHAnsi" w:cstheme="minorHAnsi"/>
                  <w:sz w:val="16"/>
                  <w:szCs w:val="16"/>
                </w:rPr>
                <w:t>Lung Cancer Awareness Month</w:t>
              </w:r>
            </w:hyperlink>
          </w:p>
        </w:tc>
        <w:tc>
          <w:tcPr>
            <w:tcW w:w="5397" w:type="dxa"/>
            <w:gridSpan w:val="4"/>
            <w:tcBorders>
              <w:top w:val="single" w:sz="2" w:space="0" w:color="000000"/>
              <w:left w:val="nil"/>
              <w:bottom w:val="single" w:sz="4" w:space="0" w:color="000000"/>
              <w:right w:val="single" w:sz="2" w:space="0" w:color="000000"/>
            </w:tcBorders>
            <w:shd w:val="clear" w:color="auto" w:fill="auto"/>
            <w:vAlign w:val="center"/>
          </w:tcPr>
          <w:p w:rsidR="005E1E27" w:rsidRPr="00714D31" w:rsidP="00237B7D" w14:paraId="37CFE739" w14:textId="77777777">
            <w:pPr>
              <w:jc w:val="center"/>
              <w:rPr>
                <w:rFonts w:asciiTheme="minorHAnsi" w:hAnsiTheme="minorHAnsi" w:cstheme="minorHAnsi"/>
                <w:sz w:val="16"/>
                <w:szCs w:val="16"/>
              </w:rPr>
            </w:pPr>
            <w:hyperlink r:id="rId166" w:history="1">
              <w:r w:rsidR="002D65B6">
                <w:rPr>
                  <w:rStyle w:val="Hyperlink"/>
                  <w:rFonts w:asciiTheme="minorHAnsi" w:hAnsiTheme="minorHAnsi" w:cstheme="minorHAnsi"/>
                  <w:sz w:val="16"/>
                  <w:szCs w:val="16"/>
                </w:rPr>
                <w:t>National Alzheimer’s Disease Awareness Month</w:t>
              </w:r>
            </w:hyperlink>
          </w:p>
          <w:p w:rsidR="005E1E27" w:rsidRPr="00E23F1E" w:rsidP="00237B7D" w14:paraId="3DE64941" w14:textId="77777777">
            <w:pPr>
              <w:jc w:val="center"/>
              <w:rPr>
                <w:rStyle w:val="Hyperlink"/>
                <w:rFonts w:asciiTheme="minorHAnsi" w:hAnsiTheme="minorHAnsi" w:cstheme="minorHAnsi"/>
                <w:sz w:val="16"/>
                <w:szCs w:val="16"/>
              </w:rPr>
            </w:pPr>
            <w:r>
              <w:rPr>
                <w:rFonts w:asciiTheme="minorHAnsi" w:hAnsiTheme="minorHAnsi" w:cstheme="minorHAnsi"/>
                <w:sz w:val="16"/>
                <w:szCs w:val="16"/>
              </w:rPr>
              <w:fldChar w:fldCharType="begin"/>
            </w:r>
            <w:r w:rsidR="00AE1AD3">
              <w:rPr>
                <w:rFonts w:asciiTheme="minorHAnsi" w:hAnsiTheme="minorHAnsi" w:cstheme="minorHAnsi"/>
                <w:sz w:val="16"/>
                <w:szCs w:val="16"/>
              </w:rPr>
              <w:instrText>HYPERLINK "https://www.aarp.org/caregiving/home-care/info-2019/national-family-caregivers-month.html"</w:instrText>
            </w:r>
            <w:r>
              <w:rPr>
                <w:rFonts w:asciiTheme="minorHAnsi" w:hAnsiTheme="minorHAnsi" w:cstheme="minorHAnsi"/>
                <w:sz w:val="16"/>
                <w:szCs w:val="16"/>
              </w:rPr>
              <w:fldChar w:fldCharType="separate"/>
            </w:r>
            <w:r w:rsidRPr="00E23F1E">
              <w:rPr>
                <w:rStyle w:val="Hyperlink"/>
                <w:rFonts w:asciiTheme="minorHAnsi" w:hAnsiTheme="minorHAnsi" w:cstheme="minorHAnsi"/>
                <w:sz w:val="16"/>
                <w:szCs w:val="16"/>
              </w:rPr>
              <w:t>National Family Caregivers Month</w:t>
            </w:r>
          </w:p>
          <w:p w:rsidR="005E1E27" w:rsidRPr="00E23F1E" w:rsidP="00237B7D" w14:paraId="46950A65" w14:textId="77777777">
            <w:pPr>
              <w:jc w:val="center"/>
              <w:rPr>
                <w:rStyle w:val="Hyperlink"/>
                <w:rFonts w:asciiTheme="minorHAnsi" w:hAnsiTheme="minorHAnsi" w:cstheme="minorHAnsi"/>
                <w:sz w:val="16"/>
                <w:szCs w:val="16"/>
              </w:rPr>
            </w:pPr>
            <w:r>
              <w:rPr>
                <w:rFonts w:asciiTheme="minorHAnsi" w:hAnsiTheme="minorHAnsi" w:cstheme="minorHAnsi"/>
                <w:sz w:val="16"/>
                <w:szCs w:val="16"/>
              </w:rPr>
              <w:fldChar w:fldCharType="end"/>
            </w:r>
            <w:r>
              <w:rPr>
                <w:rFonts w:asciiTheme="minorHAnsi" w:hAnsiTheme="minorHAnsi" w:cstheme="minorHAnsi"/>
                <w:sz w:val="16"/>
                <w:szCs w:val="16"/>
              </w:rPr>
              <w:fldChar w:fldCharType="begin"/>
            </w:r>
            <w:r w:rsidR="00AE1AD3">
              <w:rPr>
                <w:rFonts w:asciiTheme="minorHAnsi" w:hAnsiTheme="minorHAnsi" w:cstheme="minorHAnsi"/>
                <w:sz w:val="16"/>
                <w:szCs w:val="16"/>
              </w:rPr>
              <w:instrText>HYPERLINK "https://www.aad.org/public/public-health/awareness-campaigns/national-healthy-skin-month"</w:instrText>
            </w:r>
            <w:r>
              <w:rPr>
                <w:rFonts w:asciiTheme="minorHAnsi" w:hAnsiTheme="minorHAnsi" w:cstheme="minorHAnsi"/>
                <w:sz w:val="16"/>
                <w:szCs w:val="16"/>
              </w:rPr>
              <w:fldChar w:fldCharType="separate"/>
            </w:r>
            <w:r w:rsidRPr="00E23F1E">
              <w:rPr>
                <w:rStyle w:val="Hyperlink"/>
                <w:rFonts w:asciiTheme="minorHAnsi" w:hAnsiTheme="minorHAnsi" w:cstheme="minorHAnsi"/>
                <w:sz w:val="16"/>
                <w:szCs w:val="16"/>
              </w:rPr>
              <w:t>National Healthy Skin Month</w:t>
            </w:r>
          </w:p>
          <w:p w:rsidR="005E1E27" w:rsidRPr="00D17966" w:rsidP="00237B7D" w14:paraId="5EBC9EFA" w14:textId="77777777">
            <w:pPr>
              <w:jc w:val="center"/>
              <w:rPr>
                <w:rStyle w:val="Hyperlink"/>
                <w:rFonts w:asciiTheme="minorHAnsi" w:hAnsiTheme="minorHAnsi" w:cstheme="minorHAnsi"/>
                <w:sz w:val="16"/>
                <w:szCs w:val="16"/>
              </w:rPr>
            </w:pPr>
            <w:r>
              <w:rPr>
                <w:rFonts w:asciiTheme="minorHAnsi" w:hAnsiTheme="minorHAnsi" w:cstheme="minorHAnsi"/>
                <w:sz w:val="16"/>
                <w:szCs w:val="16"/>
              </w:rPr>
              <w:fldChar w:fldCharType="end"/>
            </w:r>
            <w:r w:rsidRPr="00D17966">
              <w:rPr>
                <w:rFonts w:asciiTheme="minorHAnsi" w:hAnsiTheme="minorHAnsi" w:cstheme="minorHAnsi"/>
                <w:sz w:val="16"/>
                <w:szCs w:val="16"/>
              </w:rPr>
              <w:fldChar w:fldCharType="begin"/>
            </w:r>
            <w:r w:rsidR="00AE1AD3">
              <w:rPr>
                <w:rFonts w:asciiTheme="minorHAnsi" w:hAnsiTheme="minorHAnsi" w:cstheme="minorHAnsi"/>
                <w:sz w:val="16"/>
                <w:szCs w:val="16"/>
              </w:rPr>
              <w:instrText>HYPERLINK "https://www.nhpco.org/"</w:instrText>
            </w:r>
            <w:r w:rsidRPr="00D17966">
              <w:rPr>
                <w:rFonts w:asciiTheme="minorHAnsi" w:hAnsiTheme="minorHAnsi" w:cstheme="minorHAnsi"/>
                <w:sz w:val="16"/>
                <w:szCs w:val="16"/>
              </w:rPr>
              <w:fldChar w:fldCharType="separate"/>
            </w:r>
            <w:r w:rsidRPr="00D17966">
              <w:rPr>
                <w:rStyle w:val="Hyperlink"/>
                <w:rFonts w:asciiTheme="minorHAnsi" w:hAnsiTheme="minorHAnsi" w:cstheme="minorHAnsi"/>
                <w:sz w:val="16"/>
                <w:szCs w:val="16"/>
              </w:rPr>
              <w:t>National Hospice and Palliative Care Month</w:t>
            </w:r>
          </w:p>
          <w:p w:rsidR="005E1E27" w:rsidRPr="00CF2969" w:rsidP="00237B7D" w14:paraId="052BD84E" w14:textId="77777777">
            <w:pPr>
              <w:jc w:val="center"/>
              <w:rPr>
                <w:rFonts w:ascii="Calibri Light" w:hAnsi="Calibri Light" w:cs="Arial"/>
                <w:sz w:val="16"/>
                <w:szCs w:val="16"/>
              </w:rPr>
            </w:pPr>
            <w:r w:rsidRPr="00D17966">
              <w:rPr>
                <w:rFonts w:asciiTheme="minorHAnsi" w:hAnsiTheme="minorHAnsi" w:cstheme="minorHAnsi"/>
                <w:sz w:val="16"/>
                <w:szCs w:val="16"/>
              </w:rPr>
              <w:fldChar w:fldCharType="end"/>
            </w:r>
            <w:hyperlink r:id="rId167" w:history="1">
              <w:r w:rsidRPr="00714D31">
                <w:rPr>
                  <w:rStyle w:val="Hyperlink"/>
                  <w:rFonts w:asciiTheme="minorHAnsi" w:hAnsiTheme="minorHAnsi" w:cstheme="minorHAnsi"/>
                  <w:sz w:val="16"/>
                  <w:szCs w:val="16"/>
                </w:rPr>
                <w:t>Stomach Cancer Awareness Month</w:t>
              </w:r>
            </w:hyperlink>
          </w:p>
        </w:tc>
      </w:tr>
      <w:tr w14:paraId="50E28934" w14:textId="77777777" w:rsidTr="005E1E27">
        <w:tblPrEx>
          <w:tblW w:w="5000" w:type="pct"/>
          <w:tblLook w:val="0420"/>
        </w:tblPrEx>
        <w:trPr>
          <w:trHeight w:val="1613"/>
        </w:trPr>
        <w:tc>
          <w:tcPr>
            <w:tcW w:w="1542" w:type="dxa"/>
            <w:tcBorders>
              <w:top w:val="single" w:sz="4" w:space="0" w:color="auto"/>
              <w:left w:val="single" w:sz="4" w:space="0" w:color="auto"/>
              <w:bottom w:val="single" w:sz="4" w:space="0" w:color="auto"/>
              <w:right w:val="single" w:sz="4" w:space="0" w:color="auto"/>
            </w:tcBorders>
            <w:shd w:val="clear" w:color="auto" w:fill="auto"/>
          </w:tcPr>
          <w:p w:rsidR="005E1E27" w:rsidRPr="00237B7D" w:rsidP="00A66655" w14:paraId="2998757A" w14:textId="77777777">
            <w:pPr>
              <w:pStyle w:val="Dates"/>
              <w:ind w:right="43"/>
              <w:rPr>
                <w:rFonts w:ascii="Calibri Light" w:hAnsi="Calibri Light"/>
                <w:b/>
                <w:color w:val="auto"/>
                <w:sz w:val="16"/>
                <w:szCs w:val="16"/>
              </w:rPr>
            </w:pP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5E1E27" w:rsidP="00237B7D" w14:paraId="58DF8017" w14:textId="77777777">
            <w:pPr>
              <w:pStyle w:val="Dates"/>
              <w:ind w:right="43"/>
              <w:rPr>
                <w:rFonts w:ascii="Calibri Light" w:hAnsi="Calibri Light"/>
                <w:b/>
                <w:color w:val="auto"/>
                <w:sz w:val="16"/>
                <w:szCs w:val="16"/>
              </w:rPr>
            </w:pPr>
          </w:p>
          <w:p w:rsidR="00AB109D" w:rsidRPr="00237B7D" w:rsidP="00237B7D" w14:paraId="1141EA18" w14:textId="77777777">
            <w:pPr>
              <w:pStyle w:val="Dates"/>
              <w:ind w:right="43"/>
              <w:rPr>
                <w:rFonts w:ascii="Calibri Light" w:hAnsi="Calibri Light"/>
                <w:b/>
                <w:color w:val="auto"/>
                <w:sz w:val="16"/>
                <w:szCs w:val="16"/>
              </w:rPr>
            </w:pP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5E1E27" w:rsidRPr="00237B7D" w:rsidP="00237B7D" w14:paraId="28BE583D" w14:textId="77777777">
            <w:pPr>
              <w:pStyle w:val="Dates"/>
              <w:ind w:right="43"/>
              <w:rPr>
                <w:rFonts w:ascii="Calibri Light" w:hAnsi="Calibri Light"/>
                <w:b/>
                <w:color w:val="auto"/>
                <w:sz w:val="16"/>
                <w:szCs w:val="16"/>
              </w:rPr>
            </w:pPr>
            <w:r>
              <w:rPr>
                <w:rFonts w:ascii="Calibri Light" w:hAnsi="Calibri Light"/>
                <w:b/>
                <w:color w:val="auto"/>
                <w:sz w:val="16"/>
                <w:szCs w:val="16"/>
              </w:rPr>
              <w:t>1</w:t>
            </w:r>
          </w:p>
        </w:tc>
        <w:tc>
          <w:tcPr>
            <w:tcW w:w="1542" w:type="dxa"/>
            <w:gridSpan w:val="2"/>
            <w:tcBorders>
              <w:top w:val="single" w:sz="4" w:space="0" w:color="auto"/>
              <w:left w:val="single" w:sz="4" w:space="0" w:color="auto"/>
              <w:bottom w:val="single" w:sz="4" w:space="0" w:color="auto"/>
              <w:right w:val="single" w:sz="4" w:space="0" w:color="auto"/>
            </w:tcBorders>
            <w:shd w:val="clear" w:color="auto" w:fill="auto"/>
          </w:tcPr>
          <w:p w:rsidR="005E1E27" w:rsidRPr="00237B7D" w:rsidP="00237B7D" w14:paraId="294BD482" w14:textId="77777777">
            <w:pPr>
              <w:pStyle w:val="Dates"/>
              <w:ind w:right="43"/>
              <w:rPr>
                <w:rFonts w:ascii="Calibri Light" w:hAnsi="Calibri Light"/>
                <w:b/>
                <w:color w:val="auto"/>
                <w:sz w:val="16"/>
                <w:szCs w:val="16"/>
              </w:rPr>
            </w:pPr>
            <w:r>
              <w:rPr>
                <w:rFonts w:ascii="Calibri Light" w:hAnsi="Calibri Light"/>
                <w:b/>
                <w:color w:val="auto"/>
                <w:sz w:val="16"/>
                <w:szCs w:val="16"/>
              </w:rPr>
              <w:t>2</w:t>
            </w:r>
          </w:p>
        </w:tc>
        <w:tc>
          <w:tcPr>
            <w:tcW w:w="1542" w:type="dxa"/>
            <w:tcBorders>
              <w:top w:val="single" w:sz="4" w:space="0" w:color="auto"/>
              <w:left w:val="single" w:sz="4" w:space="0" w:color="auto"/>
              <w:bottom w:val="single" w:sz="4" w:space="0" w:color="auto"/>
              <w:right w:val="single" w:sz="4" w:space="0" w:color="auto"/>
            </w:tcBorders>
            <w:shd w:val="clear" w:color="auto" w:fill="auto"/>
          </w:tcPr>
          <w:p w:rsidR="005E1E27" w:rsidRPr="00237B7D" w:rsidP="00237B7D" w14:paraId="5D24497B" w14:textId="77777777">
            <w:pPr>
              <w:pStyle w:val="Dates"/>
              <w:ind w:right="43"/>
              <w:rPr>
                <w:rFonts w:ascii="Calibri Light" w:hAnsi="Calibri Light"/>
                <w:b/>
                <w:color w:val="auto"/>
                <w:sz w:val="16"/>
                <w:szCs w:val="16"/>
              </w:rPr>
            </w:pPr>
            <w:r>
              <w:rPr>
                <w:rFonts w:ascii="Calibri Light" w:hAnsi="Calibri Light"/>
                <w:b/>
                <w:color w:val="auto"/>
                <w:sz w:val="16"/>
                <w:szCs w:val="16"/>
              </w:rPr>
              <w:t>3</w:t>
            </w:r>
          </w:p>
          <w:p w:rsidR="005E1E27" w:rsidRPr="00237B7D" w:rsidP="00237B7D" w14:paraId="5423CDBF" w14:textId="77777777">
            <w:pPr>
              <w:pStyle w:val="Dates"/>
              <w:ind w:right="43"/>
              <w:jc w:val="center"/>
              <w:rPr>
                <w:rFonts w:ascii="Calibri Light" w:hAnsi="Calibri Light"/>
                <w:b/>
                <w:color w:val="3B3838"/>
                <w:sz w:val="16"/>
                <w:szCs w:val="16"/>
              </w:rPr>
            </w:pPr>
          </w:p>
        </w:tc>
        <w:tc>
          <w:tcPr>
            <w:tcW w:w="1542" w:type="dxa"/>
            <w:tcBorders>
              <w:top w:val="single" w:sz="4" w:space="0" w:color="000000"/>
              <w:left w:val="single" w:sz="4" w:space="0" w:color="auto"/>
              <w:bottom w:val="single" w:sz="2" w:space="0" w:color="000000"/>
              <w:right w:val="single" w:sz="2" w:space="0" w:color="000000"/>
            </w:tcBorders>
            <w:shd w:val="clear" w:color="auto" w:fill="auto"/>
          </w:tcPr>
          <w:p w:rsidR="005E1E27" w:rsidRPr="00237B7D" w:rsidP="00237B7D" w14:paraId="7C98FEF6" w14:textId="77777777">
            <w:pPr>
              <w:pStyle w:val="Dates"/>
              <w:ind w:right="43"/>
              <w:rPr>
                <w:rFonts w:ascii="Calibri Light" w:hAnsi="Calibri Light"/>
                <w:b/>
                <w:color w:val="auto"/>
                <w:sz w:val="16"/>
                <w:szCs w:val="16"/>
              </w:rPr>
            </w:pPr>
            <w:r>
              <w:rPr>
                <w:rFonts w:ascii="Calibri Light" w:hAnsi="Calibri Light"/>
                <w:b/>
                <w:color w:val="auto"/>
                <w:sz w:val="16"/>
                <w:szCs w:val="16"/>
              </w:rPr>
              <w:t>4</w:t>
            </w:r>
          </w:p>
          <w:p w:rsidR="005E1E27" w:rsidRPr="00237B7D" w:rsidP="00237B7D" w14:paraId="147A16C2" w14:textId="77777777">
            <w:pPr>
              <w:pStyle w:val="Dates"/>
              <w:ind w:right="43"/>
              <w:jc w:val="center"/>
              <w:rPr>
                <w:rFonts w:asciiTheme="majorHAnsi" w:hAnsiTheme="majorHAnsi" w:cstheme="majorHAnsi"/>
                <w:b/>
                <w:color w:val="auto"/>
                <w:sz w:val="16"/>
                <w:szCs w:val="16"/>
              </w:rPr>
            </w:pPr>
          </w:p>
        </w:tc>
        <w:tc>
          <w:tcPr>
            <w:tcW w:w="1542" w:type="dxa"/>
            <w:tcBorders>
              <w:top w:val="single" w:sz="4" w:space="0" w:color="000000"/>
              <w:left w:val="single" w:sz="2" w:space="0" w:color="000000"/>
              <w:bottom w:val="single" w:sz="2" w:space="0" w:color="000000"/>
              <w:right w:val="single" w:sz="4" w:space="0" w:color="000000"/>
            </w:tcBorders>
            <w:shd w:val="clear" w:color="auto" w:fill="auto"/>
          </w:tcPr>
          <w:p w:rsidR="005E1E27" w:rsidRPr="00237B7D" w:rsidP="00237B7D" w14:paraId="2AC7DFD4" w14:textId="77777777">
            <w:pPr>
              <w:pStyle w:val="Dates"/>
              <w:ind w:right="43"/>
              <w:rPr>
                <w:rFonts w:ascii="Calibri Light" w:hAnsi="Calibri Light"/>
                <w:b/>
                <w:color w:val="auto"/>
                <w:sz w:val="16"/>
                <w:szCs w:val="16"/>
              </w:rPr>
            </w:pPr>
            <w:r>
              <w:rPr>
                <w:rFonts w:ascii="Calibri Light" w:hAnsi="Calibri Light"/>
                <w:b/>
                <w:color w:val="auto"/>
                <w:sz w:val="16"/>
                <w:szCs w:val="16"/>
              </w:rPr>
              <w:t>5</w:t>
            </w:r>
          </w:p>
        </w:tc>
      </w:tr>
      <w:tr w14:paraId="76DFA09F" w14:textId="77777777" w:rsidTr="005E1E27">
        <w:tblPrEx>
          <w:tblW w:w="5000" w:type="pct"/>
          <w:tblLook w:val="0420"/>
        </w:tblPrEx>
        <w:trPr>
          <w:trHeight w:val="1613"/>
        </w:trPr>
        <w:tc>
          <w:tcPr>
            <w:tcW w:w="1542" w:type="dxa"/>
            <w:tcBorders>
              <w:top w:val="single" w:sz="4" w:space="0" w:color="auto"/>
              <w:left w:val="single" w:sz="4" w:space="0" w:color="000000"/>
              <w:bottom w:val="single" w:sz="2" w:space="0" w:color="000000"/>
              <w:right w:val="single" w:sz="2" w:space="0" w:color="000000"/>
            </w:tcBorders>
            <w:shd w:val="clear" w:color="auto" w:fill="auto"/>
          </w:tcPr>
          <w:p w:rsidR="005E1E27" w:rsidRPr="00237B7D" w:rsidP="00237B7D" w14:paraId="1DB66AC8" w14:textId="77777777">
            <w:pPr>
              <w:pStyle w:val="Dates"/>
              <w:ind w:right="43"/>
              <w:rPr>
                <w:rFonts w:ascii="Calibri Light" w:hAnsi="Calibri Light"/>
                <w:b/>
                <w:color w:val="auto"/>
                <w:sz w:val="16"/>
                <w:szCs w:val="16"/>
              </w:rPr>
            </w:pPr>
            <w:r>
              <w:rPr>
                <w:rFonts w:ascii="Calibri Light" w:hAnsi="Calibri Light"/>
                <w:b/>
                <w:color w:val="auto"/>
                <w:sz w:val="16"/>
                <w:szCs w:val="16"/>
              </w:rPr>
              <w:t>6</w:t>
            </w:r>
          </w:p>
          <w:p w:rsidR="005E1E27" w:rsidP="005E1E27" w14:paraId="7A2B3ACB" w14:textId="77777777">
            <w:pPr>
              <w:spacing w:before="0" w:after="0"/>
              <w:jc w:val="center"/>
              <w:rPr>
                <w:b/>
                <w:sz w:val="16"/>
                <w:szCs w:val="16"/>
              </w:rPr>
            </w:pPr>
            <w:r>
              <w:rPr>
                <w:b/>
                <w:sz w:val="16"/>
                <w:szCs w:val="16"/>
              </w:rPr>
              <w:t>Daylight Savings Ends</w:t>
            </w:r>
          </w:p>
          <w:p w:rsidR="00EB1DA4" w:rsidP="005E1E27" w14:paraId="677B6A2A" w14:textId="77777777">
            <w:pPr>
              <w:spacing w:before="0" w:after="0"/>
              <w:jc w:val="center"/>
              <w:rPr>
                <w:b/>
                <w:sz w:val="16"/>
                <w:szCs w:val="16"/>
              </w:rPr>
            </w:pPr>
          </w:p>
          <w:p w:rsidR="00EB1DA4" w:rsidRPr="00EB1DA4" w:rsidP="005E1E27" w14:paraId="04A4C72C" w14:textId="77777777">
            <w:pPr>
              <w:spacing w:before="0" w:after="0"/>
              <w:jc w:val="center"/>
              <w:rPr>
                <w:sz w:val="16"/>
                <w:szCs w:val="16"/>
              </w:rPr>
            </w:pPr>
            <w:hyperlink r:id="rId168" w:history="1">
              <w:r w:rsidRPr="00EB1DA4" w:rsidR="007D36B6">
                <w:rPr>
                  <w:rStyle w:val="Hyperlink"/>
                  <w:sz w:val="16"/>
                  <w:szCs w:val="16"/>
                </w:rPr>
                <w:t>Drowsy Driving Prevention Week (</w:t>
              </w:r>
              <w:r w:rsidR="001123DD">
                <w:rPr>
                  <w:rStyle w:val="Hyperlink"/>
                  <w:sz w:val="16"/>
                  <w:szCs w:val="16"/>
                </w:rPr>
                <w:t>6-12</w:t>
              </w:r>
              <w:r w:rsidRPr="00EB1DA4" w:rsidR="007D36B6">
                <w:rPr>
                  <w:rStyle w:val="Hyperlink"/>
                  <w:sz w:val="16"/>
                  <w:szCs w:val="16"/>
                </w:rPr>
                <w:t>)</w:t>
              </w:r>
            </w:hyperlink>
          </w:p>
        </w:tc>
        <w:tc>
          <w:tcPr>
            <w:tcW w:w="1542" w:type="dxa"/>
            <w:tcBorders>
              <w:top w:val="single" w:sz="4" w:space="0" w:color="auto"/>
              <w:left w:val="single" w:sz="2" w:space="0" w:color="000000"/>
              <w:bottom w:val="single" w:sz="2" w:space="0" w:color="000000"/>
              <w:right w:val="single" w:sz="2" w:space="0" w:color="000000"/>
            </w:tcBorders>
            <w:shd w:val="clear" w:color="auto" w:fill="auto"/>
          </w:tcPr>
          <w:p w:rsidR="005E1E27" w:rsidRPr="00237B7D" w:rsidP="00237B7D" w14:paraId="40798467" w14:textId="77777777">
            <w:pPr>
              <w:pStyle w:val="Dates"/>
              <w:ind w:right="43"/>
              <w:rPr>
                <w:rFonts w:ascii="Calibri Light" w:hAnsi="Calibri Light"/>
                <w:b/>
                <w:color w:val="auto"/>
                <w:sz w:val="16"/>
                <w:szCs w:val="16"/>
              </w:rPr>
            </w:pPr>
            <w:r>
              <w:rPr>
                <w:rFonts w:ascii="Calibri Light" w:hAnsi="Calibri Light"/>
                <w:b/>
                <w:color w:val="auto"/>
                <w:sz w:val="16"/>
                <w:szCs w:val="16"/>
              </w:rPr>
              <w:t>7</w:t>
            </w:r>
          </w:p>
        </w:tc>
        <w:tc>
          <w:tcPr>
            <w:tcW w:w="1542" w:type="dxa"/>
            <w:tcBorders>
              <w:top w:val="single" w:sz="4" w:space="0" w:color="auto"/>
              <w:left w:val="single" w:sz="2" w:space="0" w:color="000000"/>
              <w:bottom w:val="single" w:sz="2" w:space="0" w:color="000000"/>
              <w:right w:val="single" w:sz="2" w:space="0" w:color="000000"/>
            </w:tcBorders>
            <w:shd w:val="clear" w:color="auto" w:fill="auto"/>
          </w:tcPr>
          <w:p w:rsidR="005E1E27" w:rsidRPr="00237B7D" w:rsidP="00237B7D" w14:paraId="10D93DB6" w14:textId="77777777">
            <w:pPr>
              <w:pStyle w:val="Dates"/>
              <w:ind w:right="43"/>
              <w:rPr>
                <w:rFonts w:ascii="Calibri Light" w:hAnsi="Calibri Light"/>
                <w:b/>
                <w:color w:val="auto"/>
                <w:sz w:val="16"/>
                <w:szCs w:val="16"/>
              </w:rPr>
            </w:pPr>
            <w:r>
              <w:rPr>
                <w:rFonts w:ascii="Calibri Light" w:hAnsi="Calibri Light"/>
                <w:b/>
                <w:color w:val="auto"/>
                <w:sz w:val="16"/>
                <w:szCs w:val="16"/>
              </w:rPr>
              <w:t>8</w:t>
            </w:r>
          </w:p>
        </w:tc>
        <w:tc>
          <w:tcPr>
            <w:tcW w:w="1542" w:type="dxa"/>
            <w:gridSpan w:val="2"/>
            <w:tcBorders>
              <w:top w:val="single" w:sz="4" w:space="0" w:color="auto"/>
              <w:left w:val="single" w:sz="2" w:space="0" w:color="000000"/>
              <w:bottom w:val="single" w:sz="2" w:space="0" w:color="000000"/>
              <w:right w:val="single" w:sz="2" w:space="0" w:color="000000"/>
            </w:tcBorders>
            <w:shd w:val="clear" w:color="auto" w:fill="auto"/>
          </w:tcPr>
          <w:p w:rsidR="005E1E27" w:rsidP="00237B7D" w14:paraId="79211DDF" w14:textId="77777777">
            <w:pPr>
              <w:pStyle w:val="Dates"/>
              <w:ind w:right="43"/>
              <w:rPr>
                <w:rFonts w:ascii="Calibri Light" w:hAnsi="Calibri Light"/>
                <w:b/>
                <w:color w:val="auto"/>
                <w:sz w:val="16"/>
                <w:szCs w:val="16"/>
              </w:rPr>
            </w:pPr>
            <w:r>
              <w:rPr>
                <w:rFonts w:ascii="Calibri Light" w:hAnsi="Calibri Light"/>
                <w:b/>
                <w:color w:val="auto"/>
                <w:sz w:val="16"/>
                <w:szCs w:val="16"/>
              </w:rPr>
              <w:t>9</w:t>
            </w:r>
          </w:p>
          <w:p w:rsidR="005E1E27" w:rsidRPr="00237B7D" w:rsidP="001F78A4" w14:paraId="0683DB0B" w14:textId="77777777">
            <w:pPr>
              <w:pStyle w:val="Dates"/>
              <w:ind w:right="43"/>
              <w:jc w:val="center"/>
              <w:rPr>
                <w:rFonts w:ascii="Calibri Light" w:hAnsi="Calibri Light"/>
                <w:b/>
                <w:color w:val="auto"/>
                <w:sz w:val="16"/>
                <w:szCs w:val="16"/>
              </w:rPr>
            </w:pPr>
          </w:p>
        </w:tc>
        <w:tc>
          <w:tcPr>
            <w:tcW w:w="1542" w:type="dxa"/>
            <w:tcBorders>
              <w:top w:val="single" w:sz="4" w:space="0" w:color="auto"/>
              <w:left w:val="single" w:sz="2" w:space="0" w:color="000000"/>
              <w:bottom w:val="single" w:sz="2" w:space="0" w:color="000000"/>
              <w:right w:val="single" w:sz="2" w:space="0" w:color="000000"/>
            </w:tcBorders>
            <w:shd w:val="clear" w:color="auto" w:fill="auto"/>
          </w:tcPr>
          <w:p w:rsidR="005E1E27" w:rsidP="00237B7D" w14:paraId="0B76DF2F"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410FB3">
              <w:rPr>
                <w:rFonts w:ascii="Calibri Light" w:hAnsi="Calibri Light"/>
                <w:b/>
                <w:color w:val="auto"/>
                <w:sz w:val="16"/>
                <w:szCs w:val="16"/>
              </w:rPr>
              <w:t>0</w:t>
            </w:r>
          </w:p>
          <w:p w:rsidR="005E1E27" w:rsidRPr="00237B7D" w:rsidP="006819B5" w14:paraId="6A5CCBAA" w14:textId="77777777">
            <w:pPr>
              <w:pStyle w:val="Dates"/>
              <w:ind w:right="43"/>
              <w:jc w:val="center"/>
              <w:rPr>
                <w:rFonts w:ascii="Calibri Light" w:hAnsi="Calibri Light"/>
                <w:b/>
                <w:color w:val="auto"/>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5E1E27" w:rsidP="00237B7D" w14:paraId="04FE1E70"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410FB3">
              <w:rPr>
                <w:rFonts w:ascii="Calibri Light" w:hAnsi="Calibri Light"/>
                <w:b/>
                <w:color w:val="auto"/>
                <w:sz w:val="16"/>
                <w:szCs w:val="16"/>
              </w:rPr>
              <w:t>1</w:t>
            </w:r>
          </w:p>
          <w:p w:rsidR="00410FB3" w:rsidRPr="00237B7D" w:rsidP="00410FB3" w14:paraId="23E274D3" w14:textId="77777777">
            <w:pPr>
              <w:pStyle w:val="Dates"/>
              <w:ind w:right="43"/>
              <w:jc w:val="center"/>
              <w:rPr>
                <w:rFonts w:ascii="Calibri Light" w:hAnsi="Calibri Light"/>
                <w:b/>
                <w:color w:val="auto"/>
                <w:sz w:val="16"/>
                <w:szCs w:val="16"/>
              </w:rPr>
            </w:pPr>
            <w:r w:rsidRPr="001F78A4">
              <w:rPr>
                <w:rFonts w:ascii="Calibri Light" w:hAnsi="Calibri Light"/>
                <w:b/>
                <w:color w:val="auto"/>
                <w:sz w:val="16"/>
                <w:szCs w:val="16"/>
              </w:rPr>
              <w:t>Veterans Day</w:t>
            </w:r>
          </w:p>
        </w:tc>
        <w:tc>
          <w:tcPr>
            <w:tcW w:w="1542" w:type="dxa"/>
            <w:tcBorders>
              <w:top w:val="single" w:sz="2" w:space="0" w:color="000000"/>
              <w:left w:val="single" w:sz="2" w:space="0" w:color="000000"/>
              <w:bottom w:val="single" w:sz="2" w:space="0" w:color="000000"/>
              <w:right w:val="single" w:sz="4" w:space="0" w:color="000000"/>
            </w:tcBorders>
            <w:shd w:val="clear" w:color="auto" w:fill="auto"/>
          </w:tcPr>
          <w:p w:rsidR="005E1E27" w:rsidRPr="00237B7D" w:rsidP="00237B7D" w14:paraId="41A876BA"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410FB3">
              <w:rPr>
                <w:rFonts w:ascii="Calibri Light" w:hAnsi="Calibri Light"/>
                <w:b/>
                <w:color w:val="auto"/>
                <w:sz w:val="16"/>
                <w:szCs w:val="16"/>
              </w:rPr>
              <w:t>2</w:t>
            </w:r>
          </w:p>
        </w:tc>
      </w:tr>
      <w:tr w14:paraId="4027D01A" w14:textId="77777777" w:rsidTr="005E1E27">
        <w:tblPrEx>
          <w:tblW w:w="5000" w:type="pct"/>
          <w:tblLook w:val="0420"/>
        </w:tblPrEx>
        <w:trPr>
          <w:trHeight w:val="1613"/>
        </w:trPr>
        <w:tc>
          <w:tcPr>
            <w:tcW w:w="1542" w:type="dxa"/>
            <w:tcBorders>
              <w:top w:val="single" w:sz="2" w:space="0" w:color="000000"/>
              <w:left w:val="single" w:sz="4" w:space="0" w:color="000000"/>
              <w:bottom w:val="single" w:sz="2" w:space="0" w:color="000000"/>
              <w:right w:val="single" w:sz="2" w:space="0" w:color="000000"/>
            </w:tcBorders>
            <w:shd w:val="clear" w:color="auto" w:fill="auto"/>
          </w:tcPr>
          <w:p w:rsidR="001A3EDE" w:rsidRPr="00237B7D" w:rsidP="00097833" w14:paraId="7C21F8E8" w14:textId="77777777">
            <w:pPr>
              <w:pStyle w:val="Dates"/>
              <w:ind w:right="43"/>
              <w:rPr>
                <w:rFonts w:ascii="Calibri Light" w:hAnsi="Calibri Light"/>
                <w:b/>
                <w:color w:val="auto"/>
                <w:sz w:val="16"/>
                <w:szCs w:val="16"/>
              </w:rPr>
            </w:pPr>
            <w:r w:rsidRPr="00237B7D">
              <w:rPr>
                <w:rFonts w:ascii="Calibri Light" w:hAnsi="Calibri Light"/>
                <w:b/>
                <w:color w:val="auto"/>
                <w:sz w:val="16"/>
                <w:szCs w:val="16"/>
              </w:rPr>
              <w:t>1</w:t>
            </w:r>
            <w:r w:rsidR="00410FB3">
              <w:rPr>
                <w:rFonts w:ascii="Calibri Light" w:hAnsi="Calibri Light"/>
                <w:b/>
                <w:color w:val="auto"/>
                <w:sz w:val="16"/>
                <w:szCs w:val="16"/>
              </w:rPr>
              <w:t>3</w:t>
            </w:r>
          </w:p>
          <w:p w:rsidR="005E1E27" w:rsidRPr="00681FAD" w:rsidP="00237B7D" w14:paraId="3E56D3F1" w14:textId="77777777">
            <w:pPr>
              <w:pStyle w:val="Dates"/>
              <w:ind w:right="43"/>
              <w:jc w:val="center"/>
              <w:rPr>
                <w:rFonts w:ascii="Calibri Light" w:hAnsi="Calibri Light"/>
                <w:color w:val="auto"/>
                <w:sz w:val="16"/>
                <w:szCs w:val="16"/>
              </w:rPr>
            </w:pPr>
            <w:hyperlink r:id="rId169" w:history="1">
              <w:r w:rsidRPr="00681FAD" w:rsidR="00681FAD">
                <w:rPr>
                  <w:rStyle w:val="Hyperlink"/>
                  <w:rFonts w:ascii="Calibri Light" w:hAnsi="Calibri Light"/>
                  <w:sz w:val="16"/>
                  <w:szCs w:val="16"/>
                </w:rPr>
                <w:t>Winter Weather Preparedness Week (1</w:t>
              </w:r>
              <w:r w:rsidR="00F203EF">
                <w:rPr>
                  <w:rStyle w:val="Hyperlink"/>
                  <w:rFonts w:ascii="Calibri Light" w:hAnsi="Calibri Light"/>
                  <w:sz w:val="16"/>
                  <w:szCs w:val="16"/>
                </w:rPr>
                <w:t>3-19</w:t>
              </w:r>
              <w:r w:rsidRPr="00681FAD" w:rsidR="00681FAD">
                <w:rPr>
                  <w:rStyle w:val="Hyperlink"/>
                  <w:rFonts w:ascii="Calibri Light" w:hAnsi="Calibri Light"/>
                  <w:sz w:val="16"/>
                  <w:szCs w:val="16"/>
                </w:rPr>
                <w:t>)</w:t>
              </w:r>
            </w:hyperlink>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5E1E27" w:rsidRPr="00237B7D" w:rsidP="00237B7D" w14:paraId="240DA18A" w14:textId="77777777">
            <w:pPr>
              <w:tabs>
                <w:tab w:val="left" w:pos="1159"/>
              </w:tabs>
              <w:spacing w:before="0" w:after="0"/>
              <w:ind w:right="43"/>
              <w:jc w:val="right"/>
              <w:rPr>
                <w:sz w:val="16"/>
                <w:szCs w:val="16"/>
              </w:rPr>
            </w:pPr>
            <w:r w:rsidRPr="00237B7D">
              <w:rPr>
                <w:rFonts w:ascii="Calibri Light" w:hAnsi="Calibri Light"/>
                <w:b/>
                <w:sz w:val="16"/>
                <w:szCs w:val="16"/>
              </w:rPr>
              <w:t>1</w:t>
            </w:r>
            <w:r w:rsidR="00410FB3">
              <w:rPr>
                <w:rFonts w:ascii="Calibri Light" w:hAnsi="Calibri Light"/>
                <w:b/>
                <w:sz w:val="16"/>
                <w:szCs w:val="16"/>
              </w:rPr>
              <w:t>4</w:t>
            </w:r>
          </w:p>
          <w:p w:rsidR="005E1E27" w:rsidRPr="00237B7D" w:rsidP="00237B7D" w14:paraId="39FAEE92" w14:textId="77777777">
            <w:pPr>
              <w:spacing w:before="0" w:after="0"/>
              <w:jc w:val="center"/>
              <w:rPr>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5E1E27" w:rsidRPr="00237B7D" w:rsidP="00237B7D" w14:paraId="6A9F1CCC" w14:textId="77777777">
            <w:pPr>
              <w:pStyle w:val="Dates"/>
              <w:ind w:right="43"/>
              <w:rPr>
                <w:rFonts w:ascii="Calibri Light" w:hAnsi="Calibri Light"/>
                <w:b/>
                <w:color w:val="auto"/>
                <w:sz w:val="16"/>
                <w:szCs w:val="16"/>
              </w:rPr>
            </w:pPr>
            <w:r w:rsidRPr="00237B7D">
              <w:rPr>
                <w:rFonts w:ascii="Calibri Light" w:hAnsi="Calibri Light"/>
                <w:b/>
                <w:color w:val="auto"/>
                <w:sz w:val="16"/>
                <w:szCs w:val="16"/>
              </w:rPr>
              <w:t>1</w:t>
            </w:r>
            <w:r w:rsidR="00410FB3">
              <w:rPr>
                <w:rFonts w:ascii="Calibri Light" w:hAnsi="Calibri Light"/>
                <w:b/>
                <w:color w:val="auto"/>
                <w:sz w:val="16"/>
                <w:szCs w:val="16"/>
              </w:rPr>
              <w:t>5</w:t>
            </w:r>
          </w:p>
          <w:p w:rsidR="005E1E27" w:rsidRPr="00237B7D" w:rsidP="00237B7D" w14:paraId="75209C11" w14:textId="77777777">
            <w:pPr>
              <w:pStyle w:val="Dates"/>
              <w:ind w:right="43"/>
              <w:rPr>
                <w:rFonts w:ascii="Calibri Light" w:hAnsi="Calibri Light"/>
                <w:b/>
                <w:color w:val="auto"/>
                <w:sz w:val="16"/>
                <w:szCs w:val="16"/>
              </w:rPr>
            </w:pPr>
          </w:p>
          <w:p w:rsidR="005E1E27" w:rsidRPr="00237B7D" w:rsidP="00237B7D" w14:paraId="7F102FD5" w14:textId="77777777">
            <w:pPr>
              <w:pStyle w:val="Dates"/>
              <w:ind w:right="43"/>
              <w:jc w:val="center"/>
              <w:rPr>
                <w:rFonts w:ascii="Calibri Light" w:hAnsi="Calibri Light"/>
                <w:color w:val="auto"/>
                <w:sz w:val="16"/>
                <w:szCs w:val="16"/>
              </w:rPr>
            </w:pPr>
          </w:p>
        </w:tc>
        <w:tc>
          <w:tcPr>
            <w:tcW w:w="1542" w:type="dxa"/>
            <w:gridSpan w:val="2"/>
            <w:tcBorders>
              <w:top w:val="single" w:sz="2" w:space="0" w:color="000000"/>
              <w:left w:val="single" w:sz="2" w:space="0" w:color="000000"/>
              <w:bottom w:val="single" w:sz="2" w:space="0" w:color="000000"/>
              <w:right w:val="single" w:sz="2" w:space="0" w:color="000000"/>
            </w:tcBorders>
            <w:shd w:val="clear" w:color="auto" w:fill="auto"/>
          </w:tcPr>
          <w:p w:rsidR="005E1E27" w:rsidRPr="00237B7D" w:rsidP="00237B7D" w14:paraId="2B0801BB" w14:textId="77777777">
            <w:pPr>
              <w:pStyle w:val="Dates"/>
              <w:ind w:right="43"/>
              <w:rPr>
                <w:rFonts w:ascii="Calibri Light" w:hAnsi="Calibri Light"/>
                <w:b/>
                <w:color w:val="auto"/>
                <w:sz w:val="16"/>
                <w:szCs w:val="16"/>
              </w:rPr>
            </w:pPr>
            <w:r w:rsidRPr="00237B7D">
              <w:rPr>
                <w:rFonts w:ascii="Calibri Light" w:hAnsi="Calibri Light"/>
                <w:b/>
                <w:color w:val="auto"/>
                <w:sz w:val="16"/>
                <w:szCs w:val="16"/>
              </w:rPr>
              <w:t>1</w:t>
            </w:r>
            <w:r w:rsidR="00410FB3">
              <w:rPr>
                <w:rFonts w:ascii="Calibri Light" w:hAnsi="Calibri Light"/>
                <w:b/>
                <w:color w:val="auto"/>
                <w:sz w:val="16"/>
                <w:szCs w:val="16"/>
              </w:rPr>
              <w:t>6</w:t>
            </w:r>
          </w:p>
          <w:p w:rsidR="005E1E27" w:rsidRPr="00237B7D" w:rsidP="00237B7D" w14:paraId="6D372671" w14:textId="77777777">
            <w:pPr>
              <w:pStyle w:val="Dates"/>
              <w:ind w:right="43"/>
              <w:jc w:val="center"/>
              <w:rPr>
                <w:rFonts w:ascii="Calibri Light" w:hAnsi="Calibri Light"/>
                <w:b/>
                <w:color w:val="auto"/>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1A3EDE" w:rsidRPr="00237B7D" w:rsidP="00097833" w14:paraId="77CAB023" w14:textId="77777777">
            <w:pPr>
              <w:pStyle w:val="Dates"/>
              <w:ind w:right="43"/>
              <w:rPr>
                <w:rFonts w:ascii="Calibri Light" w:hAnsi="Calibri Light"/>
                <w:b/>
                <w:color w:val="auto"/>
                <w:sz w:val="16"/>
                <w:szCs w:val="16"/>
              </w:rPr>
            </w:pPr>
            <w:r w:rsidRPr="00237B7D">
              <w:rPr>
                <w:rFonts w:ascii="Calibri Light" w:hAnsi="Calibri Light"/>
                <w:b/>
                <w:color w:val="auto"/>
                <w:sz w:val="16"/>
                <w:szCs w:val="16"/>
              </w:rPr>
              <w:t>1</w:t>
            </w:r>
            <w:r w:rsidR="00410FB3">
              <w:rPr>
                <w:rFonts w:ascii="Calibri Light" w:hAnsi="Calibri Light"/>
                <w:b/>
                <w:color w:val="auto"/>
                <w:sz w:val="16"/>
                <w:szCs w:val="16"/>
              </w:rPr>
              <w:t>7</w:t>
            </w:r>
          </w:p>
          <w:p w:rsidR="005E1E27" w:rsidRPr="001F78A4" w:rsidP="001F78A4" w14:paraId="35D42EEB" w14:textId="77777777">
            <w:pPr>
              <w:pStyle w:val="Dates"/>
              <w:ind w:right="43"/>
              <w:jc w:val="center"/>
              <w:rPr>
                <w:rFonts w:ascii="Calibri Light" w:hAnsi="Calibri Light"/>
                <w:color w:val="0000FF"/>
                <w:sz w:val="16"/>
                <w:szCs w:val="16"/>
                <w:u w:val="single"/>
              </w:rPr>
            </w:pPr>
            <w:hyperlink r:id="rId170" w:history="1">
              <w:r w:rsidRPr="00237B7D" w:rsidR="007D36B6">
                <w:rPr>
                  <w:rStyle w:val="Hyperlink"/>
                  <w:rFonts w:ascii="Calibri Light" w:hAnsi="Calibri Light"/>
                  <w:sz w:val="16"/>
                  <w:szCs w:val="16"/>
                </w:rPr>
                <w:t>Great American Smokeout</w:t>
              </w:r>
            </w:hyperlink>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5E1E27" w:rsidRPr="00237B7D" w:rsidP="00237B7D" w14:paraId="2818BF1F"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410FB3">
              <w:rPr>
                <w:rFonts w:ascii="Calibri Light" w:hAnsi="Calibri Light"/>
                <w:b/>
                <w:color w:val="auto"/>
                <w:sz w:val="16"/>
                <w:szCs w:val="16"/>
              </w:rPr>
              <w:t>8</w:t>
            </w:r>
          </w:p>
          <w:p w:rsidR="005E1E27" w:rsidRPr="00237B7D" w:rsidP="00237B7D" w14:paraId="5868C241" w14:textId="77777777">
            <w:pPr>
              <w:pStyle w:val="Dates"/>
              <w:ind w:right="43"/>
              <w:rPr>
                <w:rFonts w:ascii="Calibri Light" w:hAnsi="Calibri Light"/>
                <w:b/>
                <w:color w:val="auto"/>
                <w:sz w:val="16"/>
                <w:szCs w:val="16"/>
              </w:rPr>
            </w:pPr>
          </w:p>
          <w:p w:rsidR="005E1E27" w:rsidRPr="00237B7D" w:rsidP="00237B7D" w14:paraId="45F12815" w14:textId="77777777">
            <w:pPr>
              <w:pStyle w:val="Dates"/>
              <w:ind w:right="43"/>
              <w:jc w:val="center"/>
              <w:rPr>
                <w:rFonts w:ascii="Calibri Light" w:hAnsi="Calibri Light"/>
                <w:color w:val="auto"/>
                <w:sz w:val="16"/>
                <w:szCs w:val="16"/>
              </w:rPr>
            </w:pPr>
          </w:p>
        </w:tc>
        <w:tc>
          <w:tcPr>
            <w:tcW w:w="1542" w:type="dxa"/>
            <w:tcBorders>
              <w:top w:val="single" w:sz="2" w:space="0" w:color="000000"/>
              <w:left w:val="single" w:sz="2" w:space="0" w:color="000000"/>
              <w:bottom w:val="single" w:sz="2" w:space="0" w:color="000000"/>
              <w:right w:val="single" w:sz="4" w:space="0" w:color="000000"/>
            </w:tcBorders>
            <w:shd w:val="clear" w:color="auto" w:fill="auto"/>
          </w:tcPr>
          <w:p w:rsidR="001A3EDE" w:rsidP="00097833" w14:paraId="4F9B79C1" w14:textId="77777777">
            <w:pPr>
              <w:pStyle w:val="Dates"/>
              <w:ind w:right="43"/>
              <w:rPr>
                <w:rFonts w:ascii="Calibri Light" w:hAnsi="Calibri Light"/>
                <w:b/>
                <w:color w:val="auto"/>
                <w:sz w:val="16"/>
                <w:szCs w:val="16"/>
              </w:rPr>
            </w:pPr>
            <w:r>
              <w:rPr>
                <w:rFonts w:ascii="Calibri Light" w:hAnsi="Calibri Light"/>
                <w:b/>
                <w:color w:val="auto"/>
                <w:sz w:val="16"/>
                <w:szCs w:val="16"/>
              </w:rPr>
              <w:t>19</w:t>
            </w:r>
          </w:p>
          <w:p w:rsidR="005E1E27" w:rsidRPr="00237B7D" w:rsidP="001F78A4" w14:paraId="1A9ACFEF" w14:textId="77777777">
            <w:pPr>
              <w:pStyle w:val="Dates"/>
              <w:ind w:right="43"/>
              <w:jc w:val="center"/>
              <w:rPr>
                <w:rFonts w:ascii="Calibri Light" w:hAnsi="Calibri Light"/>
                <w:b/>
                <w:color w:val="auto"/>
                <w:sz w:val="16"/>
                <w:szCs w:val="16"/>
              </w:rPr>
            </w:pPr>
            <w:hyperlink r:id="rId171" w:history="1">
              <w:r w:rsidRPr="00237B7D" w:rsidR="007D36B6">
                <w:rPr>
                  <w:rStyle w:val="Hyperlink"/>
                  <w:rFonts w:ascii="Calibri Light" w:hAnsi="Calibri Light"/>
                  <w:sz w:val="16"/>
                  <w:szCs w:val="16"/>
                </w:rPr>
                <w:t>International Survivors of Suicide Loss Day</w:t>
              </w:r>
            </w:hyperlink>
          </w:p>
        </w:tc>
      </w:tr>
      <w:tr w14:paraId="7590DE66" w14:textId="77777777" w:rsidTr="00410FB3">
        <w:tblPrEx>
          <w:tblW w:w="5000" w:type="pct"/>
          <w:tblLook w:val="0420"/>
        </w:tblPrEx>
        <w:trPr>
          <w:trHeight w:val="1613"/>
        </w:trPr>
        <w:tc>
          <w:tcPr>
            <w:tcW w:w="1542" w:type="dxa"/>
            <w:tcBorders>
              <w:top w:val="single" w:sz="2" w:space="0" w:color="000000"/>
              <w:left w:val="single" w:sz="4" w:space="0" w:color="000000"/>
              <w:bottom w:val="single" w:sz="2" w:space="0" w:color="000000"/>
              <w:right w:val="single" w:sz="2" w:space="0" w:color="000000"/>
            </w:tcBorders>
            <w:shd w:val="clear" w:color="auto" w:fill="auto"/>
          </w:tcPr>
          <w:p w:rsidR="005E1E27" w:rsidP="00237B7D" w14:paraId="52674BD6"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410FB3">
              <w:rPr>
                <w:rFonts w:ascii="Calibri Light" w:hAnsi="Calibri Light"/>
                <w:b/>
                <w:color w:val="auto"/>
                <w:sz w:val="16"/>
                <w:szCs w:val="16"/>
              </w:rPr>
              <w:t>0</w:t>
            </w:r>
          </w:p>
          <w:p w:rsidR="00410FB3" w:rsidRPr="00237B7D" w:rsidP="00E92B4C" w14:paraId="5FD53B24" w14:textId="77777777">
            <w:pPr>
              <w:pStyle w:val="Dates"/>
              <w:ind w:right="43"/>
              <w:jc w:val="center"/>
              <w:rPr>
                <w:rFonts w:ascii="Calibri Light" w:hAnsi="Calibri Light"/>
                <w:b/>
                <w:color w:val="auto"/>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5E1E27" w:rsidP="00237B7D" w14:paraId="124AAB39"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410FB3">
              <w:rPr>
                <w:rFonts w:ascii="Calibri Light" w:hAnsi="Calibri Light"/>
                <w:b/>
                <w:color w:val="auto"/>
                <w:sz w:val="16"/>
                <w:szCs w:val="16"/>
              </w:rPr>
              <w:t>1</w:t>
            </w:r>
          </w:p>
          <w:p w:rsidR="00410FB3" w:rsidRPr="00237B7D" w:rsidP="00237B7D" w14:paraId="559766B3" w14:textId="77777777">
            <w:pPr>
              <w:pStyle w:val="Dates"/>
              <w:ind w:right="43"/>
              <w:rPr>
                <w:rFonts w:ascii="Calibri Light" w:hAnsi="Calibri Light"/>
                <w:b/>
                <w:color w:val="auto"/>
                <w:sz w:val="16"/>
                <w:szCs w:val="16"/>
              </w:rPr>
            </w:pP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5E1E27" w:rsidRPr="00237B7D" w:rsidP="00237B7D" w14:paraId="2C4BB553"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410FB3">
              <w:rPr>
                <w:rFonts w:ascii="Calibri Light" w:hAnsi="Calibri Light"/>
                <w:b/>
                <w:color w:val="auto"/>
                <w:sz w:val="16"/>
                <w:szCs w:val="16"/>
              </w:rPr>
              <w:t>2</w:t>
            </w:r>
          </w:p>
          <w:p w:rsidR="005E1E27" w:rsidRPr="00237B7D" w:rsidP="001F78A4" w14:paraId="6F77F1E3" w14:textId="77777777">
            <w:pPr>
              <w:pStyle w:val="Dates"/>
              <w:ind w:right="43"/>
              <w:jc w:val="center"/>
              <w:rPr>
                <w:rFonts w:ascii="Calibri Light" w:hAnsi="Calibri Light"/>
                <w:color w:val="auto"/>
                <w:sz w:val="16"/>
                <w:szCs w:val="16"/>
              </w:rPr>
            </w:pPr>
          </w:p>
        </w:tc>
        <w:tc>
          <w:tcPr>
            <w:tcW w:w="1542" w:type="dxa"/>
            <w:gridSpan w:val="2"/>
            <w:tcBorders>
              <w:top w:val="single" w:sz="2" w:space="0" w:color="000000"/>
              <w:left w:val="single" w:sz="2" w:space="0" w:color="000000"/>
              <w:bottom w:val="single" w:sz="2" w:space="0" w:color="000000"/>
              <w:right w:val="single" w:sz="2" w:space="0" w:color="000000"/>
            </w:tcBorders>
            <w:shd w:val="clear" w:color="auto" w:fill="auto"/>
          </w:tcPr>
          <w:p w:rsidR="005E1E27" w:rsidRPr="00237B7D" w:rsidP="00237B7D" w14:paraId="67878F44" w14:textId="77777777">
            <w:pPr>
              <w:pStyle w:val="Dates"/>
              <w:ind w:right="43"/>
              <w:rPr>
                <w:rFonts w:ascii="Calibri Light" w:hAnsi="Calibri Light"/>
                <w:b/>
                <w:color w:val="auto"/>
                <w:sz w:val="16"/>
                <w:szCs w:val="16"/>
              </w:rPr>
            </w:pPr>
            <w:r>
              <w:rPr>
                <w:rFonts w:ascii="Calibri Light" w:hAnsi="Calibri Light"/>
                <w:b/>
                <w:color w:val="auto"/>
                <w:sz w:val="16"/>
                <w:szCs w:val="16"/>
              </w:rPr>
              <w:t>2</w:t>
            </w:r>
            <w:r w:rsidR="00410FB3">
              <w:rPr>
                <w:rFonts w:ascii="Calibri Light" w:hAnsi="Calibri Light"/>
                <w:b/>
                <w:color w:val="auto"/>
                <w:sz w:val="16"/>
                <w:szCs w:val="16"/>
              </w:rPr>
              <w:t>3</w:t>
            </w: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5E1E27" w:rsidRPr="00237B7D" w:rsidP="00237B7D" w14:paraId="56902301" w14:textId="77777777">
            <w:pPr>
              <w:pStyle w:val="Dates"/>
              <w:ind w:right="43"/>
              <w:rPr>
                <w:rFonts w:ascii="Calibri Light" w:hAnsi="Calibri Light"/>
                <w:b/>
                <w:color w:val="auto"/>
                <w:sz w:val="16"/>
                <w:szCs w:val="16"/>
              </w:rPr>
            </w:pPr>
            <w:r w:rsidRPr="00237B7D">
              <w:rPr>
                <w:rFonts w:ascii="Calibri Light" w:hAnsi="Calibri Light"/>
                <w:b/>
                <w:color w:val="auto"/>
                <w:sz w:val="16"/>
                <w:szCs w:val="16"/>
              </w:rPr>
              <w:t>2</w:t>
            </w:r>
            <w:r w:rsidR="00410FB3">
              <w:rPr>
                <w:rFonts w:ascii="Calibri Light" w:hAnsi="Calibri Light"/>
                <w:b/>
                <w:color w:val="auto"/>
                <w:sz w:val="16"/>
                <w:szCs w:val="16"/>
              </w:rPr>
              <w:t>4</w:t>
            </w:r>
          </w:p>
          <w:p w:rsidR="005E1E27" w:rsidRPr="00237B7D" w:rsidP="001F78A4" w14:paraId="729BCE81" w14:textId="77777777">
            <w:pPr>
              <w:spacing w:before="0" w:after="0"/>
              <w:jc w:val="center"/>
              <w:rPr>
                <w:b/>
                <w:sz w:val="16"/>
                <w:szCs w:val="16"/>
              </w:rPr>
            </w:pPr>
            <w:r w:rsidRPr="00237B7D">
              <w:rPr>
                <w:b/>
                <w:sz w:val="16"/>
                <w:szCs w:val="16"/>
              </w:rPr>
              <w:t>Thanksgiving</w:t>
            </w:r>
          </w:p>
          <w:p w:rsidR="005E1E27" w:rsidRPr="00237B7D" w:rsidP="001F78A4" w14:paraId="5E4E0F57" w14:textId="77777777">
            <w:pPr>
              <w:spacing w:before="0" w:after="0"/>
              <w:rPr>
                <w:sz w:val="16"/>
                <w:szCs w:val="16"/>
              </w:rPr>
            </w:pPr>
          </w:p>
          <w:p w:rsidR="005E1E27" w:rsidRPr="00237B7D" w:rsidP="001F78A4" w14:paraId="73AF6CC5" w14:textId="77777777">
            <w:pPr>
              <w:pStyle w:val="Dates"/>
              <w:ind w:right="43"/>
              <w:jc w:val="center"/>
              <w:rPr>
                <w:sz w:val="16"/>
                <w:szCs w:val="16"/>
              </w:rPr>
            </w:pPr>
            <w:hyperlink r:id="rId172" w:history="1">
              <w:r w:rsidRPr="00237B7D" w:rsidR="007D36B6">
                <w:rPr>
                  <w:rStyle w:val="Hyperlink"/>
                  <w:rFonts w:ascii="Calibri Light" w:hAnsi="Calibri Light"/>
                  <w:sz w:val="16"/>
                  <w:szCs w:val="16"/>
                </w:rPr>
                <w:t>National Family Health History Day</w:t>
              </w:r>
            </w:hyperlink>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5E1E27" w:rsidP="00237B7D" w14:paraId="2BECBE8C" w14:textId="77777777">
            <w:pPr>
              <w:pStyle w:val="Dates"/>
              <w:ind w:right="43"/>
              <w:rPr>
                <w:rFonts w:ascii="Calibri Light" w:hAnsi="Calibri Light"/>
                <w:b/>
                <w:color w:val="auto"/>
                <w:sz w:val="16"/>
                <w:szCs w:val="16"/>
              </w:rPr>
            </w:pPr>
            <w:r w:rsidRPr="00237B7D">
              <w:rPr>
                <w:rFonts w:ascii="Calibri Light" w:hAnsi="Calibri Light"/>
                <w:b/>
                <w:color w:val="auto"/>
                <w:sz w:val="16"/>
                <w:szCs w:val="16"/>
              </w:rPr>
              <w:t>2</w:t>
            </w:r>
            <w:r w:rsidR="00410FB3">
              <w:rPr>
                <w:rFonts w:ascii="Calibri Light" w:hAnsi="Calibri Light"/>
                <w:b/>
                <w:color w:val="auto"/>
                <w:sz w:val="16"/>
                <w:szCs w:val="16"/>
              </w:rPr>
              <w:t>5</w:t>
            </w:r>
          </w:p>
          <w:p w:rsidR="00EC30D4" w:rsidRPr="00237B7D" w:rsidP="00EC30D4" w14:paraId="3456D9CD" w14:textId="77777777">
            <w:pPr>
              <w:pStyle w:val="Dates"/>
              <w:ind w:right="43"/>
              <w:jc w:val="center"/>
              <w:rPr>
                <w:rFonts w:ascii="Calibri Light" w:hAnsi="Calibri Light"/>
                <w:b/>
                <w:color w:val="auto"/>
                <w:sz w:val="16"/>
                <w:szCs w:val="16"/>
              </w:rPr>
            </w:pPr>
            <w:r>
              <w:rPr>
                <w:rFonts w:ascii="Calibri Light" w:hAnsi="Calibri Light"/>
                <w:b/>
                <w:color w:val="auto"/>
                <w:sz w:val="16"/>
                <w:szCs w:val="16"/>
              </w:rPr>
              <w:t>Black Friday</w:t>
            </w:r>
          </w:p>
        </w:tc>
        <w:tc>
          <w:tcPr>
            <w:tcW w:w="1542" w:type="dxa"/>
            <w:tcBorders>
              <w:top w:val="single" w:sz="2" w:space="0" w:color="000000"/>
              <w:left w:val="single" w:sz="2" w:space="0" w:color="000000"/>
              <w:bottom w:val="single" w:sz="2" w:space="0" w:color="000000"/>
              <w:right w:val="single" w:sz="4" w:space="0" w:color="000000"/>
            </w:tcBorders>
            <w:shd w:val="clear" w:color="auto" w:fill="auto"/>
          </w:tcPr>
          <w:p w:rsidR="005E1E27" w:rsidRPr="00237B7D" w:rsidP="00237B7D" w14:paraId="02EE5841" w14:textId="77777777">
            <w:pPr>
              <w:pStyle w:val="Dates"/>
              <w:ind w:right="43"/>
              <w:rPr>
                <w:rFonts w:ascii="Calibri Light" w:hAnsi="Calibri Light"/>
                <w:b/>
                <w:color w:val="auto"/>
                <w:sz w:val="16"/>
                <w:szCs w:val="16"/>
              </w:rPr>
            </w:pPr>
            <w:r w:rsidRPr="00237B7D">
              <w:rPr>
                <w:rFonts w:ascii="Calibri Light" w:hAnsi="Calibri Light"/>
                <w:b/>
                <w:color w:val="auto"/>
                <w:sz w:val="16"/>
                <w:szCs w:val="16"/>
              </w:rPr>
              <w:t>2</w:t>
            </w:r>
            <w:r w:rsidR="00410FB3">
              <w:rPr>
                <w:rFonts w:ascii="Calibri Light" w:hAnsi="Calibri Light"/>
                <w:b/>
                <w:color w:val="auto"/>
                <w:sz w:val="16"/>
                <w:szCs w:val="16"/>
              </w:rPr>
              <w:t>6</w:t>
            </w:r>
          </w:p>
          <w:p w:rsidR="005E1E27" w:rsidRPr="00237B7D" w:rsidP="00237B7D" w14:paraId="0CBC73BB" w14:textId="77777777">
            <w:pPr>
              <w:spacing w:before="0" w:after="0"/>
              <w:rPr>
                <w:sz w:val="16"/>
                <w:szCs w:val="16"/>
              </w:rPr>
            </w:pPr>
          </w:p>
          <w:p w:rsidR="005E1E27" w:rsidRPr="00237B7D" w:rsidP="00237B7D" w14:paraId="34B096AB" w14:textId="77777777">
            <w:pPr>
              <w:spacing w:before="0" w:after="0"/>
              <w:jc w:val="center"/>
              <w:rPr>
                <w:sz w:val="16"/>
                <w:szCs w:val="16"/>
              </w:rPr>
            </w:pPr>
          </w:p>
        </w:tc>
      </w:tr>
      <w:tr w14:paraId="3597C6A1" w14:textId="77777777" w:rsidTr="005E1E27">
        <w:tblPrEx>
          <w:tblW w:w="5000" w:type="pct"/>
          <w:tblLook w:val="0420"/>
        </w:tblPrEx>
        <w:trPr>
          <w:gridAfter w:val="3"/>
          <w:wAfter w:w="4626" w:type="dxa"/>
          <w:trHeight w:val="1613"/>
        </w:trPr>
        <w:tc>
          <w:tcPr>
            <w:tcW w:w="1542" w:type="dxa"/>
            <w:tcBorders>
              <w:top w:val="single" w:sz="2" w:space="0" w:color="000000"/>
              <w:left w:val="single" w:sz="4" w:space="0" w:color="000000"/>
              <w:bottom w:val="single" w:sz="2" w:space="0" w:color="000000"/>
              <w:right w:val="single" w:sz="2" w:space="0" w:color="000000"/>
            </w:tcBorders>
            <w:shd w:val="clear" w:color="auto" w:fill="auto"/>
          </w:tcPr>
          <w:p w:rsidR="00410FB3" w:rsidP="00237B7D" w14:paraId="51B0DA2A" w14:textId="77777777">
            <w:pPr>
              <w:pStyle w:val="Dates"/>
              <w:ind w:right="43"/>
              <w:rPr>
                <w:rFonts w:ascii="Calibri Light" w:hAnsi="Calibri Light"/>
                <w:b/>
                <w:color w:val="auto"/>
                <w:sz w:val="16"/>
                <w:szCs w:val="16"/>
              </w:rPr>
            </w:pPr>
            <w:r>
              <w:rPr>
                <w:rFonts w:ascii="Calibri Light" w:hAnsi="Calibri Light"/>
                <w:b/>
                <w:color w:val="auto"/>
                <w:sz w:val="16"/>
                <w:szCs w:val="16"/>
              </w:rPr>
              <w:t>27</w:t>
            </w: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410FB3" w:rsidP="00237B7D" w14:paraId="08AE5D18" w14:textId="77777777">
            <w:pPr>
              <w:pStyle w:val="Dates"/>
              <w:ind w:right="43"/>
              <w:rPr>
                <w:rFonts w:ascii="Calibri Light" w:hAnsi="Calibri Light"/>
                <w:b/>
                <w:color w:val="auto"/>
                <w:sz w:val="16"/>
                <w:szCs w:val="16"/>
              </w:rPr>
            </w:pPr>
            <w:r>
              <w:rPr>
                <w:rFonts w:ascii="Calibri Light" w:hAnsi="Calibri Light"/>
                <w:b/>
                <w:color w:val="auto"/>
                <w:sz w:val="16"/>
                <w:szCs w:val="16"/>
              </w:rPr>
              <w:t>28</w:t>
            </w:r>
          </w:p>
          <w:p w:rsidR="00410FB3" w:rsidP="00410FB3" w14:paraId="24362169" w14:textId="77777777">
            <w:pPr>
              <w:pStyle w:val="Dates"/>
              <w:ind w:right="43"/>
              <w:jc w:val="center"/>
              <w:rPr>
                <w:rFonts w:ascii="Calibri Light" w:hAnsi="Calibri Light"/>
                <w:b/>
                <w:color w:val="auto"/>
                <w:sz w:val="16"/>
                <w:szCs w:val="16"/>
              </w:rPr>
            </w:pPr>
            <w:r>
              <w:rPr>
                <w:rFonts w:ascii="Calibri Light" w:hAnsi="Calibri Light"/>
                <w:b/>
                <w:color w:val="auto"/>
                <w:sz w:val="16"/>
                <w:szCs w:val="16"/>
              </w:rPr>
              <w:t>Cyber Monday</w:t>
            </w:r>
          </w:p>
        </w:tc>
        <w:tc>
          <w:tcPr>
            <w:tcW w:w="1542" w:type="dxa"/>
            <w:tcBorders>
              <w:top w:val="single" w:sz="2" w:space="0" w:color="000000"/>
              <w:left w:val="single" w:sz="2" w:space="0" w:color="000000"/>
              <w:bottom w:val="single" w:sz="2" w:space="0" w:color="000000"/>
              <w:right w:val="single" w:sz="2" w:space="0" w:color="000000"/>
            </w:tcBorders>
            <w:shd w:val="clear" w:color="auto" w:fill="auto"/>
          </w:tcPr>
          <w:p w:rsidR="00410FB3" w:rsidP="00237B7D" w14:paraId="4BAC7BC1" w14:textId="77777777">
            <w:pPr>
              <w:pStyle w:val="Dates"/>
              <w:ind w:right="43"/>
              <w:rPr>
                <w:rFonts w:ascii="Calibri Light" w:hAnsi="Calibri Light"/>
                <w:b/>
                <w:color w:val="auto"/>
                <w:sz w:val="16"/>
                <w:szCs w:val="16"/>
              </w:rPr>
            </w:pPr>
            <w:r>
              <w:rPr>
                <w:rFonts w:ascii="Calibri Light" w:hAnsi="Calibri Light"/>
                <w:b/>
                <w:color w:val="auto"/>
                <w:sz w:val="16"/>
                <w:szCs w:val="16"/>
              </w:rPr>
              <w:t>29</w:t>
            </w:r>
          </w:p>
        </w:tc>
        <w:tc>
          <w:tcPr>
            <w:tcW w:w="1542" w:type="dxa"/>
            <w:gridSpan w:val="2"/>
            <w:tcBorders>
              <w:top w:val="single" w:sz="2" w:space="0" w:color="000000"/>
              <w:left w:val="single" w:sz="2" w:space="0" w:color="000000"/>
              <w:bottom w:val="single" w:sz="4" w:space="0" w:color="auto"/>
              <w:right w:val="single" w:sz="2" w:space="0" w:color="000000"/>
            </w:tcBorders>
            <w:shd w:val="clear" w:color="auto" w:fill="auto"/>
          </w:tcPr>
          <w:p w:rsidR="00410FB3" w:rsidP="00237B7D" w14:paraId="33148750" w14:textId="77777777">
            <w:pPr>
              <w:pStyle w:val="Dates"/>
              <w:ind w:right="43"/>
              <w:rPr>
                <w:rFonts w:ascii="Calibri Light" w:hAnsi="Calibri Light"/>
                <w:b/>
                <w:color w:val="auto"/>
                <w:sz w:val="16"/>
                <w:szCs w:val="16"/>
              </w:rPr>
            </w:pPr>
            <w:r>
              <w:rPr>
                <w:rFonts w:ascii="Calibri Light" w:hAnsi="Calibri Light"/>
                <w:b/>
                <w:color w:val="auto"/>
                <w:sz w:val="16"/>
                <w:szCs w:val="16"/>
              </w:rPr>
              <w:t>30</w:t>
            </w:r>
          </w:p>
        </w:tc>
      </w:tr>
    </w:tbl>
    <w:p w:rsidR="00FD618F" w:rsidP="00365584" w14:paraId="1AABDBAB" w14:textId="77777777">
      <w:pPr>
        <w:tabs>
          <w:tab w:val="left" w:pos="3225"/>
        </w:tabs>
      </w:pPr>
      <w:r>
        <w:rPr>
          <w:noProof/>
        </w:rPr>
        <mc:AlternateContent>
          <mc:Choice Requires="wpg">
            <w:drawing>
              <wp:anchor distT="0" distB="0" distL="114300" distR="114300" simplePos="0" relativeHeight="251707392" behindDoc="0" locked="0" layoutInCell="1" allowOverlap="1">
                <wp:simplePos x="0" y="0"/>
                <wp:positionH relativeFrom="margin">
                  <wp:posOffset>274320</wp:posOffset>
                </wp:positionH>
                <wp:positionV relativeFrom="margin">
                  <wp:posOffset>-83820</wp:posOffset>
                </wp:positionV>
                <wp:extent cx="6536163" cy="3764914"/>
                <wp:effectExtent l="0" t="0" r="0" b="7620"/>
                <wp:wrapNone/>
                <wp:docPr id="11" name="Group 11"/>
                <wp:cNvGraphicFramePr/>
                <a:graphic xmlns:a="http://schemas.openxmlformats.org/drawingml/2006/main">
                  <a:graphicData uri="http://schemas.microsoft.com/office/word/2010/wordprocessingGroup">
                    <wpg:wgp xmlns:wpg="http://schemas.microsoft.com/office/word/2010/wordprocessingGroup">
                      <wpg:cNvGrpSpPr/>
                      <wpg:grpSpPr>
                        <a:xfrm>
                          <a:off x="0" y="0"/>
                          <a:ext cx="6536163" cy="3764914"/>
                          <a:chOff x="0" y="-68580"/>
                          <a:chExt cx="6536098" cy="3764931"/>
                        </a:xfrm>
                      </wpg:grpSpPr>
                      <pic:pic xmlns:pic="http://schemas.openxmlformats.org/drawingml/2006/picture">
                        <pic:nvPicPr>
                          <pic:cNvPr id="13" name="Picture 13"/>
                          <pic:cNvPicPr>
                            <a:picLocks noChangeAspect="1"/>
                          </pic:cNvPicPr>
                        </pic:nvPicPr>
                        <pic:blipFill>
                          <a:blip xmlns:r="http://schemas.openxmlformats.org/officeDocument/2006/relationships" r:embed="rId173" cstate="print">
                            <a:extLst>
                              <a:ext xmlns:a="http://schemas.openxmlformats.org/drawingml/2006/main" uri="{28A0092B-C50C-407E-A947-70E740481C1C}">
                                <a14:useLocalDpi xmlns:a14="http://schemas.microsoft.com/office/drawing/2010/main" val="0"/>
                              </a:ext>
                            </a:extLst>
                          </a:blip>
                          <a:stretch>
                            <a:fillRect/>
                          </a:stretch>
                        </pic:blipFill>
                        <pic:spPr>
                          <a:xfrm>
                            <a:off x="4636107" y="861063"/>
                            <a:ext cx="1899991" cy="2835288"/>
                          </a:xfrm>
                          <a:prstGeom prst="rect">
                            <a:avLst/>
                          </a:prstGeom>
                        </pic:spPr>
                      </pic:pic>
                      <wps:wsp xmlns:wps="http://schemas.microsoft.com/office/word/2010/wordprocessingShape">
                        <wps:cNvPr id="14" name="Text Box 2"/>
                        <wps:cNvSpPr txBox="1">
                          <a:spLocks noChangeArrowheads="1"/>
                        </wps:cNvSpPr>
                        <wps:spPr bwMode="auto">
                          <a:xfrm>
                            <a:off x="0" y="-68580"/>
                            <a:ext cx="6385560" cy="861060"/>
                          </a:xfrm>
                          <a:prstGeom prst="rect">
                            <a:avLst/>
                          </a:prstGeom>
                          <a:solidFill>
                            <a:srgbClr val="FFFFFF"/>
                          </a:solidFill>
                          <a:ln w="9525">
                            <a:noFill/>
                            <a:miter lim="800000"/>
                            <a:headEnd/>
                            <a:tailEnd/>
                          </a:ln>
                        </wps:spPr>
                        <wps:txbx>
                          <w:txbxContent>
                            <w:p w:rsidR="00125DAB" w:rsidRPr="00A10E5A" w:rsidP="00A10E5A" w14:textId="77777777">
                              <w:pPr>
                                <w:jc w:val="center"/>
                                <w:rPr>
                                  <w:rFonts w:ascii="Verdana" w:hAnsi="Verdana" w:cs="Arimo"/>
                                  <w:b/>
                                  <w:color w:val="833C0B" w:themeColor="accent2" w:themeShade="80"/>
                                  <w:sz w:val="96"/>
                                </w:rPr>
                              </w:pPr>
                              <w:r w:rsidRPr="00A10E5A">
                                <w:rPr>
                                  <w:rFonts w:ascii="Verdana" w:hAnsi="Verdana" w:cs="Arimo"/>
                                  <w:b/>
                                  <w:color w:val="833C0B" w:themeColor="accent2" w:themeShade="80"/>
                                  <w:sz w:val="96"/>
                                </w:rPr>
                                <w:t>November 2022</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oup 11" o:spid="_x0000_s1081" style="width:514.65pt;height:296.45pt;margin-top:-6.6pt;margin-left:21.6pt;mso-height-relative:margin;mso-position-horizontal-relative:margin;mso-position-vertical-relative:margin;mso-width-relative:margin;position:absolute;z-index:251708416" coordorigin="0,-685" coordsize="65360,37649">
                <v:shape id="Picture 13" o:spid="_x0000_s1082" type="#_x0000_t75" style="width:18999;height:28353;left:46361;mso-wrap-style:square;position:absolute;top:8610;visibility:visible">
                  <v:imagedata r:id="rId173" o:title=""/>
                </v:shape>
                <v:shape id="_x0000_s1083" type="#_x0000_t202" style="width:63855;height:8609;mso-wrap-style:square;position:absolute;top:-685;v-text-anchor:top;visibility:visible" stroked="f">
                  <v:textbox>
                    <w:txbxContent>
                      <w:p w:rsidR="00125DAB" w:rsidRPr="00A10E5A" w:rsidP="00A10E5A" w14:paraId="682B6E5B" w14:textId="77777777">
                        <w:pPr>
                          <w:jc w:val="center"/>
                          <w:rPr>
                            <w:rFonts w:ascii="Verdana" w:hAnsi="Verdana" w:cs="Arimo"/>
                            <w:b/>
                            <w:color w:val="833C0B" w:themeColor="accent2" w:themeShade="80"/>
                            <w:sz w:val="96"/>
                          </w:rPr>
                        </w:pPr>
                        <w:r w:rsidRPr="00A10E5A">
                          <w:rPr>
                            <w:rFonts w:ascii="Verdana" w:hAnsi="Verdana" w:cs="Arimo"/>
                            <w:b/>
                            <w:color w:val="833C0B" w:themeColor="accent2" w:themeShade="80"/>
                            <w:sz w:val="96"/>
                          </w:rPr>
                          <w:t>November 2022</w:t>
                        </w:r>
                      </w:p>
                    </w:txbxContent>
                  </v:textbox>
                </v:shape>
                <w10:wrap anchorx="margin" anchory="margin"/>
              </v:group>
            </w:pict>
          </mc:Fallback>
        </mc:AlternateContent>
      </w:r>
    </w:p>
    <w:p w:rsidR="00FD618F" w14:paraId="4E16E60B" w14:textId="77777777">
      <w:pPr>
        <w:spacing w:before="0" w:after="160" w:line="259" w:lineRule="auto"/>
      </w:pPr>
      <w:r w:rsidRPr="003432FC">
        <w:rPr>
          <w:noProof/>
        </w:rPr>
        <mc:AlternateContent>
          <mc:Choice Requires="wps">
            <w:drawing>
              <wp:anchor distT="45720" distB="45720" distL="114300" distR="114300" simplePos="0" relativeHeight="251679744" behindDoc="0" locked="0" layoutInCell="1" allowOverlap="1">
                <wp:simplePos x="0" y="0"/>
                <wp:positionH relativeFrom="margin">
                  <wp:align>left</wp:align>
                </wp:positionH>
                <wp:positionV relativeFrom="page">
                  <wp:posOffset>1302862</wp:posOffset>
                </wp:positionV>
                <wp:extent cx="4909185" cy="2834640"/>
                <wp:effectExtent l="0" t="0" r="5715" b="3810"/>
                <wp:wrapNone/>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09185" cy="2834640"/>
                        </a:xfrm>
                        <a:prstGeom prst="rect">
                          <a:avLst/>
                        </a:prstGeom>
                        <a:solidFill>
                          <a:schemeClr val="bg1">
                            <a:lumMod val="95000"/>
                          </a:schemeClr>
                        </a:solidFill>
                        <a:ln>
                          <a:noFill/>
                        </a:ln>
                      </wps:spPr>
                      <wps:txbx>
                        <w:txbxContent>
                          <w:p w:rsidR="00125DAB" w:rsidRPr="00F578B9" w:rsidP="00251FA8"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DA439A" w:rsidP="00D877C8" w14:textId="77777777">
                            <w:pPr>
                              <w:spacing w:before="0" w:after="60"/>
                              <w:rPr>
                                <w:rFonts w:ascii="Calibri Light" w:hAnsi="Calibri Light" w:cs="Calibri Light"/>
                                <w:b/>
                                <w:sz w:val="20"/>
                                <w:szCs w:val="20"/>
                              </w:rPr>
                            </w:pPr>
                            <w:r>
                              <w:rPr>
                                <w:rFonts w:ascii="Calibri Light" w:hAnsi="Calibri Light" w:cs="Calibri Light"/>
                                <w:b/>
                                <w:sz w:val="20"/>
                                <w:szCs w:val="20"/>
                              </w:rPr>
                              <w:t>Mitigating Lung Cancer Risks Within the Workplace</w:t>
                            </w:r>
                          </w:p>
                          <w:p w:rsidR="00125DAB" w:rsidP="00251FA8" w14:textId="77777777">
                            <w:pPr>
                              <w:spacing w:before="0" w:after="60"/>
                              <w:rPr>
                                <w:rFonts w:asciiTheme="majorHAnsi" w:hAnsiTheme="majorHAnsi" w:cstheme="majorHAnsi"/>
                                <w:sz w:val="20"/>
                                <w:szCs w:val="20"/>
                              </w:rPr>
                            </w:pPr>
                            <w:r>
                              <w:rPr>
                                <w:rFonts w:asciiTheme="majorHAnsi" w:hAnsiTheme="majorHAnsi" w:cstheme="majorHAnsi"/>
                                <w:sz w:val="20"/>
                                <w:szCs w:val="20"/>
                              </w:rPr>
                              <w:t xml:space="preserve">November is Lung Cancer Awareness Month. This annual event is intended to educate the public on lung cancer risk factors, treatment and prevention. According to the Centers for Disease Control and Prevention, more people die from lung cancer than any other cancer.  </w:t>
                            </w:r>
                          </w:p>
                          <w:p w:rsidR="00125DAB" w:rsidP="00251FA8" w14:textId="470D476A">
                            <w:pPr>
                              <w:spacing w:before="0" w:after="60"/>
                              <w:rPr>
                                <w:rFonts w:asciiTheme="majorHAnsi" w:hAnsiTheme="majorHAnsi" w:cstheme="majorHAnsi"/>
                                <w:sz w:val="20"/>
                                <w:szCs w:val="20"/>
                              </w:rPr>
                            </w:pPr>
                            <w:r>
                              <w:rPr>
                                <w:rFonts w:asciiTheme="majorHAnsi" w:hAnsiTheme="majorHAnsi" w:cstheme="majorHAnsi"/>
                                <w:sz w:val="20"/>
                                <w:szCs w:val="20"/>
                              </w:rPr>
                              <w:t xml:space="preserve">While personal factors—such as smoking—can increase lung cancer risks, certain work-related exposures can also make employees more vulnerable to lung conditions (including cancer). Specifically, long-term exposure to respiratory irritants (e.g., dust, gases, dirt, asbestos and hazardous chemicals) can cause workers to develop lung conditions over time. If your employees are exposed to irritants on the job, take these steps to protect their lungs: </w:t>
                            </w:r>
                          </w:p>
                          <w:p w:rsidR="00125DAB" w:rsidP="00F41FD4" w14:textId="77777777">
                            <w:pPr>
                              <w:pStyle w:val="ListParagraph"/>
                              <w:numPr>
                                <w:ilvl w:val="0"/>
                                <w:numId w:val="13"/>
                              </w:numPr>
                              <w:spacing w:after="120"/>
                              <w:ind w:left="360"/>
                              <w:rPr>
                                <w:rFonts w:asciiTheme="majorHAnsi" w:hAnsiTheme="majorHAnsi" w:cstheme="majorHAnsi"/>
                                <w:sz w:val="20"/>
                                <w:szCs w:val="20"/>
                              </w:rPr>
                            </w:pPr>
                            <w:r>
                              <w:rPr>
                                <w:rFonts w:asciiTheme="majorHAnsi" w:hAnsiTheme="majorHAnsi" w:cstheme="majorHAnsi"/>
                                <w:sz w:val="20"/>
                                <w:szCs w:val="20"/>
                              </w:rPr>
                              <w:t>Educate workers on the risks and severity of occupational lung conditions.</w:t>
                            </w:r>
                          </w:p>
                          <w:p w:rsidR="00125DAB" w:rsidP="00F41FD4" w14:textId="77777777">
                            <w:pPr>
                              <w:pStyle w:val="ListParagraph"/>
                              <w:numPr>
                                <w:ilvl w:val="0"/>
                                <w:numId w:val="13"/>
                              </w:numPr>
                              <w:spacing w:after="120"/>
                              <w:ind w:left="360"/>
                              <w:rPr>
                                <w:rFonts w:asciiTheme="majorHAnsi" w:hAnsiTheme="majorHAnsi" w:cstheme="majorHAnsi"/>
                                <w:sz w:val="20"/>
                                <w:szCs w:val="20"/>
                              </w:rPr>
                            </w:pPr>
                            <w:r>
                              <w:rPr>
                                <w:rFonts w:asciiTheme="majorHAnsi" w:hAnsiTheme="majorHAnsi" w:cstheme="majorHAnsi"/>
                                <w:sz w:val="20"/>
                                <w:szCs w:val="20"/>
                              </w:rPr>
                              <w:t>Provide employees with all necessary personal protective equipment (PPE) when working near respiratory irritants and train them on the proper use of this PPE.</w:t>
                            </w:r>
                          </w:p>
                          <w:p w:rsidR="00125DAB" w:rsidP="00BA7CF3" w14:textId="77777777">
                            <w:pPr>
                              <w:pStyle w:val="ListParagraph"/>
                              <w:numPr>
                                <w:ilvl w:val="0"/>
                                <w:numId w:val="13"/>
                              </w:numPr>
                              <w:spacing w:after="60"/>
                              <w:ind w:left="360"/>
                              <w:rPr>
                                <w:rFonts w:asciiTheme="majorHAnsi" w:hAnsiTheme="majorHAnsi" w:cstheme="majorHAnsi"/>
                                <w:sz w:val="20"/>
                                <w:szCs w:val="20"/>
                              </w:rPr>
                            </w:pPr>
                            <w:r>
                              <w:rPr>
                                <w:rFonts w:asciiTheme="majorHAnsi" w:hAnsiTheme="majorHAnsi" w:cstheme="majorHAnsi"/>
                                <w:sz w:val="20"/>
                                <w:szCs w:val="20"/>
                              </w:rPr>
                              <w:t>Consider having a health and safety expert routinely assess your workplace for any exposures that may contribute to occupational lung conditions.</w:t>
                            </w:r>
                          </w:p>
                          <w:p w:rsidR="00125DAB" w:rsidRPr="00BA7CF3" w:rsidP="00BA7CF3" w14:textId="77777777">
                            <w:pPr>
                              <w:spacing w:after="120"/>
                              <w:rPr>
                                <w:rFonts w:asciiTheme="majorHAnsi" w:hAnsiTheme="majorHAnsi" w:cstheme="majorHAnsi"/>
                                <w:sz w:val="20"/>
                                <w:szCs w:val="20"/>
                              </w:rPr>
                            </w:pPr>
                            <w:r>
                              <w:rPr>
                                <w:rFonts w:asciiTheme="majorHAnsi" w:hAnsiTheme="majorHAnsi" w:cstheme="majorHAnsi"/>
                                <w:sz w:val="20"/>
                                <w:szCs w:val="20"/>
                              </w:rPr>
                              <w:t xml:space="preserve">For more information on occupational lung conditions, </w:t>
                            </w:r>
                            <w:hyperlink r:id="rId174" w:history="1">
                              <w:r w:rsidRPr="006B4E7A">
                                <w:rPr>
                                  <w:rStyle w:val="Hyperlink"/>
                                  <w:rFonts w:asciiTheme="majorHAnsi" w:hAnsiTheme="majorHAnsi" w:cstheme="majorHAnsi"/>
                                  <w:sz w:val="20"/>
                                  <w:szCs w:val="20"/>
                                </w:rPr>
                                <w:t>click here.</w:t>
                              </w:r>
                            </w:hyperlink>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 o:spid="_x0000_s1084" type="#_x0000_t202" style="width:386.55pt;height:223.2pt;margin-top:102.59pt;margin-left:0;mso-height-percent:0;mso-height-relative:margin;mso-position-horizontal:left;mso-position-horizontal-relative:margin;mso-position-vertical-relative:page;mso-width-percent:0;mso-width-relative:margin;mso-wrap-distance-bottom:3.6pt;mso-wrap-distance-left:9pt;mso-wrap-distance-right:9pt;mso-wrap-distance-top:3.6pt;position:absolute;v-text-anchor:top;z-index:251678720" fillcolor="#f2f2f2" stroked="f">
                <v:textbox>
                  <w:txbxContent>
                    <w:p w:rsidR="00125DAB" w:rsidRPr="00F578B9" w:rsidP="00251FA8" w14:paraId="542012B1"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DA439A" w:rsidP="00D877C8" w14:paraId="6D79F8E6" w14:textId="77777777">
                      <w:pPr>
                        <w:spacing w:before="0" w:after="60"/>
                        <w:rPr>
                          <w:rFonts w:ascii="Calibri Light" w:hAnsi="Calibri Light" w:cs="Calibri Light"/>
                          <w:b/>
                          <w:sz w:val="20"/>
                          <w:szCs w:val="20"/>
                        </w:rPr>
                      </w:pPr>
                      <w:r>
                        <w:rPr>
                          <w:rFonts w:ascii="Calibri Light" w:hAnsi="Calibri Light" w:cs="Calibri Light"/>
                          <w:b/>
                          <w:sz w:val="20"/>
                          <w:szCs w:val="20"/>
                        </w:rPr>
                        <w:t>Mitigating Lung Cancer Risks Within the Workplace</w:t>
                      </w:r>
                    </w:p>
                    <w:p w:rsidR="00125DAB" w:rsidP="00251FA8" w14:paraId="7B4E7F45" w14:textId="77777777">
                      <w:pPr>
                        <w:spacing w:before="0" w:after="60"/>
                        <w:rPr>
                          <w:rFonts w:asciiTheme="majorHAnsi" w:hAnsiTheme="majorHAnsi" w:cstheme="majorHAnsi"/>
                          <w:sz w:val="20"/>
                          <w:szCs w:val="20"/>
                        </w:rPr>
                      </w:pPr>
                      <w:r>
                        <w:rPr>
                          <w:rFonts w:asciiTheme="majorHAnsi" w:hAnsiTheme="majorHAnsi" w:cstheme="majorHAnsi"/>
                          <w:sz w:val="20"/>
                          <w:szCs w:val="20"/>
                        </w:rPr>
                        <w:t xml:space="preserve">November is Lung Cancer Awareness Month. This annual event is intended to educate the public on lung cancer risk factors, treatment and prevention. According to the Centers for Disease Control and Prevention, more people die from lung cancer than any other cancer.  </w:t>
                      </w:r>
                    </w:p>
                    <w:p w:rsidR="00125DAB" w:rsidP="00251FA8" w14:paraId="0D7573AE" w14:textId="470D476A">
                      <w:pPr>
                        <w:spacing w:before="0" w:after="60"/>
                        <w:rPr>
                          <w:rFonts w:asciiTheme="majorHAnsi" w:hAnsiTheme="majorHAnsi" w:cstheme="majorHAnsi"/>
                          <w:sz w:val="20"/>
                          <w:szCs w:val="20"/>
                        </w:rPr>
                      </w:pPr>
                      <w:r>
                        <w:rPr>
                          <w:rFonts w:asciiTheme="majorHAnsi" w:hAnsiTheme="majorHAnsi" w:cstheme="majorHAnsi"/>
                          <w:sz w:val="20"/>
                          <w:szCs w:val="20"/>
                        </w:rPr>
                        <w:t xml:space="preserve">While personal factors—such as smoking—can increase lung cancer risks, certain work-related exposures can also make employees more vulnerable to lung conditions (including cancer). Specifically, long-term exposure to respiratory irritants (e.g., dust, gases, dirt, asbestos and hazardous chemicals) can cause workers to develop lung conditions over time. If your employees are exposed to irritants on the job, take these steps to protect their lungs: </w:t>
                      </w:r>
                    </w:p>
                    <w:p w:rsidR="00125DAB" w:rsidP="00F41FD4" w14:paraId="6DE38631" w14:textId="77777777">
                      <w:pPr>
                        <w:pStyle w:val="ListParagraph"/>
                        <w:numPr>
                          <w:ilvl w:val="0"/>
                          <w:numId w:val="13"/>
                        </w:numPr>
                        <w:spacing w:after="120"/>
                        <w:ind w:left="360"/>
                        <w:rPr>
                          <w:rFonts w:asciiTheme="majorHAnsi" w:hAnsiTheme="majorHAnsi" w:cstheme="majorHAnsi"/>
                          <w:sz w:val="20"/>
                          <w:szCs w:val="20"/>
                        </w:rPr>
                      </w:pPr>
                      <w:r>
                        <w:rPr>
                          <w:rFonts w:asciiTheme="majorHAnsi" w:hAnsiTheme="majorHAnsi" w:cstheme="majorHAnsi"/>
                          <w:sz w:val="20"/>
                          <w:szCs w:val="20"/>
                        </w:rPr>
                        <w:t>Educate workers on the risks and severity of occupational lung conditions.</w:t>
                      </w:r>
                    </w:p>
                    <w:p w:rsidR="00125DAB" w:rsidP="00F41FD4" w14:paraId="4C9FF78B" w14:textId="77777777">
                      <w:pPr>
                        <w:pStyle w:val="ListParagraph"/>
                        <w:numPr>
                          <w:ilvl w:val="0"/>
                          <w:numId w:val="13"/>
                        </w:numPr>
                        <w:spacing w:after="120"/>
                        <w:ind w:left="360"/>
                        <w:rPr>
                          <w:rFonts w:asciiTheme="majorHAnsi" w:hAnsiTheme="majorHAnsi" w:cstheme="majorHAnsi"/>
                          <w:sz w:val="20"/>
                          <w:szCs w:val="20"/>
                        </w:rPr>
                      </w:pPr>
                      <w:r>
                        <w:rPr>
                          <w:rFonts w:asciiTheme="majorHAnsi" w:hAnsiTheme="majorHAnsi" w:cstheme="majorHAnsi"/>
                          <w:sz w:val="20"/>
                          <w:szCs w:val="20"/>
                        </w:rPr>
                        <w:t>Provide employees with all necessary personal protective equipment (PPE) when working near respiratory irritants and train them on the proper use of this PPE.</w:t>
                      </w:r>
                    </w:p>
                    <w:p w:rsidR="00125DAB" w:rsidP="00BA7CF3" w14:paraId="2FE85F25" w14:textId="77777777">
                      <w:pPr>
                        <w:pStyle w:val="ListParagraph"/>
                        <w:numPr>
                          <w:ilvl w:val="0"/>
                          <w:numId w:val="13"/>
                        </w:numPr>
                        <w:spacing w:after="60"/>
                        <w:ind w:left="360"/>
                        <w:rPr>
                          <w:rFonts w:asciiTheme="majorHAnsi" w:hAnsiTheme="majorHAnsi" w:cstheme="majorHAnsi"/>
                          <w:sz w:val="20"/>
                          <w:szCs w:val="20"/>
                        </w:rPr>
                      </w:pPr>
                      <w:r>
                        <w:rPr>
                          <w:rFonts w:asciiTheme="majorHAnsi" w:hAnsiTheme="majorHAnsi" w:cstheme="majorHAnsi"/>
                          <w:sz w:val="20"/>
                          <w:szCs w:val="20"/>
                        </w:rPr>
                        <w:t>Consider having a health and safety expert routinely assess your workplace for any exposures that may contribute to occupational lung conditions.</w:t>
                      </w:r>
                    </w:p>
                    <w:p w:rsidR="00125DAB" w:rsidRPr="00BA7CF3" w:rsidP="00BA7CF3" w14:paraId="0096EB82" w14:textId="77777777">
                      <w:pPr>
                        <w:spacing w:after="120"/>
                        <w:rPr>
                          <w:rFonts w:asciiTheme="majorHAnsi" w:hAnsiTheme="majorHAnsi" w:cstheme="majorHAnsi"/>
                          <w:sz w:val="20"/>
                          <w:szCs w:val="20"/>
                        </w:rPr>
                      </w:pPr>
                      <w:r>
                        <w:rPr>
                          <w:rFonts w:asciiTheme="majorHAnsi" w:hAnsiTheme="majorHAnsi" w:cstheme="majorHAnsi"/>
                          <w:sz w:val="20"/>
                          <w:szCs w:val="20"/>
                        </w:rPr>
                        <w:t xml:space="preserve">For more information on occupational lung conditions, </w:t>
                      </w:r>
                      <w:hyperlink r:id="rId174" w:history="1">
                        <w:r w:rsidRPr="006B4E7A">
                          <w:rPr>
                            <w:rStyle w:val="Hyperlink"/>
                            <w:rFonts w:asciiTheme="majorHAnsi" w:hAnsiTheme="majorHAnsi" w:cstheme="majorHAnsi"/>
                            <w:sz w:val="20"/>
                            <w:szCs w:val="20"/>
                          </w:rPr>
                          <w:t>click here.</w:t>
                        </w:r>
                      </w:hyperlink>
                    </w:p>
                  </w:txbxContent>
                </v:textbox>
                <w10:wrap anchorx="margin"/>
              </v:shape>
            </w:pict>
          </mc:Fallback>
        </mc:AlternateContent>
      </w:r>
      <w:r>
        <w:br w:type="page"/>
      </w:r>
    </w:p>
    <w:tbl>
      <w:tblPr>
        <w:tblpPr w:leftFromText="180" w:rightFromText="180" w:tblpY="5920"/>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
      <w:tblGrid>
        <w:gridCol w:w="1530"/>
        <w:gridCol w:w="1537"/>
        <w:gridCol w:w="1539"/>
        <w:gridCol w:w="1570"/>
        <w:gridCol w:w="1550"/>
        <w:gridCol w:w="1520"/>
        <w:gridCol w:w="1548"/>
      </w:tblGrid>
      <w:tr w14:paraId="0882A95A" w14:textId="77777777" w:rsidTr="00546009">
        <w:tblPrEx>
          <w:tblW w:w="5000" w:type="pct"/>
          <w:tblBorders>
            <w:top w:val="single" w:sz="6" w:space="0" w:color="BFBFBF"/>
            <w:left w:val="single" w:sz="6" w:space="0" w:color="BFBFBF"/>
            <w:bottom w:val="single" w:sz="6" w:space="0" w:color="BFBFBF"/>
            <w:right w:val="single" w:sz="6" w:space="0" w:color="BFBFBF"/>
            <w:insideV w:val="single" w:sz="6" w:space="0" w:color="BFBFBF"/>
          </w:tblBorders>
          <w:tblLook w:val="0420"/>
        </w:tblPrEx>
        <w:trPr>
          <w:trHeight w:val="576"/>
        </w:trPr>
        <w:tc>
          <w:tcPr>
            <w:tcW w:w="153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546009" w:rsidRPr="00CF2969" w:rsidP="00546009" w14:paraId="5F84134E" w14:textId="77777777">
            <w:pPr>
              <w:pStyle w:val="Days"/>
              <w:rPr>
                <w:rFonts w:ascii="Calibri Light" w:hAnsi="Calibri Light"/>
                <w:b/>
                <w:color w:val="FFFFFF"/>
                <w:sz w:val="22"/>
              </w:rPr>
            </w:pPr>
            <w:r w:rsidRPr="00CF2969">
              <w:rPr>
                <w:rFonts w:ascii="Calibri Light" w:hAnsi="Calibri Light"/>
                <w:b/>
                <w:color w:val="FFFFFF"/>
                <w:sz w:val="22"/>
              </w:rPr>
              <w:t>SUNDAY</w:t>
            </w:r>
          </w:p>
        </w:tc>
        <w:tc>
          <w:tcPr>
            <w:tcW w:w="1537"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546009" w:rsidRPr="00CF2969" w:rsidP="00546009" w14:paraId="68E572F9" w14:textId="77777777">
            <w:pPr>
              <w:pStyle w:val="Days"/>
              <w:rPr>
                <w:rFonts w:ascii="Calibri Light" w:hAnsi="Calibri Light"/>
                <w:b/>
                <w:color w:val="FFFFFF"/>
                <w:sz w:val="22"/>
              </w:rPr>
            </w:pPr>
            <w:r w:rsidRPr="00CF2969">
              <w:rPr>
                <w:rFonts w:ascii="Calibri Light" w:hAnsi="Calibri Light"/>
                <w:b/>
                <w:color w:val="FFFFFF"/>
                <w:sz w:val="22"/>
              </w:rPr>
              <w:t>MONDAY</w:t>
            </w:r>
          </w:p>
        </w:tc>
        <w:tc>
          <w:tcPr>
            <w:tcW w:w="1539"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546009" w:rsidRPr="00CF2969" w:rsidP="00546009" w14:paraId="457899EA" w14:textId="77777777">
            <w:pPr>
              <w:pStyle w:val="Days"/>
              <w:rPr>
                <w:rFonts w:ascii="Calibri Light" w:hAnsi="Calibri Light"/>
                <w:b/>
                <w:color w:val="FFFFFF"/>
                <w:sz w:val="22"/>
              </w:rPr>
            </w:pPr>
            <w:r w:rsidRPr="00CF2969">
              <w:rPr>
                <w:rFonts w:ascii="Calibri Light" w:hAnsi="Calibri Light"/>
                <w:b/>
                <w:color w:val="FFFFFF"/>
                <w:sz w:val="22"/>
              </w:rPr>
              <w:t>TUESDAY</w:t>
            </w:r>
          </w:p>
        </w:tc>
        <w:tc>
          <w:tcPr>
            <w:tcW w:w="157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546009" w:rsidRPr="00CF2969" w:rsidP="00546009" w14:paraId="3EB58F95" w14:textId="77777777">
            <w:pPr>
              <w:pStyle w:val="Days"/>
              <w:rPr>
                <w:rFonts w:ascii="Calibri Light" w:hAnsi="Calibri Light"/>
                <w:b/>
                <w:color w:val="FFFFFF"/>
                <w:sz w:val="22"/>
              </w:rPr>
            </w:pPr>
            <w:r w:rsidRPr="00CF2969">
              <w:rPr>
                <w:rFonts w:ascii="Calibri Light" w:hAnsi="Calibri Light"/>
                <w:b/>
                <w:color w:val="FFFFFF"/>
                <w:sz w:val="22"/>
              </w:rPr>
              <w:t>WEDNESDAY</w:t>
            </w:r>
          </w:p>
        </w:tc>
        <w:tc>
          <w:tcPr>
            <w:tcW w:w="155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546009" w:rsidRPr="00CF2969" w:rsidP="00546009" w14:paraId="56521E58" w14:textId="77777777">
            <w:pPr>
              <w:pStyle w:val="Days"/>
              <w:rPr>
                <w:rFonts w:ascii="Calibri Light" w:hAnsi="Calibri Light"/>
                <w:b/>
                <w:color w:val="FFFFFF"/>
                <w:sz w:val="22"/>
              </w:rPr>
            </w:pPr>
            <w:r w:rsidRPr="00CF2969">
              <w:rPr>
                <w:rFonts w:ascii="Calibri Light" w:hAnsi="Calibri Light"/>
                <w:b/>
                <w:color w:val="FFFFFF"/>
                <w:sz w:val="22"/>
              </w:rPr>
              <w:t>THURSDAY</w:t>
            </w:r>
          </w:p>
        </w:tc>
        <w:tc>
          <w:tcPr>
            <w:tcW w:w="1520"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546009" w:rsidRPr="00CF2969" w:rsidP="00546009" w14:paraId="2763004B" w14:textId="77777777">
            <w:pPr>
              <w:pStyle w:val="Days"/>
              <w:rPr>
                <w:rFonts w:ascii="Calibri Light" w:hAnsi="Calibri Light"/>
                <w:b/>
                <w:color w:val="FFFFFF"/>
                <w:sz w:val="22"/>
              </w:rPr>
            </w:pPr>
            <w:r w:rsidRPr="00CF2969">
              <w:rPr>
                <w:rFonts w:ascii="Calibri Light" w:hAnsi="Calibri Light"/>
                <w:b/>
                <w:color w:val="FFFFFF"/>
                <w:sz w:val="22"/>
              </w:rPr>
              <w:t>FRIDAY</w:t>
            </w:r>
          </w:p>
        </w:tc>
        <w:tc>
          <w:tcPr>
            <w:tcW w:w="1548"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rsidR="00546009" w:rsidRPr="00CF2969" w:rsidP="00546009" w14:paraId="1C0F0D6C" w14:textId="77777777">
            <w:pPr>
              <w:pStyle w:val="Days"/>
              <w:rPr>
                <w:rFonts w:ascii="Calibri Light" w:hAnsi="Calibri Light"/>
                <w:b/>
                <w:color w:val="FFFFFF"/>
                <w:sz w:val="22"/>
              </w:rPr>
            </w:pPr>
            <w:r w:rsidRPr="00CF2969">
              <w:rPr>
                <w:rFonts w:ascii="Calibri Light" w:hAnsi="Calibri Light"/>
                <w:b/>
                <w:color w:val="FFFFFF"/>
                <w:sz w:val="22"/>
              </w:rPr>
              <w:t>SATURDAY</w:t>
            </w:r>
          </w:p>
        </w:tc>
      </w:tr>
      <w:tr w14:paraId="2D075578" w14:textId="77777777" w:rsidTr="00546009">
        <w:tblPrEx>
          <w:tblW w:w="5000" w:type="pct"/>
          <w:tblLook w:val="0420"/>
        </w:tblPrEx>
        <w:trPr>
          <w:trHeight w:val="1771"/>
        </w:trPr>
        <w:tc>
          <w:tcPr>
            <w:tcW w:w="10794" w:type="dxa"/>
            <w:gridSpan w:val="7"/>
            <w:tcBorders>
              <w:top w:val="single" w:sz="2" w:space="0" w:color="000000"/>
              <w:left w:val="single" w:sz="2" w:space="0" w:color="000000"/>
              <w:bottom w:val="single" w:sz="2" w:space="0" w:color="000000"/>
              <w:right w:val="single" w:sz="2" w:space="0" w:color="000000"/>
            </w:tcBorders>
            <w:shd w:val="clear" w:color="auto" w:fill="auto"/>
            <w:vAlign w:val="center"/>
          </w:tcPr>
          <w:p w:rsidR="00546009" w:rsidRPr="00C1712F" w:rsidP="00546009" w14:paraId="17A78F41" w14:textId="77777777">
            <w:pPr>
              <w:spacing w:before="80"/>
              <w:jc w:val="center"/>
              <w:rPr>
                <w:rFonts w:asciiTheme="minorHAnsi" w:hAnsiTheme="minorHAnsi" w:cstheme="minorHAnsi"/>
                <w:sz w:val="16"/>
                <w:szCs w:val="16"/>
              </w:rPr>
            </w:pPr>
            <w:hyperlink r:id="rId175" w:history="1">
              <w:r w:rsidRPr="00C1712F" w:rsidR="00AC1540">
                <w:rPr>
                  <w:rStyle w:val="Hyperlink"/>
                  <w:rFonts w:asciiTheme="minorHAnsi" w:hAnsiTheme="minorHAnsi" w:cstheme="minorHAnsi"/>
                  <w:sz w:val="16"/>
                  <w:szCs w:val="16"/>
                </w:rPr>
                <w:t>Holiday Season Drunk Driving Campaign</w:t>
              </w:r>
            </w:hyperlink>
          </w:p>
          <w:p w:rsidR="00546009" w:rsidRPr="009A126A" w:rsidP="00546009" w14:paraId="122F74E0" w14:textId="77777777">
            <w:pPr>
              <w:spacing w:before="80"/>
              <w:jc w:val="center"/>
              <w:rPr>
                <w:rStyle w:val="Hyperlink"/>
                <w:rFonts w:asciiTheme="minorHAnsi" w:hAnsiTheme="minorHAnsi" w:cstheme="minorHAnsi"/>
              </w:rPr>
            </w:pPr>
            <w:r>
              <w:rPr>
                <w:rFonts w:asciiTheme="minorHAnsi" w:hAnsiTheme="minorHAnsi" w:cstheme="minorHAnsi"/>
                <w:sz w:val="16"/>
                <w:szCs w:val="16"/>
              </w:rPr>
              <w:fldChar w:fldCharType="begin"/>
            </w:r>
            <w:r w:rsidR="00980B7A">
              <w:rPr>
                <w:rFonts w:asciiTheme="minorHAnsi" w:hAnsiTheme="minorHAnsi" w:cstheme="minorHAnsi"/>
                <w:sz w:val="16"/>
                <w:szCs w:val="16"/>
              </w:rPr>
              <w:instrText>HYPERLINK "https://child-familyservices.org/december-is-national-safe-toys-and-gifts-month/"</w:instrText>
            </w:r>
            <w:r>
              <w:rPr>
                <w:rFonts w:asciiTheme="minorHAnsi" w:hAnsiTheme="minorHAnsi" w:cstheme="minorHAnsi"/>
                <w:sz w:val="16"/>
                <w:szCs w:val="16"/>
              </w:rPr>
              <w:fldChar w:fldCharType="separate"/>
            </w:r>
            <w:r w:rsidRPr="009A126A">
              <w:rPr>
                <w:rStyle w:val="Hyperlink"/>
                <w:rFonts w:asciiTheme="minorHAnsi" w:hAnsiTheme="minorHAnsi" w:cstheme="minorHAnsi"/>
                <w:sz w:val="16"/>
                <w:szCs w:val="16"/>
              </w:rPr>
              <w:t>Safe Toys and</w:t>
            </w:r>
            <w:r>
              <w:rPr>
                <w:rStyle w:val="Hyperlink"/>
                <w:rFonts w:asciiTheme="minorHAnsi" w:hAnsiTheme="minorHAnsi" w:cstheme="minorHAnsi"/>
                <w:sz w:val="16"/>
                <w:szCs w:val="16"/>
              </w:rPr>
              <w:t xml:space="preserve"> Gifts</w:t>
            </w:r>
            <w:r w:rsidRPr="009A126A">
              <w:rPr>
                <w:rStyle w:val="Hyperlink"/>
                <w:rFonts w:asciiTheme="minorHAnsi" w:hAnsiTheme="minorHAnsi" w:cstheme="minorHAnsi"/>
                <w:sz w:val="16"/>
                <w:szCs w:val="16"/>
              </w:rPr>
              <w:t xml:space="preserve"> Month</w:t>
            </w:r>
          </w:p>
          <w:p w:rsidR="00546009" w:rsidP="00546009" w14:paraId="41A37B0F" w14:textId="77777777">
            <w:pPr>
              <w:spacing w:before="80"/>
              <w:jc w:val="center"/>
              <w:rPr>
                <w:sz w:val="16"/>
                <w:szCs w:val="16"/>
              </w:rPr>
            </w:pPr>
            <w:r>
              <w:rPr>
                <w:rFonts w:asciiTheme="minorHAnsi" w:hAnsiTheme="minorHAnsi" w:cstheme="minorHAnsi"/>
                <w:sz w:val="16"/>
                <w:szCs w:val="16"/>
              </w:rPr>
              <w:fldChar w:fldCharType="end"/>
            </w:r>
            <w:hyperlink r:id="rId176" w:history="1">
              <w:r w:rsidRPr="00FF256C">
                <w:rPr>
                  <w:rStyle w:val="Hyperlink"/>
                  <w:sz w:val="16"/>
                  <w:szCs w:val="16"/>
                </w:rPr>
                <w:t>Winter Safety Campaign</w:t>
              </w:r>
            </w:hyperlink>
          </w:p>
          <w:p w:rsidR="00546009" w:rsidRPr="00FF256C" w:rsidP="00546009" w14:paraId="37B4C571" w14:textId="77777777">
            <w:pPr>
              <w:spacing w:before="80"/>
              <w:jc w:val="center"/>
              <w:rPr>
                <w:rFonts w:ascii="Calibri Light" w:hAnsi="Calibri Light" w:cs="Arial"/>
                <w:sz w:val="16"/>
                <w:szCs w:val="16"/>
              </w:rPr>
            </w:pPr>
            <w:hyperlink r:id="rId177" w:history="1">
              <w:r w:rsidRPr="005B7BE7" w:rsidR="00AC1540">
                <w:rPr>
                  <w:rStyle w:val="Hyperlink"/>
                  <w:sz w:val="16"/>
                  <w:szCs w:val="16"/>
                </w:rPr>
                <w:t>National Impaired Driving Prevention Month</w:t>
              </w:r>
            </w:hyperlink>
          </w:p>
        </w:tc>
      </w:tr>
      <w:tr w14:paraId="47CD0973" w14:textId="77777777" w:rsidTr="00546009">
        <w:tblPrEx>
          <w:tblW w:w="5000" w:type="pct"/>
          <w:tblLook w:val="0420"/>
        </w:tblPrEx>
        <w:trPr>
          <w:trHeight w:val="1613"/>
        </w:trPr>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0D66B922" w14:textId="77777777">
            <w:pPr>
              <w:pStyle w:val="Dates"/>
              <w:ind w:right="43"/>
              <w:rPr>
                <w:rFonts w:ascii="Calibri Light" w:hAnsi="Calibri Light"/>
                <w:b/>
                <w:color w:val="auto"/>
                <w:sz w:val="16"/>
                <w:szCs w:val="16"/>
              </w:rPr>
            </w:pPr>
          </w:p>
          <w:p w:rsidR="00546009" w:rsidRPr="00546009" w:rsidP="00546009" w14:paraId="38D90D57" w14:textId="77777777">
            <w:pPr>
              <w:spacing w:before="0" w:after="0"/>
              <w:jc w:val="center"/>
              <w:rPr>
                <w:sz w:val="16"/>
                <w:szCs w:val="16"/>
              </w:rPr>
            </w:pPr>
          </w:p>
        </w:tc>
        <w:tc>
          <w:tcPr>
            <w:tcW w:w="1537"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79E1A116" w14:textId="77777777">
            <w:pPr>
              <w:pStyle w:val="Dates"/>
              <w:ind w:right="43"/>
              <w:rPr>
                <w:rFonts w:ascii="Calibri Light" w:hAnsi="Calibri Light"/>
                <w:b/>
                <w:color w:val="auto"/>
                <w:sz w:val="16"/>
                <w:szCs w:val="16"/>
              </w:rPr>
            </w:pPr>
          </w:p>
          <w:p w:rsidR="00546009" w:rsidRPr="00546009" w:rsidP="00546009" w14:paraId="5FEDCB11" w14:textId="77777777">
            <w:pPr>
              <w:spacing w:before="0" w:after="0"/>
              <w:jc w:val="center"/>
              <w:rPr>
                <w:sz w:val="16"/>
                <w:szCs w:val="16"/>
              </w:rPr>
            </w:pPr>
          </w:p>
        </w:tc>
        <w:tc>
          <w:tcPr>
            <w:tcW w:w="1539" w:type="dxa"/>
            <w:tcBorders>
              <w:top w:val="single" w:sz="2" w:space="0" w:color="000000"/>
              <w:left w:val="single" w:sz="2" w:space="0" w:color="000000"/>
              <w:bottom w:val="single" w:sz="2" w:space="0" w:color="000000"/>
              <w:right w:val="single" w:sz="2" w:space="0" w:color="000000"/>
            </w:tcBorders>
            <w:shd w:val="clear" w:color="auto" w:fill="auto"/>
          </w:tcPr>
          <w:p w:rsidR="00546009" w:rsidP="00546009" w14:paraId="4094319A" w14:textId="77777777">
            <w:pPr>
              <w:pStyle w:val="Dates"/>
              <w:ind w:right="43"/>
              <w:rPr>
                <w:rFonts w:ascii="Calibri Light" w:hAnsi="Calibri Light"/>
                <w:b/>
                <w:color w:val="auto"/>
                <w:sz w:val="16"/>
                <w:szCs w:val="16"/>
              </w:rPr>
            </w:pPr>
          </w:p>
          <w:p w:rsidR="00E91A5D" w:rsidRPr="00546009" w:rsidP="00E91A5D" w14:paraId="103FC667" w14:textId="77777777">
            <w:pPr>
              <w:pStyle w:val="Dates"/>
              <w:ind w:right="43"/>
              <w:jc w:val="center"/>
              <w:rPr>
                <w:rFonts w:ascii="Calibri Light" w:hAnsi="Calibri Light"/>
                <w:b/>
                <w:color w:val="auto"/>
                <w:sz w:val="16"/>
                <w:szCs w:val="16"/>
              </w:rPr>
            </w:pPr>
          </w:p>
        </w:tc>
        <w:tc>
          <w:tcPr>
            <w:tcW w:w="1570" w:type="dxa"/>
            <w:tcBorders>
              <w:top w:val="single" w:sz="2" w:space="0" w:color="000000"/>
              <w:left w:val="single" w:sz="2" w:space="0" w:color="000000"/>
              <w:bottom w:val="single" w:sz="2" w:space="0" w:color="000000"/>
              <w:right w:val="single" w:sz="2" w:space="0" w:color="000000"/>
            </w:tcBorders>
            <w:shd w:val="clear" w:color="auto" w:fill="auto"/>
          </w:tcPr>
          <w:p w:rsidR="00546009" w:rsidP="00546009" w14:paraId="79AB0EA5" w14:textId="77777777">
            <w:pPr>
              <w:pStyle w:val="Dates"/>
              <w:ind w:right="43"/>
              <w:rPr>
                <w:rFonts w:ascii="Calibri Light" w:hAnsi="Calibri Light"/>
                <w:b/>
                <w:color w:val="auto"/>
                <w:sz w:val="16"/>
                <w:szCs w:val="16"/>
              </w:rPr>
            </w:pPr>
          </w:p>
          <w:p w:rsidR="001A3EDE" w:rsidP="00546009" w14:paraId="325DB6BF" w14:textId="77777777">
            <w:pPr>
              <w:pStyle w:val="Dates"/>
              <w:ind w:right="43"/>
              <w:rPr>
                <w:rFonts w:ascii="Calibri Light" w:hAnsi="Calibri Light"/>
                <w:b/>
                <w:color w:val="auto"/>
                <w:sz w:val="16"/>
                <w:szCs w:val="16"/>
              </w:rPr>
            </w:pPr>
          </w:p>
          <w:p w:rsidR="00906C3C" w:rsidRPr="00906C3C" w:rsidP="00906C3C" w14:paraId="503878F4" w14:textId="77777777">
            <w:pPr>
              <w:pStyle w:val="Dates"/>
              <w:ind w:right="43"/>
              <w:jc w:val="center"/>
              <w:rPr>
                <w:rFonts w:ascii="Calibri Light" w:hAnsi="Calibri Light"/>
                <w:color w:val="auto"/>
                <w:sz w:val="16"/>
                <w:szCs w:val="16"/>
              </w:rPr>
            </w:pPr>
          </w:p>
        </w:tc>
        <w:tc>
          <w:tcPr>
            <w:tcW w:w="1550" w:type="dxa"/>
            <w:tcBorders>
              <w:top w:val="single" w:sz="2" w:space="0" w:color="000000"/>
              <w:left w:val="single" w:sz="2" w:space="0" w:color="000000"/>
              <w:bottom w:val="single" w:sz="2" w:space="0" w:color="000000"/>
              <w:right w:val="single" w:sz="2" w:space="0" w:color="000000"/>
            </w:tcBorders>
            <w:shd w:val="clear" w:color="auto" w:fill="auto"/>
          </w:tcPr>
          <w:p w:rsidR="00546009" w:rsidP="00546009" w14:paraId="218511FE" w14:textId="77777777">
            <w:pPr>
              <w:pStyle w:val="Dates"/>
              <w:ind w:right="43"/>
              <w:rPr>
                <w:rFonts w:ascii="Calibri Light" w:hAnsi="Calibri Light"/>
                <w:b/>
                <w:color w:val="auto"/>
                <w:sz w:val="16"/>
                <w:szCs w:val="16"/>
              </w:rPr>
            </w:pPr>
            <w:r>
              <w:rPr>
                <w:rFonts w:ascii="Calibri Light" w:hAnsi="Calibri Light"/>
                <w:b/>
                <w:color w:val="auto"/>
                <w:sz w:val="16"/>
                <w:szCs w:val="16"/>
              </w:rPr>
              <w:t>1</w:t>
            </w:r>
          </w:p>
          <w:p w:rsidR="00582636" w:rsidRPr="00546009" w:rsidP="00582636" w14:paraId="090FFF97" w14:textId="77777777">
            <w:pPr>
              <w:pStyle w:val="Dates"/>
              <w:ind w:right="43"/>
              <w:jc w:val="center"/>
              <w:rPr>
                <w:rFonts w:ascii="Calibri Light" w:hAnsi="Calibri Light"/>
                <w:b/>
                <w:color w:val="auto"/>
                <w:sz w:val="16"/>
                <w:szCs w:val="16"/>
              </w:rPr>
            </w:pPr>
            <w:hyperlink r:id="rId178" w:history="1">
              <w:r w:rsidRPr="00906C3C">
                <w:rPr>
                  <w:rStyle w:val="Hyperlink"/>
                  <w:rFonts w:ascii="Calibri Light" w:hAnsi="Calibri Light"/>
                  <w:sz w:val="16"/>
                  <w:szCs w:val="16"/>
                </w:rPr>
                <w:t>World AIDS Day</w:t>
              </w:r>
            </w:hyperlink>
          </w:p>
        </w:tc>
        <w:tc>
          <w:tcPr>
            <w:tcW w:w="1520"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45CCEDD1" w14:textId="77777777">
            <w:pPr>
              <w:pStyle w:val="Dates"/>
              <w:ind w:right="43"/>
              <w:rPr>
                <w:rFonts w:ascii="Calibri Light" w:hAnsi="Calibri Light"/>
                <w:b/>
                <w:color w:val="auto"/>
                <w:sz w:val="16"/>
                <w:szCs w:val="16"/>
              </w:rPr>
            </w:pPr>
            <w:r>
              <w:rPr>
                <w:rFonts w:ascii="Calibri Light" w:hAnsi="Calibri Light"/>
                <w:b/>
                <w:color w:val="auto"/>
                <w:sz w:val="16"/>
                <w:szCs w:val="16"/>
              </w:rPr>
              <w:t>2</w:t>
            </w:r>
          </w:p>
          <w:p w:rsidR="00546009" w:rsidRPr="00546009" w:rsidP="00546009" w14:paraId="61CC39F9" w14:textId="77777777">
            <w:pPr>
              <w:pStyle w:val="Dates"/>
              <w:ind w:right="43"/>
              <w:rPr>
                <w:rFonts w:ascii="Calibri Light" w:hAnsi="Calibri Light"/>
                <w:b/>
                <w:color w:val="auto"/>
                <w:sz w:val="16"/>
                <w:szCs w:val="16"/>
              </w:rPr>
            </w:pPr>
          </w:p>
        </w:tc>
        <w:tc>
          <w:tcPr>
            <w:tcW w:w="1548"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72D8F77F" w14:textId="77777777">
            <w:pPr>
              <w:pStyle w:val="Dates"/>
              <w:ind w:right="43"/>
              <w:rPr>
                <w:rFonts w:ascii="Calibri Light" w:hAnsi="Calibri Light"/>
                <w:b/>
                <w:color w:val="auto"/>
                <w:sz w:val="16"/>
                <w:szCs w:val="16"/>
              </w:rPr>
            </w:pPr>
            <w:r>
              <w:rPr>
                <w:rFonts w:ascii="Calibri Light" w:hAnsi="Calibri Light"/>
                <w:b/>
                <w:color w:val="auto"/>
                <w:sz w:val="16"/>
                <w:szCs w:val="16"/>
              </w:rPr>
              <w:t>3</w:t>
            </w:r>
          </w:p>
          <w:p w:rsidR="00546009" w:rsidRPr="00546009" w:rsidP="00546009" w14:paraId="089BAE83" w14:textId="77777777">
            <w:pPr>
              <w:pStyle w:val="Dates"/>
              <w:ind w:right="43"/>
              <w:rPr>
                <w:rFonts w:ascii="Calibri Light" w:hAnsi="Calibri Light"/>
                <w:b/>
                <w:color w:val="auto"/>
                <w:sz w:val="16"/>
                <w:szCs w:val="16"/>
              </w:rPr>
            </w:pPr>
          </w:p>
          <w:p w:rsidR="00546009" w:rsidRPr="00546009" w:rsidP="00546009" w14:paraId="5782964E" w14:textId="77777777">
            <w:pPr>
              <w:pStyle w:val="Dates"/>
              <w:ind w:right="43"/>
              <w:jc w:val="center"/>
              <w:rPr>
                <w:rFonts w:ascii="Calibri Light" w:hAnsi="Calibri Light"/>
                <w:color w:val="auto"/>
                <w:sz w:val="16"/>
                <w:szCs w:val="16"/>
              </w:rPr>
            </w:pPr>
          </w:p>
        </w:tc>
      </w:tr>
      <w:tr w14:paraId="718B7B52" w14:textId="77777777" w:rsidTr="00546009">
        <w:tblPrEx>
          <w:tblW w:w="5000" w:type="pct"/>
          <w:tblLook w:val="0420"/>
        </w:tblPrEx>
        <w:trPr>
          <w:trHeight w:val="1613"/>
        </w:trPr>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546009" w:rsidRPr="0008175E" w:rsidP="0008175E" w14:paraId="1FF055D3" w14:textId="77777777">
            <w:pPr>
              <w:pStyle w:val="Dates"/>
              <w:ind w:right="43"/>
              <w:rPr>
                <w:rFonts w:ascii="Calibri Light" w:hAnsi="Calibri Light"/>
                <w:b/>
                <w:color w:val="auto"/>
                <w:sz w:val="16"/>
                <w:szCs w:val="16"/>
              </w:rPr>
            </w:pPr>
            <w:r>
              <w:rPr>
                <w:rFonts w:ascii="Calibri Light" w:hAnsi="Calibri Light"/>
                <w:b/>
                <w:color w:val="auto"/>
                <w:sz w:val="16"/>
                <w:szCs w:val="16"/>
              </w:rPr>
              <w:t>4</w:t>
            </w:r>
          </w:p>
          <w:p w:rsidR="00E91A5D" w:rsidRPr="00E91A5D" w:rsidP="00E91A5D" w14:paraId="62193958" w14:textId="77777777">
            <w:pPr>
              <w:pStyle w:val="Dates"/>
              <w:ind w:right="43"/>
              <w:jc w:val="center"/>
              <w:rPr>
                <w:rFonts w:ascii="Calibri Light" w:hAnsi="Calibri Light"/>
                <w:color w:val="auto"/>
                <w:sz w:val="16"/>
                <w:szCs w:val="16"/>
              </w:rPr>
            </w:pPr>
            <w:hyperlink r:id="rId179" w:history="1">
              <w:r w:rsidRPr="00E91A5D" w:rsidR="00AC1540">
                <w:rPr>
                  <w:rStyle w:val="Hyperlink"/>
                  <w:sz w:val="16"/>
                  <w:szCs w:val="16"/>
                </w:rPr>
                <w:t>National Influenza Vaccination Week (</w:t>
              </w:r>
              <w:r w:rsidR="0008175E">
                <w:rPr>
                  <w:rStyle w:val="Hyperlink"/>
                  <w:sz w:val="16"/>
                  <w:szCs w:val="16"/>
                </w:rPr>
                <w:t>4-10</w:t>
              </w:r>
              <w:r w:rsidRPr="00E91A5D" w:rsidR="00AC1540">
                <w:rPr>
                  <w:rStyle w:val="Hyperlink"/>
                  <w:sz w:val="16"/>
                  <w:szCs w:val="16"/>
                </w:rPr>
                <w:t>)</w:t>
              </w:r>
            </w:hyperlink>
          </w:p>
        </w:tc>
        <w:tc>
          <w:tcPr>
            <w:tcW w:w="1537" w:type="dxa"/>
            <w:tcBorders>
              <w:top w:val="single" w:sz="2" w:space="0" w:color="000000"/>
              <w:left w:val="single" w:sz="2" w:space="0" w:color="000000"/>
              <w:bottom w:val="single" w:sz="2" w:space="0" w:color="000000"/>
              <w:right w:val="single" w:sz="2" w:space="0" w:color="000000"/>
            </w:tcBorders>
            <w:shd w:val="clear" w:color="auto" w:fill="auto"/>
          </w:tcPr>
          <w:p w:rsidR="00546009" w:rsidP="00546009" w14:paraId="7CB9DFEC" w14:textId="77777777">
            <w:pPr>
              <w:pStyle w:val="Dates"/>
              <w:ind w:right="43"/>
              <w:rPr>
                <w:rFonts w:ascii="Calibri Light" w:hAnsi="Calibri Light"/>
                <w:b/>
                <w:color w:val="auto"/>
                <w:sz w:val="16"/>
                <w:szCs w:val="16"/>
              </w:rPr>
            </w:pPr>
            <w:r>
              <w:rPr>
                <w:rFonts w:ascii="Calibri Light" w:hAnsi="Calibri Light"/>
                <w:b/>
                <w:color w:val="auto"/>
                <w:sz w:val="16"/>
                <w:szCs w:val="16"/>
              </w:rPr>
              <w:t>5</w:t>
            </w:r>
          </w:p>
          <w:p w:rsidR="004E1EDA" w:rsidP="004E1EDA" w14:paraId="01D063B7" w14:textId="77777777">
            <w:pPr>
              <w:pStyle w:val="Dates"/>
              <w:ind w:right="43"/>
              <w:jc w:val="center"/>
              <w:rPr>
                <w:rFonts w:ascii="Calibri Light" w:hAnsi="Calibri Light"/>
                <w:b/>
                <w:color w:val="auto"/>
                <w:sz w:val="16"/>
                <w:szCs w:val="16"/>
              </w:rPr>
            </w:pPr>
          </w:p>
          <w:p w:rsidR="004E1EDA" w:rsidRPr="00546009" w:rsidP="004E1EDA" w14:paraId="328E0413" w14:textId="77777777">
            <w:pPr>
              <w:pStyle w:val="Dates"/>
              <w:ind w:right="43"/>
              <w:jc w:val="center"/>
              <w:rPr>
                <w:rFonts w:ascii="Calibri Light" w:hAnsi="Calibri Light"/>
                <w:b/>
                <w:color w:val="auto"/>
                <w:sz w:val="16"/>
                <w:szCs w:val="16"/>
              </w:rPr>
            </w:pPr>
          </w:p>
        </w:tc>
        <w:tc>
          <w:tcPr>
            <w:tcW w:w="1539"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0D3F2746" w14:textId="77777777">
            <w:pPr>
              <w:pStyle w:val="Dates"/>
              <w:ind w:right="43"/>
              <w:rPr>
                <w:rFonts w:ascii="Calibri Light" w:hAnsi="Calibri Light"/>
                <w:b/>
                <w:color w:val="auto"/>
                <w:sz w:val="16"/>
                <w:szCs w:val="16"/>
              </w:rPr>
            </w:pPr>
            <w:r>
              <w:rPr>
                <w:rFonts w:ascii="Calibri Light" w:hAnsi="Calibri Light"/>
                <w:b/>
                <w:color w:val="auto"/>
                <w:sz w:val="16"/>
                <w:szCs w:val="16"/>
              </w:rPr>
              <w:t>6</w:t>
            </w:r>
          </w:p>
          <w:p w:rsidR="00546009" w:rsidRPr="00546009" w:rsidP="00711D81" w14:paraId="4AD24ECB" w14:textId="77777777">
            <w:pPr>
              <w:pStyle w:val="Dates"/>
              <w:ind w:right="43"/>
              <w:jc w:val="center"/>
              <w:rPr>
                <w:rFonts w:ascii="Calibri Light" w:hAnsi="Calibri Light"/>
                <w:b/>
                <w:color w:val="auto"/>
                <w:sz w:val="16"/>
                <w:szCs w:val="16"/>
              </w:rPr>
            </w:pPr>
          </w:p>
        </w:tc>
        <w:tc>
          <w:tcPr>
            <w:tcW w:w="1570"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01259B97" w14:textId="77777777">
            <w:pPr>
              <w:pStyle w:val="Dates"/>
              <w:ind w:right="43"/>
              <w:rPr>
                <w:rFonts w:ascii="Calibri Light" w:hAnsi="Calibri Light"/>
                <w:b/>
                <w:color w:val="auto"/>
                <w:sz w:val="16"/>
                <w:szCs w:val="16"/>
              </w:rPr>
            </w:pPr>
            <w:r>
              <w:rPr>
                <w:rFonts w:ascii="Calibri Light" w:hAnsi="Calibri Light"/>
                <w:b/>
                <w:color w:val="auto"/>
                <w:sz w:val="16"/>
                <w:szCs w:val="16"/>
              </w:rPr>
              <w:t>7</w:t>
            </w:r>
          </w:p>
        </w:tc>
        <w:tc>
          <w:tcPr>
            <w:tcW w:w="1550" w:type="dxa"/>
            <w:tcBorders>
              <w:top w:val="single" w:sz="2" w:space="0" w:color="000000"/>
              <w:left w:val="single" w:sz="2" w:space="0" w:color="000000"/>
              <w:bottom w:val="single" w:sz="2" w:space="0" w:color="000000"/>
              <w:right w:val="single" w:sz="2" w:space="0" w:color="000000"/>
            </w:tcBorders>
            <w:shd w:val="clear" w:color="auto" w:fill="auto"/>
          </w:tcPr>
          <w:p w:rsidR="00546009" w:rsidP="00546009" w14:paraId="1ACE9B2B" w14:textId="77777777">
            <w:pPr>
              <w:pStyle w:val="Dates"/>
              <w:ind w:right="43"/>
              <w:rPr>
                <w:rFonts w:ascii="Calibri Light" w:hAnsi="Calibri Light"/>
                <w:b/>
                <w:color w:val="auto"/>
                <w:sz w:val="16"/>
                <w:szCs w:val="16"/>
              </w:rPr>
            </w:pPr>
            <w:r>
              <w:rPr>
                <w:rFonts w:ascii="Calibri Light" w:hAnsi="Calibri Light"/>
                <w:b/>
                <w:color w:val="auto"/>
                <w:sz w:val="16"/>
                <w:szCs w:val="16"/>
              </w:rPr>
              <w:t>8</w:t>
            </w:r>
          </w:p>
          <w:p w:rsidR="00711D81" w:rsidRPr="00546009" w:rsidP="004E1EDA" w14:paraId="032373A7" w14:textId="77777777">
            <w:pPr>
              <w:pStyle w:val="Dates"/>
              <w:ind w:right="43"/>
              <w:jc w:val="center"/>
              <w:rPr>
                <w:rFonts w:ascii="Calibri Light" w:hAnsi="Calibri Light"/>
                <w:b/>
                <w:color w:val="auto"/>
                <w:sz w:val="16"/>
                <w:szCs w:val="16"/>
              </w:rPr>
            </w:pPr>
          </w:p>
        </w:tc>
        <w:tc>
          <w:tcPr>
            <w:tcW w:w="1520"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02188109" w14:textId="77777777">
            <w:pPr>
              <w:pStyle w:val="Dates"/>
              <w:ind w:right="43"/>
              <w:rPr>
                <w:rFonts w:ascii="Calibri Light" w:hAnsi="Calibri Light"/>
                <w:b/>
                <w:color w:val="auto"/>
                <w:sz w:val="16"/>
                <w:szCs w:val="16"/>
              </w:rPr>
            </w:pPr>
            <w:r>
              <w:rPr>
                <w:rFonts w:ascii="Calibri Light" w:hAnsi="Calibri Light"/>
                <w:b/>
                <w:color w:val="auto"/>
                <w:sz w:val="16"/>
                <w:szCs w:val="16"/>
              </w:rPr>
              <w:t>9</w:t>
            </w:r>
          </w:p>
          <w:p w:rsidR="00546009" w:rsidRPr="00546009" w:rsidP="00546009" w14:paraId="011AEA50" w14:textId="77777777">
            <w:pPr>
              <w:spacing w:before="0" w:after="0"/>
              <w:jc w:val="center"/>
              <w:rPr>
                <w:sz w:val="16"/>
                <w:szCs w:val="16"/>
              </w:rPr>
            </w:pPr>
          </w:p>
        </w:tc>
        <w:tc>
          <w:tcPr>
            <w:tcW w:w="1548"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009BBC17" w14:textId="77777777">
            <w:pPr>
              <w:pStyle w:val="Dates"/>
              <w:ind w:right="43"/>
              <w:rPr>
                <w:rFonts w:ascii="Calibri Light" w:hAnsi="Calibri Light"/>
                <w:b/>
                <w:color w:val="auto"/>
                <w:sz w:val="16"/>
                <w:szCs w:val="16"/>
              </w:rPr>
            </w:pPr>
            <w:r w:rsidRPr="00546009">
              <w:rPr>
                <w:rFonts w:ascii="Calibri Light" w:hAnsi="Calibri Light"/>
                <w:b/>
                <w:color w:val="auto"/>
                <w:sz w:val="16"/>
                <w:szCs w:val="16"/>
              </w:rPr>
              <w:t>1</w:t>
            </w:r>
            <w:r w:rsidR="00B67790">
              <w:rPr>
                <w:rFonts w:ascii="Calibri Light" w:hAnsi="Calibri Light"/>
                <w:b/>
                <w:color w:val="auto"/>
                <w:sz w:val="16"/>
                <w:szCs w:val="16"/>
              </w:rPr>
              <w:t>0</w:t>
            </w:r>
          </w:p>
        </w:tc>
      </w:tr>
      <w:tr w14:paraId="23955770" w14:textId="77777777" w:rsidTr="00546009">
        <w:tblPrEx>
          <w:tblW w:w="5000" w:type="pct"/>
          <w:tblLook w:val="0420"/>
        </w:tblPrEx>
        <w:trPr>
          <w:trHeight w:val="1613"/>
        </w:trPr>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0F06FF2B" w14:textId="77777777">
            <w:pPr>
              <w:pStyle w:val="Dates"/>
              <w:ind w:right="43"/>
              <w:rPr>
                <w:rFonts w:ascii="Calibri Light" w:hAnsi="Calibri Light"/>
                <w:b/>
                <w:color w:val="auto"/>
                <w:sz w:val="16"/>
                <w:szCs w:val="16"/>
              </w:rPr>
            </w:pPr>
            <w:r w:rsidRPr="00546009">
              <w:rPr>
                <w:rFonts w:ascii="Calibri Light" w:hAnsi="Calibri Light"/>
                <w:b/>
                <w:color w:val="auto"/>
                <w:sz w:val="16"/>
                <w:szCs w:val="16"/>
              </w:rPr>
              <w:t>1</w:t>
            </w:r>
            <w:r w:rsidR="00B67790">
              <w:rPr>
                <w:rFonts w:ascii="Calibri Light" w:hAnsi="Calibri Light"/>
                <w:b/>
                <w:color w:val="auto"/>
                <w:sz w:val="16"/>
                <w:szCs w:val="16"/>
              </w:rPr>
              <w:t>1</w:t>
            </w:r>
          </w:p>
        </w:tc>
        <w:tc>
          <w:tcPr>
            <w:tcW w:w="1537"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1A77DA62" w14:textId="77777777">
            <w:pPr>
              <w:pStyle w:val="Dates"/>
              <w:ind w:right="43"/>
              <w:rPr>
                <w:rFonts w:ascii="Calibri Light" w:hAnsi="Calibri Light"/>
                <w:b/>
                <w:color w:val="auto"/>
                <w:sz w:val="16"/>
                <w:szCs w:val="16"/>
              </w:rPr>
            </w:pPr>
            <w:r w:rsidRPr="00546009">
              <w:rPr>
                <w:rFonts w:ascii="Calibri Light" w:hAnsi="Calibri Light"/>
                <w:b/>
                <w:color w:val="auto"/>
                <w:sz w:val="16"/>
                <w:szCs w:val="16"/>
              </w:rPr>
              <w:t>1</w:t>
            </w:r>
            <w:r w:rsidR="00B67790">
              <w:rPr>
                <w:rFonts w:ascii="Calibri Light" w:hAnsi="Calibri Light"/>
                <w:b/>
                <w:color w:val="auto"/>
                <w:sz w:val="16"/>
                <w:szCs w:val="16"/>
              </w:rPr>
              <w:t>2</w:t>
            </w:r>
          </w:p>
          <w:p w:rsidR="00546009" w:rsidRPr="00546009" w:rsidP="00546009" w14:paraId="03019934" w14:textId="77777777">
            <w:pPr>
              <w:pStyle w:val="Dates"/>
              <w:ind w:right="43"/>
              <w:jc w:val="center"/>
              <w:rPr>
                <w:sz w:val="16"/>
                <w:szCs w:val="16"/>
              </w:rPr>
            </w:pPr>
          </w:p>
        </w:tc>
        <w:tc>
          <w:tcPr>
            <w:tcW w:w="1539"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6F5F0AD2" w14:textId="77777777">
            <w:pPr>
              <w:pStyle w:val="Dates"/>
              <w:ind w:right="43"/>
              <w:rPr>
                <w:rFonts w:ascii="Calibri Light" w:hAnsi="Calibri Light"/>
                <w:b/>
                <w:color w:val="auto"/>
                <w:sz w:val="16"/>
                <w:szCs w:val="16"/>
              </w:rPr>
            </w:pPr>
            <w:r w:rsidRPr="00546009">
              <w:rPr>
                <w:rFonts w:ascii="Calibri Light" w:hAnsi="Calibri Light"/>
                <w:b/>
                <w:color w:val="auto"/>
                <w:sz w:val="16"/>
                <w:szCs w:val="16"/>
              </w:rPr>
              <w:t>1</w:t>
            </w:r>
            <w:r w:rsidR="00B67790">
              <w:rPr>
                <w:rFonts w:ascii="Calibri Light" w:hAnsi="Calibri Light"/>
                <w:b/>
                <w:color w:val="auto"/>
                <w:sz w:val="16"/>
                <w:szCs w:val="16"/>
              </w:rPr>
              <w:t>3</w:t>
            </w:r>
          </w:p>
          <w:p w:rsidR="00546009" w:rsidRPr="00546009" w:rsidP="00546009" w14:paraId="2C2F1D91" w14:textId="77777777">
            <w:pPr>
              <w:pStyle w:val="Dates"/>
              <w:ind w:right="43"/>
              <w:jc w:val="center"/>
              <w:rPr>
                <w:rFonts w:ascii="Calibri Light" w:hAnsi="Calibri Light"/>
                <w:b/>
                <w:color w:val="auto"/>
                <w:sz w:val="16"/>
                <w:szCs w:val="16"/>
              </w:rPr>
            </w:pPr>
          </w:p>
        </w:tc>
        <w:tc>
          <w:tcPr>
            <w:tcW w:w="1570"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268E1739" w14:textId="77777777">
            <w:pPr>
              <w:pStyle w:val="Dates"/>
              <w:ind w:right="43"/>
              <w:rPr>
                <w:rFonts w:ascii="Calibri Light" w:hAnsi="Calibri Light"/>
                <w:b/>
                <w:color w:val="auto"/>
                <w:sz w:val="16"/>
                <w:szCs w:val="16"/>
              </w:rPr>
            </w:pPr>
            <w:r w:rsidRPr="00546009">
              <w:rPr>
                <w:rFonts w:ascii="Calibri Light" w:hAnsi="Calibri Light"/>
                <w:b/>
                <w:color w:val="auto"/>
                <w:sz w:val="16"/>
                <w:szCs w:val="16"/>
              </w:rPr>
              <w:t>1</w:t>
            </w:r>
            <w:r w:rsidR="00B67790">
              <w:rPr>
                <w:rFonts w:ascii="Calibri Light" w:hAnsi="Calibri Light"/>
                <w:b/>
                <w:color w:val="auto"/>
                <w:sz w:val="16"/>
                <w:szCs w:val="16"/>
              </w:rPr>
              <w:t>4</w:t>
            </w:r>
          </w:p>
          <w:p w:rsidR="00546009" w:rsidRPr="00546009" w:rsidP="00711D81" w14:paraId="341DAD7D" w14:textId="77777777">
            <w:pPr>
              <w:pStyle w:val="Dates"/>
              <w:ind w:right="43"/>
              <w:jc w:val="center"/>
              <w:rPr>
                <w:rFonts w:ascii="Calibri Light" w:hAnsi="Calibri Light"/>
                <w:b/>
                <w:color w:val="auto"/>
                <w:sz w:val="16"/>
                <w:szCs w:val="16"/>
              </w:rPr>
            </w:pPr>
          </w:p>
        </w:tc>
        <w:tc>
          <w:tcPr>
            <w:tcW w:w="1550"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71956EB2" w14:textId="77777777">
            <w:pPr>
              <w:pStyle w:val="Dates"/>
              <w:ind w:right="43"/>
              <w:rPr>
                <w:rFonts w:ascii="Calibri Light" w:hAnsi="Calibri Light"/>
                <w:b/>
                <w:color w:val="auto"/>
                <w:sz w:val="16"/>
                <w:szCs w:val="16"/>
              </w:rPr>
            </w:pPr>
            <w:r w:rsidRPr="00546009">
              <w:rPr>
                <w:rFonts w:ascii="Calibri Light" w:hAnsi="Calibri Light"/>
                <w:b/>
                <w:color w:val="auto"/>
                <w:sz w:val="16"/>
                <w:szCs w:val="16"/>
              </w:rPr>
              <w:t>1</w:t>
            </w:r>
            <w:r w:rsidR="00B67790">
              <w:rPr>
                <w:rFonts w:ascii="Calibri Light" w:hAnsi="Calibri Light"/>
                <w:b/>
                <w:color w:val="auto"/>
                <w:sz w:val="16"/>
                <w:szCs w:val="16"/>
              </w:rPr>
              <w:t>5</w:t>
            </w:r>
          </w:p>
        </w:tc>
        <w:tc>
          <w:tcPr>
            <w:tcW w:w="1520" w:type="dxa"/>
            <w:tcBorders>
              <w:top w:val="single" w:sz="2" w:space="0" w:color="000000"/>
              <w:left w:val="single" w:sz="2" w:space="0" w:color="000000"/>
              <w:bottom w:val="single" w:sz="2" w:space="0" w:color="000000"/>
              <w:right w:val="single" w:sz="2" w:space="0" w:color="000000"/>
            </w:tcBorders>
            <w:shd w:val="clear" w:color="auto" w:fill="auto"/>
          </w:tcPr>
          <w:p w:rsidR="001A3EDE" w:rsidP="0008175E" w14:paraId="0CC49E26"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B67790">
              <w:rPr>
                <w:rFonts w:ascii="Calibri Light" w:hAnsi="Calibri Light"/>
                <w:b/>
                <w:color w:val="auto"/>
                <w:sz w:val="16"/>
                <w:szCs w:val="16"/>
              </w:rPr>
              <w:t>6</w:t>
            </w:r>
          </w:p>
          <w:p w:rsidR="00711D81" w:rsidRPr="00546009" w:rsidP="004E1EDA" w14:paraId="6DF3D877" w14:textId="77777777">
            <w:pPr>
              <w:pStyle w:val="Dates"/>
              <w:ind w:right="43"/>
              <w:jc w:val="center"/>
              <w:rPr>
                <w:rFonts w:ascii="Calibri Light" w:hAnsi="Calibri Light"/>
                <w:b/>
                <w:color w:val="auto"/>
                <w:sz w:val="16"/>
                <w:szCs w:val="16"/>
              </w:rPr>
            </w:pPr>
            <w:hyperlink r:id="rId175" w:history="1">
              <w:r w:rsidRPr="00546009" w:rsidR="00486668">
                <w:rPr>
                  <w:rStyle w:val="Hyperlink"/>
                  <w:rFonts w:asciiTheme="majorHAnsi" w:hAnsiTheme="majorHAnsi" w:cstheme="majorHAnsi"/>
                  <w:sz w:val="16"/>
                  <w:szCs w:val="16"/>
                </w:rPr>
                <w:t xml:space="preserve">Drive Sober or Get Pulled Over </w:t>
              </w:r>
              <w:r w:rsidR="00486668">
                <w:rPr>
                  <w:rStyle w:val="Hyperlink"/>
                  <w:rFonts w:asciiTheme="majorHAnsi" w:hAnsiTheme="majorHAnsi" w:cstheme="majorHAnsi"/>
                  <w:sz w:val="16"/>
                  <w:szCs w:val="16"/>
                </w:rPr>
                <w:t xml:space="preserve">Holiday Season </w:t>
              </w:r>
              <w:r w:rsidRPr="00546009" w:rsidR="00486668">
                <w:rPr>
                  <w:rStyle w:val="Hyperlink"/>
                  <w:rFonts w:asciiTheme="majorHAnsi" w:hAnsiTheme="majorHAnsi" w:cstheme="majorHAnsi"/>
                  <w:sz w:val="16"/>
                  <w:szCs w:val="16"/>
                </w:rPr>
                <w:t>Campaign (Dec. 1</w:t>
              </w:r>
              <w:r w:rsidR="0008175E">
                <w:rPr>
                  <w:rStyle w:val="Hyperlink"/>
                  <w:rFonts w:asciiTheme="majorHAnsi" w:hAnsiTheme="majorHAnsi" w:cstheme="majorHAnsi"/>
                  <w:sz w:val="16"/>
                  <w:szCs w:val="16"/>
                </w:rPr>
                <w:t>6-</w:t>
              </w:r>
              <w:r w:rsidRPr="00546009" w:rsidR="00486668">
                <w:rPr>
                  <w:rStyle w:val="Hyperlink"/>
                  <w:rFonts w:asciiTheme="majorHAnsi" w:hAnsiTheme="majorHAnsi" w:cstheme="majorHAnsi"/>
                  <w:sz w:val="16"/>
                  <w:szCs w:val="16"/>
                </w:rPr>
                <w:t>Jan. 1)</w:t>
              </w:r>
            </w:hyperlink>
          </w:p>
        </w:tc>
        <w:tc>
          <w:tcPr>
            <w:tcW w:w="1548"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3EC44411"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B67790">
              <w:rPr>
                <w:rFonts w:ascii="Calibri Light" w:hAnsi="Calibri Light"/>
                <w:b/>
                <w:color w:val="auto"/>
                <w:sz w:val="16"/>
                <w:szCs w:val="16"/>
              </w:rPr>
              <w:t>7</w:t>
            </w:r>
          </w:p>
          <w:p w:rsidR="00546009" w:rsidRPr="00546009" w:rsidP="00546009" w14:paraId="0A741D51" w14:textId="77777777">
            <w:pPr>
              <w:spacing w:before="0" w:after="0"/>
              <w:jc w:val="center"/>
              <w:rPr>
                <w:sz w:val="16"/>
                <w:szCs w:val="16"/>
              </w:rPr>
            </w:pPr>
          </w:p>
        </w:tc>
      </w:tr>
      <w:tr w14:paraId="25C8AC4F" w14:textId="77777777" w:rsidTr="00B67790">
        <w:tblPrEx>
          <w:tblW w:w="5000" w:type="pct"/>
          <w:tblLook w:val="0420"/>
        </w:tblPrEx>
        <w:trPr>
          <w:trHeight w:val="1613"/>
        </w:trPr>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546009" w:rsidRPr="001908D4" w:rsidP="001908D4" w14:paraId="33482134" w14:textId="77777777">
            <w:pPr>
              <w:pStyle w:val="Dates"/>
              <w:ind w:right="43"/>
              <w:rPr>
                <w:rFonts w:ascii="Calibri Light" w:hAnsi="Calibri Light"/>
                <w:b/>
                <w:color w:val="auto"/>
                <w:sz w:val="16"/>
                <w:szCs w:val="16"/>
              </w:rPr>
            </w:pPr>
            <w:r>
              <w:rPr>
                <w:rFonts w:ascii="Calibri Light" w:hAnsi="Calibri Light"/>
                <w:b/>
                <w:color w:val="auto"/>
                <w:sz w:val="16"/>
                <w:szCs w:val="16"/>
              </w:rPr>
              <w:t>1</w:t>
            </w:r>
            <w:r w:rsidR="00B67790">
              <w:rPr>
                <w:rFonts w:ascii="Calibri Light" w:hAnsi="Calibri Light"/>
                <w:b/>
                <w:color w:val="auto"/>
                <w:sz w:val="16"/>
                <w:szCs w:val="16"/>
              </w:rPr>
              <w:t>8</w:t>
            </w:r>
          </w:p>
          <w:p w:rsidR="001908D4" w:rsidRPr="00546009" w:rsidP="001908D4" w14:paraId="712EA699" w14:textId="77777777">
            <w:pPr>
              <w:pStyle w:val="Dates"/>
              <w:ind w:right="43"/>
              <w:jc w:val="center"/>
              <w:rPr>
                <w:rFonts w:ascii="Calibri Light" w:hAnsi="Calibri Light"/>
                <w:b/>
                <w:color w:val="auto"/>
                <w:sz w:val="16"/>
                <w:szCs w:val="16"/>
              </w:rPr>
            </w:pPr>
            <w:r w:rsidRPr="00546009">
              <w:rPr>
                <w:rFonts w:ascii="Calibri Light" w:hAnsi="Calibri Light"/>
                <w:b/>
                <w:color w:val="auto"/>
                <w:sz w:val="16"/>
                <w:szCs w:val="16"/>
              </w:rPr>
              <w:t>Chanukah (Hanukkah) Begins</w:t>
            </w:r>
          </w:p>
          <w:p w:rsidR="00546009" w:rsidRPr="00546009" w:rsidP="00546009" w14:paraId="25BA2C34" w14:textId="77777777">
            <w:pPr>
              <w:pStyle w:val="Dates"/>
              <w:ind w:right="43"/>
              <w:jc w:val="center"/>
              <w:rPr>
                <w:sz w:val="16"/>
                <w:szCs w:val="16"/>
              </w:rPr>
            </w:pPr>
          </w:p>
        </w:tc>
        <w:tc>
          <w:tcPr>
            <w:tcW w:w="1537" w:type="dxa"/>
            <w:tcBorders>
              <w:top w:val="single" w:sz="2" w:space="0" w:color="000000"/>
              <w:left w:val="single" w:sz="2" w:space="0" w:color="000000"/>
              <w:bottom w:val="single" w:sz="2" w:space="0" w:color="000000"/>
              <w:right w:val="single" w:sz="2" w:space="0" w:color="000000"/>
            </w:tcBorders>
            <w:shd w:val="clear" w:color="auto" w:fill="auto"/>
          </w:tcPr>
          <w:p w:rsidR="00546009" w:rsidP="00546009" w14:paraId="723E7AAA" w14:textId="77777777">
            <w:pPr>
              <w:pStyle w:val="Dates"/>
              <w:ind w:right="43"/>
              <w:rPr>
                <w:rFonts w:ascii="Calibri Light" w:hAnsi="Calibri Light"/>
                <w:b/>
                <w:color w:val="auto"/>
                <w:sz w:val="16"/>
                <w:szCs w:val="16"/>
              </w:rPr>
            </w:pPr>
            <w:r>
              <w:rPr>
                <w:rFonts w:ascii="Calibri Light" w:hAnsi="Calibri Light"/>
                <w:b/>
                <w:color w:val="auto"/>
                <w:sz w:val="16"/>
                <w:szCs w:val="16"/>
              </w:rPr>
              <w:t>19</w:t>
            </w:r>
          </w:p>
          <w:p w:rsidR="00711D81" w:rsidRPr="00546009" w:rsidP="00711D81" w14:paraId="61F4B94D" w14:textId="77777777">
            <w:pPr>
              <w:pStyle w:val="Dates"/>
              <w:ind w:right="43"/>
              <w:jc w:val="center"/>
              <w:rPr>
                <w:rFonts w:ascii="Calibri Light" w:hAnsi="Calibri Light"/>
                <w:b/>
                <w:color w:val="auto"/>
                <w:sz w:val="16"/>
                <w:szCs w:val="16"/>
              </w:rPr>
            </w:pPr>
          </w:p>
        </w:tc>
        <w:tc>
          <w:tcPr>
            <w:tcW w:w="1539"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0475AE65" w14:textId="77777777">
            <w:pPr>
              <w:pStyle w:val="Dates"/>
              <w:ind w:right="43"/>
              <w:rPr>
                <w:rFonts w:ascii="Calibri Light" w:hAnsi="Calibri Light"/>
                <w:b/>
                <w:color w:val="auto"/>
                <w:sz w:val="16"/>
                <w:szCs w:val="16"/>
              </w:rPr>
            </w:pPr>
            <w:r w:rsidRPr="00546009">
              <w:rPr>
                <w:rFonts w:ascii="Calibri Light" w:hAnsi="Calibri Light"/>
                <w:b/>
                <w:color w:val="auto"/>
                <w:sz w:val="16"/>
                <w:szCs w:val="16"/>
              </w:rPr>
              <w:t>2</w:t>
            </w:r>
            <w:r w:rsidR="00B67790">
              <w:rPr>
                <w:rFonts w:ascii="Calibri Light" w:hAnsi="Calibri Light"/>
                <w:b/>
                <w:color w:val="auto"/>
                <w:sz w:val="16"/>
                <w:szCs w:val="16"/>
              </w:rPr>
              <w:t>0</w:t>
            </w:r>
          </w:p>
          <w:p w:rsidR="00AA6324" w:rsidRPr="00546009" w:rsidP="00717232" w14:paraId="31B00FFD" w14:textId="77777777">
            <w:pPr>
              <w:spacing w:before="0" w:after="0"/>
              <w:jc w:val="center"/>
              <w:rPr>
                <w:sz w:val="16"/>
                <w:szCs w:val="16"/>
              </w:rPr>
            </w:pPr>
          </w:p>
        </w:tc>
        <w:tc>
          <w:tcPr>
            <w:tcW w:w="1570" w:type="dxa"/>
            <w:tcBorders>
              <w:top w:val="single" w:sz="2" w:space="0" w:color="000000"/>
              <w:left w:val="single" w:sz="2" w:space="0" w:color="000000"/>
              <w:bottom w:val="single" w:sz="2" w:space="0" w:color="000000"/>
              <w:right w:val="single" w:sz="2" w:space="0" w:color="000000"/>
            </w:tcBorders>
            <w:shd w:val="clear" w:color="auto" w:fill="auto"/>
          </w:tcPr>
          <w:p w:rsidR="00546009" w:rsidRPr="00546009" w:rsidP="00546009" w14:paraId="4A6238B2" w14:textId="77777777">
            <w:pPr>
              <w:pStyle w:val="Dates"/>
              <w:ind w:right="43"/>
              <w:rPr>
                <w:rFonts w:ascii="Calibri Light" w:hAnsi="Calibri Light"/>
                <w:b/>
                <w:color w:val="auto"/>
                <w:sz w:val="16"/>
                <w:szCs w:val="16"/>
              </w:rPr>
            </w:pPr>
            <w:r w:rsidRPr="00546009">
              <w:rPr>
                <w:rFonts w:ascii="Calibri Light" w:hAnsi="Calibri Light"/>
                <w:b/>
                <w:color w:val="auto"/>
                <w:sz w:val="16"/>
                <w:szCs w:val="16"/>
              </w:rPr>
              <w:t>2</w:t>
            </w:r>
            <w:r w:rsidR="00B67790">
              <w:rPr>
                <w:rFonts w:ascii="Calibri Light" w:hAnsi="Calibri Light"/>
                <w:b/>
                <w:color w:val="auto"/>
                <w:sz w:val="16"/>
                <w:szCs w:val="16"/>
              </w:rPr>
              <w:t>1</w:t>
            </w:r>
          </w:p>
          <w:p w:rsidR="00717232" w:rsidP="00717232" w14:paraId="3525F20F" w14:textId="77777777">
            <w:pPr>
              <w:spacing w:before="0" w:after="0"/>
              <w:jc w:val="center"/>
              <w:rPr>
                <w:rFonts w:asciiTheme="majorHAnsi" w:hAnsiTheme="majorHAnsi" w:cstheme="majorHAnsi"/>
                <w:b/>
                <w:sz w:val="16"/>
                <w:szCs w:val="16"/>
              </w:rPr>
            </w:pPr>
            <w:r w:rsidRPr="00711D81">
              <w:rPr>
                <w:rFonts w:asciiTheme="majorHAnsi" w:hAnsiTheme="majorHAnsi" w:cstheme="majorHAnsi"/>
                <w:b/>
                <w:sz w:val="16"/>
                <w:szCs w:val="16"/>
              </w:rPr>
              <w:t>First Day of Winter</w:t>
            </w:r>
          </w:p>
          <w:p w:rsidR="00546009" w:rsidRPr="00546009" w:rsidP="00546009" w14:paraId="0BC40AC9" w14:textId="77777777">
            <w:pPr>
              <w:pStyle w:val="Dates"/>
              <w:ind w:right="43"/>
              <w:jc w:val="center"/>
              <w:rPr>
                <w:rFonts w:ascii="Calibri Light" w:hAnsi="Calibri Light"/>
                <w:b/>
                <w:color w:val="auto"/>
                <w:sz w:val="16"/>
                <w:szCs w:val="16"/>
              </w:rPr>
            </w:pPr>
          </w:p>
        </w:tc>
        <w:tc>
          <w:tcPr>
            <w:tcW w:w="1550" w:type="dxa"/>
            <w:tcBorders>
              <w:top w:val="single" w:sz="2" w:space="0" w:color="000000"/>
              <w:left w:val="single" w:sz="2" w:space="0" w:color="000000"/>
              <w:bottom w:val="single" w:sz="2" w:space="0" w:color="000000"/>
              <w:right w:val="single" w:sz="2" w:space="0" w:color="000000"/>
            </w:tcBorders>
            <w:shd w:val="clear" w:color="auto" w:fill="auto"/>
          </w:tcPr>
          <w:p w:rsidR="00546009" w:rsidP="00546009" w14:paraId="7ADE729E" w14:textId="77777777">
            <w:pPr>
              <w:pStyle w:val="Dates"/>
              <w:ind w:right="43"/>
              <w:rPr>
                <w:rFonts w:ascii="Calibri Light" w:hAnsi="Calibri Light"/>
                <w:b/>
                <w:color w:val="auto"/>
                <w:sz w:val="16"/>
                <w:szCs w:val="16"/>
              </w:rPr>
            </w:pPr>
            <w:r w:rsidRPr="00546009">
              <w:rPr>
                <w:rFonts w:ascii="Calibri Light" w:hAnsi="Calibri Light"/>
                <w:b/>
                <w:color w:val="auto"/>
                <w:sz w:val="16"/>
                <w:szCs w:val="16"/>
              </w:rPr>
              <w:t>2</w:t>
            </w:r>
            <w:r w:rsidR="00B67790">
              <w:rPr>
                <w:rFonts w:ascii="Calibri Light" w:hAnsi="Calibri Light"/>
                <w:b/>
                <w:color w:val="auto"/>
                <w:sz w:val="16"/>
                <w:szCs w:val="16"/>
              </w:rPr>
              <w:t>2</w:t>
            </w:r>
          </w:p>
          <w:p w:rsidR="00711D81" w:rsidRPr="00546009" w:rsidP="00711D81" w14:paraId="42E0210B" w14:textId="77777777">
            <w:pPr>
              <w:pStyle w:val="Dates"/>
              <w:ind w:right="43"/>
              <w:jc w:val="center"/>
              <w:rPr>
                <w:rFonts w:ascii="Calibri Light" w:hAnsi="Calibri Light"/>
                <w:b/>
                <w:color w:val="auto"/>
                <w:sz w:val="16"/>
                <w:szCs w:val="16"/>
              </w:rPr>
            </w:pPr>
          </w:p>
        </w:tc>
        <w:tc>
          <w:tcPr>
            <w:tcW w:w="1520" w:type="dxa"/>
            <w:tcBorders>
              <w:top w:val="single" w:sz="2" w:space="0" w:color="000000"/>
              <w:left w:val="single" w:sz="2" w:space="0" w:color="000000"/>
              <w:bottom w:val="single" w:sz="2" w:space="0" w:color="000000"/>
              <w:right w:val="single" w:sz="2" w:space="0" w:color="000000"/>
            </w:tcBorders>
            <w:shd w:val="clear" w:color="auto" w:fill="auto"/>
          </w:tcPr>
          <w:p w:rsidR="00546009" w:rsidP="00546009" w14:paraId="2B607066" w14:textId="77777777">
            <w:pPr>
              <w:pStyle w:val="Dates"/>
              <w:ind w:right="43"/>
              <w:rPr>
                <w:rFonts w:ascii="Calibri Light" w:hAnsi="Calibri Light"/>
                <w:b/>
                <w:color w:val="auto"/>
                <w:sz w:val="16"/>
                <w:szCs w:val="16"/>
              </w:rPr>
            </w:pPr>
            <w:r w:rsidRPr="00546009">
              <w:rPr>
                <w:rFonts w:ascii="Calibri Light" w:hAnsi="Calibri Light"/>
                <w:b/>
                <w:color w:val="auto"/>
                <w:sz w:val="16"/>
                <w:szCs w:val="16"/>
              </w:rPr>
              <w:t>2</w:t>
            </w:r>
            <w:r w:rsidR="00B67790">
              <w:rPr>
                <w:rFonts w:ascii="Calibri Light" w:hAnsi="Calibri Light"/>
                <w:b/>
                <w:color w:val="auto"/>
                <w:sz w:val="16"/>
                <w:szCs w:val="16"/>
              </w:rPr>
              <w:t>3</w:t>
            </w:r>
          </w:p>
          <w:p w:rsidR="00711D81" w:rsidRPr="00546009" w:rsidP="00711D81" w14:paraId="2DC4C4E2" w14:textId="77777777">
            <w:pPr>
              <w:pStyle w:val="Dates"/>
              <w:ind w:right="43"/>
              <w:jc w:val="center"/>
              <w:rPr>
                <w:rFonts w:ascii="Calibri Light" w:hAnsi="Calibri Light"/>
                <w:b/>
                <w:color w:val="auto"/>
                <w:sz w:val="16"/>
                <w:szCs w:val="16"/>
              </w:rPr>
            </w:pPr>
          </w:p>
        </w:tc>
        <w:tc>
          <w:tcPr>
            <w:tcW w:w="1548" w:type="dxa"/>
            <w:tcBorders>
              <w:top w:val="single" w:sz="2" w:space="0" w:color="000000"/>
              <w:left w:val="single" w:sz="2" w:space="0" w:color="000000"/>
              <w:bottom w:val="single" w:sz="2" w:space="0" w:color="000000"/>
              <w:right w:val="single" w:sz="2" w:space="0" w:color="000000"/>
            </w:tcBorders>
            <w:shd w:val="clear" w:color="auto" w:fill="auto"/>
          </w:tcPr>
          <w:p w:rsidR="00546009" w:rsidP="00546009" w14:paraId="70C1E50B" w14:textId="77777777">
            <w:pPr>
              <w:pStyle w:val="Dates"/>
              <w:ind w:right="43"/>
              <w:rPr>
                <w:rFonts w:ascii="Calibri Light" w:hAnsi="Calibri Light"/>
                <w:b/>
                <w:color w:val="auto"/>
                <w:sz w:val="16"/>
                <w:szCs w:val="16"/>
              </w:rPr>
            </w:pPr>
            <w:r w:rsidRPr="00546009">
              <w:rPr>
                <w:rFonts w:ascii="Calibri Light" w:hAnsi="Calibri Light"/>
                <w:b/>
                <w:color w:val="auto"/>
                <w:sz w:val="16"/>
                <w:szCs w:val="16"/>
              </w:rPr>
              <w:t>2</w:t>
            </w:r>
            <w:r w:rsidR="00B67790">
              <w:rPr>
                <w:rFonts w:ascii="Calibri Light" w:hAnsi="Calibri Light"/>
                <w:b/>
                <w:color w:val="auto"/>
                <w:sz w:val="16"/>
                <w:szCs w:val="16"/>
              </w:rPr>
              <w:t>4</w:t>
            </w:r>
          </w:p>
          <w:p w:rsidR="00E64734" w:rsidRPr="00546009" w:rsidP="00E64734" w14:paraId="597CDA1F" w14:textId="77777777">
            <w:pPr>
              <w:pStyle w:val="Dates"/>
              <w:ind w:right="43"/>
              <w:jc w:val="center"/>
              <w:rPr>
                <w:rFonts w:ascii="Calibri Light" w:hAnsi="Calibri Light"/>
                <w:b/>
                <w:color w:val="auto"/>
                <w:sz w:val="16"/>
                <w:szCs w:val="16"/>
              </w:rPr>
            </w:pPr>
            <w:r w:rsidRPr="00546009">
              <w:rPr>
                <w:rFonts w:ascii="Calibri Light" w:hAnsi="Calibri Light"/>
                <w:b/>
                <w:color w:val="auto"/>
                <w:sz w:val="16"/>
                <w:szCs w:val="16"/>
              </w:rPr>
              <w:t xml:space="preserve">Christmas </w:t>
            </w:r>
            <w:r>
              <w:rPr>
                <w:rFonts w:ascii="Calibri Light" w:hAnsi="Calibri Light"/>
                <w:b/>
                <w:color w:val="auto"/>
                <w:sz w:val="16"/>
                <w:szCs w:val="16"/>
              </w:rPr>
              <w:t>Eve</w:t>
            </w:r>
          </w:p>
        </w:tc>
      </w:tr>
      <w:tr w14:paraId="53315C30" w14:textId="77777777" w:rsidTr="0082302D">
        <w:tblPrEx>
          <w:tblW w:w="5000" w:type="pct"/>
          <w:tblLook w:val="0420"/>
        </w:tblPrEx>
        <w:trPr>
          <w:trHeight w:val="1613"/>
        </w:trPr>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B67790" w:rsidP="00546009" w14:paraId="1E870C65" w14:textId="77777777">
            <w:pPr>
              <w:pStyle w:val="Dates"/>
              <w:ind w:right="43"/>
              <w:rPr>
                <w:rFonts w:ascii="Calibri Light" w:hAnsi="Calibri Light"/>
                <w:b/>
                <w:color w:val="auto"/>
                <w:sz w:val="16"/>
                <w:szCs w:val="16"/>
              </w:rPr>
            </w:pPr>
            <w:r>
              <w:rPr>
                <w:rFonts w:ascii="Calibri Light" w:hAnsi="Calibri Light"/>
                <w:b/>
                <w:color w:val="auto"/>
                <w:sz w:val="16"/>
                <w:szCs w:val="16"/>
              </w:rPr>
              <w:t>25</w:t>
            </w:r>
          </w:p>
          <w:p w:rsidR="00717232" w:rsidP="00717232" w14:paraId="3DF35349" w14:textId="77777777">
            <w:pPr>
              <w:pStyle w:val="Dates"/>
              <w:ind w:right="43"/>
              <w:jc w:val="center"/>
              <w:rPr>
                <w:rFonts w:ascii="Calibri Light" w:hAnsi="Calibri Light"/>
                <w:b/>
                <w:color w:val="auto"/>
                <w:sz w:val="16"/>
                <w:szCs w:val="16"/>
              </w:rPr>
            </w:pPr>
            <w:r w:rsidRPr="00711D81">
              <w:rPr>
                <w:rFonts w:ascii="Calibri Light" w:hAnsi="Calibri Light"/>
                <w:b/>
                <w:color w:val="auto"/>
                <w:sz w:val="16"/>
                <w:szCs w:val="16"/>
              </w:rPr>
              <w:t xml:space="preserve">Christmas </w:t>
            </w:r>
            <w:r>
              <w:rPr>
                <w:rFonts w:ascii="Calibri Light" w:hAnsi="Calibri Light"/>
                <w:b/>
                <w:color w:val="auto"/>
                <w:sz w:val="16"/>
                <w:szCs w:val="16"/>
              </w:rPr>
              <w:t>Day</w:t>
            </w:r>
          </w:p>
        </w:tc>
        <w:tc>
          <w:tcPr>
            <w:tcW w:w="1537" w:type="dxa"/>
            <w:tcBorders>
              <w:top w:val="single" w:sz="2" w:space="0" w:color="000000"/>
              <w:left w:val="single" w:sz="2" w:space="0" w:color="000000"/>
              <w:bottom w:val="single" w:sz="2" w:space="0" w:color="000000"/>
              <w:right w:val="single" w:sz="2" w:space="0" w:color="000000"/>
            </w:tcBorders>
            <w:shd w:val="clear" w:color="auto" w:fill="auto"/>
          </w:tcPr>
          <w:p w:rsidR="00B67790" w:rsidP="00546009" w14:paraId="3ACEF422" w14:textId="77777777">
            <w:pPr>
              <w:pStyle w:val="Dates"/>
              <w:ind w:right="43"/>
              <w:rPr>
                <w:rFonts w:ascii="Calibri Light" w:hAnsi="Calibri Light"/>
                <w:b/>
                <w:color w:val="auto"/>
                <w:sz w:val="16"/>
                <w:szCs w:val="16"/>
              </w:rPr>
            </w:pPr>
            <w:r>
              <w:rPr>
                <w:rFonts w:ascii="Calibri Light" w:hAnsi="Calibri Light"/>
                <w:b/>
                <w:color w:val="auto"/>
                <w:sz w:val="16"/>
                <w:szCs w:val="16"/>
              </w:rPr>
              <w:t>26</w:t>
            </w:r>
          </w:p>
          <w:p w:rsidR="00717232" w:rsidRPr="00546009" w:rsidP="00717232" w14:paraId="3078834F" w14:textId="77777777">
            <w:pPr>
              <w:pStyle w:val="Dates"/>
              <w:ind w:right="43"/>
              <w:jc w:val="center"/>
              <w:rPr>
                <w:rFonts w:ascii="Calibri Light" w:hAnsi="Calibri Light"/>
                <w:b/>
                <w:color w:val="auto"/>
                <w:sz w:val="16"/>
                <w:szCs w:val="16"/>
              </w:rPr>
            </w:pPr>
            <w:r w:rsidRPr="00546009">
              <w:rPr>
                <w:rFonts w:ascii="Calibri Light" w:hAnsi="Calibri Light"/>
                <w:b/>
                <w:color w:val="auto"/>
                <w:sz w:val="16"/>
                <w:szCs w:val="16"/>
              </w:rPr>
              <w:t>Chanukah (Hanukkah) Ends</w:t>
            </w:r>
          </w:p>
          <w:p w:rsidR="00717232" w:rsidP="00546009" w14:paraId="1A524811" w14:textId="77777777">
            <w:pPr>
              <w:pStyle w:val="Dates"/>
              <w:ind w:right="43"/>
              <w:rPr>
                <w:rFonts w:ascii="Calibri Light" w:hAnsi="Calibri Light"/>
                <w:b/>
                <w:color w:val="auto"/>
                <w:sz w:val="16"/>
                <w:szCs w:val="16"/>
              </w:rPr>
            </w:pPr>
          </w:p>
        </w:tc>
        <w:tc>
          <w:tcPr>
            <w:tcW w:w="1539" w:type="dxa"/>
            <w:tcBorders>
              <w:top w:val="single" w:sz="2" w:space="0" w:color="000000"/>
              <w:left w:val="single" w:sz="2" w:space="0" w:color="000000"/>
              <w:bottom w:val="single" w:sz="2" w:space="0" w:color="000000"/>
              <w:right w:val="single" w:sz="2" w:space="0" w:color="000000"/>
            </w:tcBorders>
            <w:shd w:val="clear" w:color="auto" w:fill="auto"/>
          </w:tcPr>
          <w:p w:rsidR="00B67790" w:rsidRPr="00546009" w:rsidP="00546009" w14:paraId="61A369E6" w14:textId="77777777">
            <w:pPr>
              <w:pStyle w:val="Dates"/>
              <w:ind w:right="43"/>
              <w:rPr>
                <w:rFonts w:ascii="Calibri Light" w:hAnsi="Calibri Light"/>
                <w:b/>
                <w:color w:val="auto"/>
                <w:sz w:val="16"/>
                <w:szCs w:val="16"/>
              </w:rPr>
            </w:pPr>
            <w:r>
              <w:rPr>
                <w:rFonts w:ascii="Calibri Light" w:hAnsi="Calibri Light"/>
                <w:b/>
                <w:color w:val="auto"/>
                <w:sz w:val="16"/>
                <w:szCs w:val="16"/>
              </w:rPr>
              <w:t>27</w:t>
            </w:r>
          </w:p>
        </w:tc>
        <w:tc>
          <w:tcPr>
            <w:tcW w:w="1570" w:type="dxa"/>
            <w:tcBorders>
              <w:top w:val="single" w:sz="2" w:space="0" w:color="000000"/>
              <w:left w:val="single" w:sz="2" w:space="0" w:color="000000"/>
              <w:bottom w:val="single" w:sz="4" w:space="0" w:color="auto"/>
              <w:right w:val="single" w:sz="2" w:space="0" w:color="000000"/>
            </w:tcBorders>
            <w:shd w:val="clear" w:color="auto" w:fill="auto"/>
          </w:tcPr>
          <w:p w:rsidR="00B67790" w:rsidRPr="00546009" w:rsidP="00546009" w14:paraId="55227F76" w14:textId="77777777">
            <w:pPr>
              <w:pStyle w:val="Dates"/>
              <w:ind w:right="43"/>
              <w:rPr>
                <w:rFonts w:ascii="Calibri Light" w:hAnsi="Calibri Light"/>
                <w:b/>
                <w:color w:val="auto"/>
                <w:sz w:val="16"/>
                <w:szCs w:val="16"/>
              </w:rPr>
            </w:pPr>
            <w:r>
              <w:rPr>
                <w:rFonts w:ascii="Calibri Light" w:hAnsi="Calibri Light"/>
                <w:b/>
                <w:color w:val="auto"/>
                <w:sz w:val="16"/>
                <w:szCs w:val="16"/>
              </w:rPr>
              <w:t>28</w:t>
            </w:r>
          </w:p>
        </w:tc>
        <w:tc>
          <w:tcPr>
            <w:tcW w:w="1550" w:type="dxa"/>
            <w:tcBorders>
              <w:top w:val="single" w:sz="2" w:space="0" w:color="000000"/>
              <w:left w:val="single" w:sz="2" w:space="0" w:color="000000"/>
              <w:bottom w:val="single" w:sz="4" w:space="0" w:color="auto"/>
              <w:right w:val="single" w:sz="2" w:space="0" w:color="000000"/>
            </w:tcBorders>
            <w:shd w:val="clear" w:color="auto" w:fill="auto"/>
          </w:tcPr>
          <w:p w:rsidR="00B67790" w:rsidRPr="00546009" w:rsidP="00546009" w14:paraId="2780A2B7" w14:textId="77777777">
            <w:pPr>
              <w:pStyle w:val="Dates"/>
              <w:ind w:right="43"/>
              <w:rPr>
                <w:rFonts w:ascii="Calibri Light" w:hAnsi="Calibri Light"/>
                <w:b/>
                <w:color w:val="auto"/>
                <w:sz w:val="16"/>
                <w:szCs w:val="16"/>
              </w:rPr>
            </w:pPr>
            <w:r>
              <w:rPr>
                <w:rFonts w:ascii="Calibri Light" w:hAnsi="Calibri Light"/>
                <w:b/>
                <w:color w:val="auto"/>
                <w:sz w:val="16"/>
                <w:szCs w:val="16"/>
              </w:rPr>
              <w:t>29</w:t>
            </w:r>
          </w:p>
        </w:tc>
        <w:tc>
          <w:tcPr>
            <w:tcW w:w="1520" w:type="dxa"/>
            <w:tcBorders>
              <w:top w:val="single" w:sz="2" w:space="0" w:color="000000"/>
              <w:left w:val="single" w:sz="2" w:space="0" w:color="000000"/>
              <w:bottom w:val="single" w:sz="4" w:space="0" w:color="auto"/>
              <w:right w:val="single" w:sz="2" w:space="0" w:color="000000"/>
            </w:tcBorders>
            <w:shd w:val="clear" w:color="auto" w:fill="auto"/>
          </w:tcPr>
          <w:p w:rsidR="00B67790" w:rsidRPr="00546009" w:rsidP="00546009" w14:paraId="0CEF1FF3" w14:textId="77777777">
            <w:pPr>
              <w:pStyle w:val="Dates"/>
              <w:ind w:right="43"/>
              <w:rPr>
                <w:rFonts w:ascii="Calibri Light" w:hAnsi="Calibri Light"/>
                <w:b/>
                <w:color w:val="auto"/>
                <w:sz w:val="16"/>
                <w:szCs w:val="16"/>
              </w:rPr>
            </w:pPr>
            <w:r>
              <w:rPr>
                <w:rFonts w:ascii="Calibri Light" w:hAnsi="Calibri Light"/>
                <w:b/>
                <w:color w:val="auto"/>
                <w:sz w:val="16"/>
                <w:szCs w:val="16"/>
              </w:rPr>
              <w:t>30</w:t>
            </w:r>
          </w:p>
        </w:tc>
        <w:tc>
          <w:tcPr>
            <w:tcW w:w="1548" w:type="dxa"/>
            <w:tcBorders>
              <w:top w:val="single" w:sz="2" w:space="0" w:color="000000"/>
              <w:left w:val="single" w:sz="2" w:space="0" w:color="000000"/>
              <w:bottom w:val="single" w:sz="4" w:space="0" w:color="auto"/>
              <w:right w:val="single" w:sz="2" w:space="0" w:color="000000"/>
            </w:tcBorders>
            <w:shd w:val="clear" w:color="auto" w:fill="auto"/>
          </w:tcPr>
          <w:p w:rsidR="00B67790" w:rsidP="00546009" w14:paraId="4CA95C1B" w14:textId="77777777">
            <w:pPr>
              <w:pStyle w:val="Dates"/>
              <w:ind w:right="43"/>
              <w:rPr>
                <w:rFonts w:ascii="Calibri Light" w:hAnsi="Calibri Light"/>
                <w:b/>
                <w:color w:val="auto"/>
                <w:sz w:val="16"/>
                <w:szCs w:val="16"/>
              </w:rPr>
            </w:pPr>
            <w:r>
              <w:rPr>
                <w:rFonts w:ascii="Calibri Light" w:hAnsi="Calibri Light"/>
                <w:b/>
                <w:color w:val="auto"/>
                <w:sz w:val="16"/>
                <w:szCs w:val="16"/>
              </w:rPr>
              <w:t>31</w:t>
            </w:r>
          </w:p>
          <w:p w:rsidR="00717232" w:rsidRPr="00546009" w:rsidP="00717232" w14:paraId="183F65CE" w14:textId="77777777">
            <w:pPr>
              <w:pStyle w:val="Dates"/>
              <w:ind w:right="43"/>
              <w:jc w:val="center"/>
              <w:rPr>
                <w:rFonts w:ascii="Calibri Light" w:hAnsi="Calibri Light"/>
                <w:b/>
                <w:color w:val="auto"/>
                <w:sz w:val="16"/>
                <w:szCs w:val="16"/>
              </w:rPr>
            </w:pPr>
            <w:r w:rsidRPr="00546009">
              <w:rPr>
                <w:rFonts w:ascii="Calibri Light" w:hAnsi="Calibri Light"/>
                <w:b/>
                <w:color w:val="auto"/>
                <w:sz w:val="16"/>
                <w:szCs w:val="16"/>
              </w:rPr>
              <w:t>New Year’s Eve</w:t>
            </w:r>
          </w:p>
        </w:tc>
      </w:tr>
    </w:tbl>
    <w:p w:rsidR="00365584" w:rsidP="00365584" w14:paraId="27AA7ACD" w14:textId="77777777">
      <w:pPr>
        <w:tabs>
          <w:tab w:val="left" w:pos="3225"/>
        </w:tabs>
      </w:pPr>
      <w:r w:rsidRPr="003432FC">
        <w:rPr>
          <w:noProof/>
        </w:rPr>
        <mc:AlternateContent>
          <mc:Choice Requires="wps">
            <w:drawing>
              <wp:anchor distT="45720" distB="45720" distL="114300" distR="114300" simplePos="0" relativeHeight="251681792" behindDoc="0" locked="0" layoutInCell="1" allowOverlap="1">
                <wp:simplePos x="0" y="0"/>
                <wp:positionH relativeFrom="margin">
                  <wp:align>left</wp:align>
                </wp:positionH>
                <wp:positionV relativeFrom="page">
                  <wp:posOffset>1280160</wp:posOffset>
                </wp:positionV>
                <wp:extent cx="4909185" cy="2895600"/>
                <wp:effectExtent l="0" t="0" r="5715" b="0"/>
                <wp:wrapNone/>
                <wp:docPr id="5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09185" cy="2895600"/>
                        </a:xfrm>
                        <a:prstGeom prst="rect">
                          <a:avLst/>
                        </a:prstGeom>
                        <a:solidFill>
                          <a:schemeClr val="bg1">
                            <a:lumMod val="95000"/>
                          </a:schemeClr>
                        </a:solidFill>
                        <a:ln>
                          <a:noFill/>
                        </a:ln>
                      </wps:spPr>
                      <wps:txbx>
                        <w:txbxContent>
                          <w:p w:rsidR="00125DAB" w:rsidRPr="00F578B9" w:rsidP="005F7B75"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047E25" w:rsidP="00E90FA6" w14:textId="77777777">
                            <w:pPr>
                              <w:spacing w:after="60"/>
                              <w:rPr>
                                <w:rFonts w:ascii="Calibri Light" w:hAnsi="Calibri Light" w:cs="Calibri Light"/>
                                <w:b/>
                                <w:sz w:val="20"/>
                                <w:szCs w:val="20"/>
                              </w:rPr>
                            </w:pPr>
                            <w:r>
                              <w:rPr>
                                <w:rFonts w:ascii="Calibri Light" w:hAnsi="Calibri Light" w:cs="Calibri Light"/>
                                <w:b/>
                                <w:sz w:val="20"/>
                                <w:szCs w:val="20"/>
                              </w:rPr>
                              <w:t>Preventing Frostbite Concerns During Winter</w:t>
                            </w:r>
                          </w:p>
                          <w:p w:rsidR="00125DAB" w:rsidP="005F7B75" w14:textId="71A6954D">
                            <w:pPr>
                              <w:spacing w:after="60"/>
                              <w:rPr>
                                <w:rFonts w:asciiTheme="majorHAnsi" w:hAnsiTheme="majorHAnsi" w:cstheme="majorHAnsi"/>
                                <w:sz w:val="20"/>
                                <w:szCs w:val="20"/>
                              </w:rPr>
                            </w:pPr>
                            <w:r w:rsidRPr="005B7057">
                              <w:rPr>
                                <w:rFonts w:asciiTheme="majorHAnsi" w:hAnsiTheme="majorHAnsi" w:cstheme="majorHAnsi"/>
                                <w:sz w:val="20"/>
                                <w:szCs w:val="20"/>
                              </w:rPr>
                              <w:t xml:space="preserve">Working outdoors in the cold winter weather can heighten </w:t>
                            </w:r>
                            <w:r>
                              <w:rPr>
                                <w:rFonts w:asciiTheme="majorHAnsi" w:hAnsiTheme="majorHAnsi" w:cstheme="majorHAnsi"/>
                                <w:sz w:val="20"/>
                                <w:szCs w:val="20"/>
                              </w:rPr>
                              <w:t>employees’</w:t>
                            </w:r>
                            <w:r w:rsidRPr="005B7057">
                              <w:rPr>
                                <w:rFonts w:asciiTheme="majorHAnsi" w:hAnsiTheme="majorHAnsi" w:cstheme="majorHAnsi"/>
                                <w:sz w:val="20"/>
                                <w:szCs w:val="20"/>
                              </w:rPr>
                              <w:t xml:space="preserve"> risk of experiencing </w:t>
                            </w:r>
                            <w:r>
                              <w:rPr>
                                <w:rFonts w:asciiTheme="majorHAnsi" w:hAnsiTheme="majorHAnsi" w:cstheme="majorHAnsi"/>
                                <w:sz w:val="20"/>
                                <w:szCs w:val="20"/>
                              </w:rPr>
                              <w:t>various</w:t>
                            </w:r>
                            <w:r w:rsidRPr="005B7057">
                              <w:rPr>
                                <w:rFonts w:asciiTheme="majorHAnsi" w:hAnsiTheme="majorHAnsi" w:cstheme="majorHAnsi"/>
                                <w:sz w:val="20"/>
                                <w:szCs w:val="20"/>
                              </w:rPr>
                              <w:t xml:space="preserve"> complications</w:t>
                            </w:r>
                            <w:r>
                              <w:rPr>
                                <w:rFonts w:asciiTheme="majorHAnsi" w:hAnsiTheme="majorHAnsi" w:cstheme="majorHAnsi"/>
                                <w:sz w:val="20"/>
                                <w:szCs w:val="20"/>
                              </w:rPr>
                              <w:t xml:space="preserve">, </w:t>
                            </w:r>
                            <w:r w:rsidRPr="005B7057">
                              <w:rPr>
                                <w:rFonts w:asciiTheme="majorHAnsi" w:hAnsiTheme="majorHAnsi" w:cstheme="majorHAnsi"/>
                                <w:sz w:val="20"/>
                                <w:szCs w:val="20"/>
                              </w:rPr>
                              <w:t>such as frostbite.</w:t>
                            </w:r>
                            <w:r>
                              <w:rPr>
                                <w:rFonts w:asciiTheme="majorHAnsi" w:hAnsiTheme="majorHAnsi" w:cstheme="majorHAnsi"/>
                                <w:sz w:val="20"/>
                                <w:szCs w:val="20"/>
                              </w:rPr>
                              <w:t xml:space="preserve"> This condition </w:t>
                            </w:r>
                            <w:r w:rsidRPr="005B7057">
                              <w:rPr>
                                <w:rFonts w:asciiTheme="majorHAnsi" w:hAnsiTheme="majorHAnsi" w:cstheme="majorHAnsi"/>
                                <w:sz w:val="20"/>
                                <w:szCs w:val="20"/>
                              </w:rPr>
                              <w:t>is caused by freezing the skin and its underlying tissue.</w:t>
                            </w:r>
                            <w:r>
                              <w:rPr>
                                <w:rFonts w:asciiTheme="majorHAnsi" w:hAnsiTheme="majorHAnsi" w:cstheme="majorHAnsi"/>
                                <w:sz w:val="20"/>
                                <w:szCs w:val="20"/>
                              </w:rPr>
                              <w:t xml:space="preserve"> Frostbite </w:t>
                            </w:r>
                            <w:r w:rsidRPr="005B7057">
                              <w:rPr>
                                <w:rFonts w:asciiTheme="majorHAnsi" w:hAnsiTheme="majorHAnsi" w:cstheme="majorHAnsi"/>
                                <w:sz w:val="20"/>
                                <w:szCs w:val="20"/>
                              </w:rPr>
                              <w:t xml:space="preserve">can lead to stinging, numbness, stiffness and blistering in the affected areas (usually </w:t>
                            </w:r>
                            <w:r>
                              <w:rPr>
                                <w:rFonts w:asciiTheme="majorHAnsi" w:hAnsiTheme="majorHAnsi" w:cstheme="majorHAnsi"/>
                                <w:sz w:val="20"/>
                                <w:szCs w:val="20"/>
                              </w:rPr>
                              <w:t>the</w:t>
                            </w:r>
                            <w:r w:rsidRPr="005B7057">
                              <w:rPr>
                                <w:rFonts w:asciiTheme="majorHAnsi" w:hAnsiTheme="majorHAnsi" w:cstheme="majorHAnsi"/>
                                <w:sz w:val="20"/>
                                <w:szCs w:val="20"/>
                              </w:rPr>
                              <w:t xml:space="preserve"> fingers, toes or face).</w:t>
                            </w:r>
                            <w:r>
                              <w:rPr>
                                <w:rFonts w:asciiTheme="majorHAnsi" w:hAnsiTheme="majorHAnsi" w:cstheme="majorHAnsi"/>
                                <w:sz w:val="20"/>
                                <w:szCs w:val="20"/>
                              </w:rPr>
                              <w:t xml:space="preserve"> In severe cases, this condition can result in permanent tissue damage. </w:t>
                            </w:r>
                            <w:r w:rsidRPr="00A73498">
                              <w:rPr>
                                <w:rFonts w:asciiTheme="majorHAnsi" w:hAnsiTheme="majorHAnsi" w:cstheme="majorHAnsi"/>
                                <w:sz w:val="20"/>
                                <w:szCs w:val="20"/>
                              </w:rPr>
                              <w:t xml:space="preserve">With this in mind, it’s vital </w:t>
                            </w:r>
                            <w:r>
                              <w:rPr>
                                <w:rFonts w:asciiTheme="majorHAnsi" w:hAnsiTheme="majorHAnsi" w:cstheme="majorHAnsi"/>
                                <w:sz w:val="20"/>
                                <w:szCs w:val="20"/>
                              </w:rPr>
                              <w:t xml:space="preserve">to educate your employees on the following safety </w:t>
                            </w:r>
                            <w:r w:rsidRPr="00A73498">
                              <w:rPr>
                                <w:rFonts w:asciiTheme="majorHAnsi" w:hAnsiTheme="majorHAnsi" w:cstheme="majorHAnsi"/>
                                <w:sz w:val="20"/>
                                <w:szCs w:val="20"/>
                              </w:rPr>
                              <w:t xml:space="preserve">measures </w:t>
                            </w:r>
                            <w:r>
                              <w:rPr>
                                <w:rFonts w:asciiTheme="majorHAnsi" w:hAnsiTheme="majorHAnsi" w:cstheme="majorHAnsi"/>
                                <w:sz w:val="20"/>
                                <w:szCs w:val="20"/>
                              </w:rPr>
                              <w:t>if they must work</w:t>
                            </w:r>
                            <w:r w:rsidRPr="00A73498">
                              <w:rPr>
                                <w:rFonts w:asciiTheme="majorHAnsi" w:hAnsiTheme="majorHAnsi" w:cstheme="majorHAnsi"/>
                                <w:sz w:val="20"/>
                                <w:szCs w:val="20"/>
                              </w:rPr>
                              <w:t xml:space="preserve"> in frigid temperatures</w:t>
                            </w:r>
                            <w:r>
                              <w:rPr>
                                <w:rFonts w:asciiTheme="majorHAnsi" w:hAnsiTheme="majorHAnsi" w:cstheme="majorHAnsi"/>
                                <w:sz w:val="20"/>
                                <w:szCs w:val="20"/>
                              </w:rPr>
                              <w:t xml:space="preserve"> during the winter:</w:t>
                            </w:r>
                          </w:p>
                          <w:p w:rsidR="00125DAB" w:rsidP="00E90FA6" w14:textId="1EBAADCD">
                            <w:pPr>
                              <w:pStyle w:val="ListParagraph"/>
                              <w:numPr>
                                <w:ilvl w:val="0"/>
                                <w:numId w:val="14"/>
                              </w:numPr>
                              <w:ind w:left="360"/>
                              <w:rPr>
                                <w:rFonts w:asciiTheme="majorHAnsi" w:hAnsiTheme="majorHAnsi" w:cstheme="majorHAnsi"/>
                                <w:sz w:val="20"/>
                                <w:szCs w:val="20"/>
                              </w:rPr>
                            </w:pPr>
                            <w:r w:rsidRPr="005F7B75">
                              <w:rPr>
                                <w:rFonts w:asciiTheme="majorHAnsi" w:hAnsiTheme="majorHAnsi" w:cstheme="majorHAnsi"/>
                                <w:sz w:val="20"/>
                                <w:szCs w:val="20"/>
                              </w:rPr>
                              <w:t>Wear several breathable yet protective layers of clothing while you work.</w:t>
                            </w:r>
                            <w:r>
                              <w:rPr>
                                <w:rFonts w:asciiTheme="majorHAnsi" w:hAnsiTheme="majorHAnsi" w:cstheme="majorHAnsi"/>
                                <w:sz w:val="20"/>
                                <w:szCs w:val="20"/>
                              </w:rPr>
                              <w:t xml:space="preserve"> In addition to these layers, bundle up with a warm hat, scarf, mittens, socks and waterproof boots. </w:t>
                            </w:r>
                          </w:p>
                          <w:p w:rsidR="00125DAB" w:rsidP="005F7B75" w14:textId="7AAA4AA4">
                            <w:pPr>
                              <w:pStyle w:val="ListParagraph"/>
                              <w:numPr>
                                <w:ilvl w:val="0"/>
                                <w:numId w:val="14"/>
                              </w:numPr>
                              <w:ind w:left="360"/>
                              <w:rPr>
                                <w:rFonts w:asciiTheme="majorHAnsi" w:hAnsiTheme="majorHAnsi" w:cstheme="majorHAnsi"/>
                                <w:sz w:val="20"/>
                                <w:szCs w:val="20"/>
                              </w:rPr>
                            </w:pPr>
                            <w:r>
                              <w:rPr>
                                <w:rFonts w:asciiTheme="majorHAnsi" w:hAnsiTheme="majorHAnsi" w:cstheme="majorHAnsi"/>
                                <w:sz w:val="20"/>
                                <w:szCs w:val="20"/>
                              </w:rPr>
                              <w:t>Eat</w:t>
                            </w:r>
                            <w:r w:rsidRPr="005F7B75">
                              <w:rPr>
                                <w:rFonts w:asciiTheme="majorHAnsi" w:hAnsiTheme="majorHAnsi" w:cstheme="majorHAnsi"/>
                                <w:sz w:val="20"/>
                                <w:szCs w:val="20"/>
                              </w:rPr>
                              <w:t xml:space="preserve"> healthy foods rich in carbohydrates and protein prior to working in the cold to help fuel your body and keep warm. Stay hydrated by drinking plenty of water.</w:t>
                            </w:r>
                          </w:p>
                          <w:p w:rsidR="00125DAB" w:rsidP="005F7B75" w14:textId="77777777">
                            <w:pPr>
                              <w:pStyle w:val="ListParagraph"/>
                              <w:numPr>
                                <w:ilvl w:val="0"/>
                                <w:numId w:val="14"/>
                              </w:numPr>
                              <w:spacing w:after="60"/>
                              <w:ind w:left="360"/>
                              <w:rPr>
                                <w:rFonts w:asciiTheme="majorHAnsi" w:hAnsiTheme="majorHAnsi" w:cstheme="majorHAnsi"/>
                                <w:sz w:val="20"/>
                                <w:szCs w:val="20"/>
                              </w:rPr>
                            </w:pPr>
                            <w:r w:rsidRPr="005F7B75">
                              <w:rPr>
                                <w:rFonts w:asciiTheme="majorHAnsi" w:hAnsiTheme="majorHAnsi" w:cstheme="majorHAnsi"/>
                                <w:sz w:val="20"/>
                                <w:szCs w:val="20"/>
                              </w:rPr>
                              <w:t>Keep your body warm and your blood flowing while working in the cold by staying as active as possible. However, be sure to avoid overexerting yourself.</w:t>
                            </w:r>
                          </w:p>
                          <w:p w:rsidR="00125DAB" w:rsidRPr="005F7B75" w:rsidP="005F7B75" w14:textId="77777777">
                            <w:pPr>
                              <w:rPr>
                                <w:rFonts w:asciiTheme="majorHAnsi" w:hAnsiTheme="majorHAnsi" w:cstheme="majorHAnsi"/>
                                <w:sz w:val="20"/>
                                <w:szCs w:val="20"/>
                              </w:rPr>
                            </w:pPr>
                            <w:r>
                              <w:rPr>
                                <w:rFonts w:asciiTheme="majorHAnsi" w:hAnsiTheme="majorHAnsi" w:cstheme="majorHAnsi"/>
                                <w:sz w:val="20"/>
                                <w:szCs w:val="20"/>
                              </w:rPr>
                              <w:t>If employees show signs of frostbite (e.g., pale skin, prickling and numbness), they should be moved indoors. If their condition doesn’t improve, they should receive medical attention.</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 o:spid="_x0000_s1085" type="#_x0000_t202" style="width:386.55pt;height:228pt;margin-top:100.8pt;margin-left:0;mso-height-percent:0;mso-height-relative:margin;mso-position-horizontal:left;mso-position-horizontal-relative:margin;mso-position-vertical-relative:page;mso-width-percent:0;mso-width-relative:margin;mso-wrap-distance-bottom:3.6pt;mso-wrap-distance-left:9pt;mso-wrap-distance-right:9pt;mso-wrap-distance-top:3.6pt;position:absolute;v-text-anchor:top;z-index:251680768" fillcolor="#f2f2f2" stroked="f">
                <v:textbox>
                  <w:txbxContent>
                    <w:p w:rsidR="00125DAB" w:rsidRPr="00F578B9" w:rsidP="005F7B75" w14:paraId="7159DEB4" w14:textId="77777777">
                      <w:pPr>
                        <w:spacing w:before="0" w:after="60"/>
                        <w:rPr>
                          <w:rFonts w:ascii="Calibri Light" w:hAnsi="Calibri Light"/>
                        </w:rPr>
                      </w:pPr>
                      <w:r w:rsidRPr="00F578B9">
                        <w:rPr>
                          <w:rFonts w:ascii="Calibri Light" w:hAnsi="Calibri Light"/>
                        </w:rPr>
                        <w:t xml:space="preserve">Provided by: </w:t>
                      </w:r>
                      <w:r w:rsidRPr="00F578B9">
                        <w:rPr>
                          <w:rFonts w:ascii="Calibri Light" w:hAnsi="Calibri Light"/>
                        </w:rPr>
                        <w:t>TIG Advisors</w:t>
                      </w:r>
                    </w:p>
                    <w:p w:rsidR="00125DAB" w:rsidRPr="00047E25" w:rsidP="00E90FA6" w14:paraId="1FC18931" w14:textId="77777777">
                      <w:pPr>
                        <w:spacing w:after="60"/>
                        <w:rPr>
                          <w:rFonts w:ascii="Calibri Light" w:hAnsi="Calibri Light" w:cs="Calibri Light"/>
                          <w:b/>
                          <w:sz w:val="20"/>
                          <w:szCs w:val="20"/>
                        </w:rPr>
                      </w:pPr>
                      <w:r>
                        <w:rPr>
                          <w:rFonts w:ascii="Calibri Light" w:hAnsi="Calibri Light" w:cs="Calibri Light"/>
                          <w:b/>
                          <w:sz w:val="20"/>
                          <w:szCs w:val="20"/>
                        </w:rPr>
                        <w:t>Preventing Frostbite Concerns During Winter</w:t>
                      </w:r>
                    </w:p>
                    <w:p w:rsidR="00125DAB" w:rsidP="005F7B75" w14:paraId="5EB8E28F" w14:textId="71A6954D">
                      <w:pPr>
                        <w:spacing w:after="60"/>
                        <w:rPr>
                          <w:rFonts w:asciiTheme="majorHAnsi" w:hAnsiTheme="majorHAnsi" w:cstheme="majorHAnsi"/>
                          <w:sz w:val="20"/>
                          <w:szCs w:val="20"/>
                        </w:rPr>
                      </w:pPr>
                      <w:r w:rsidRPr="005B7057">
                        <w:rPr>
                          <w:rFonts w:asciiTheme="majorHAnsi" w:hAnsiTheme="majorHAnsi" w:cstheme="majorHAnsi"/>
                          <w:sz w:val="20"/>
                          <w:szCs w:val="20"/>
                        </w:rPr>
                        <w:t xml:space="preserve">Working outdoors in the cold winter weather can heighten </w:t>
                      </w:r>
                      <w:r>
                        <w:rPr>
                          <w:rFonts w:asciiTheme="majorHAnsi" w:hAnsiTheme="majorHAnsi" w:cstheme="majorHAnsi"/>
                          <w:sz w:val="20"/>
                          <w:szCs w:val="20"/>
                        </w:rPr>
                        <w:t>employees’</w:t>
                      </w:r>
                      <w:r w:rsidRPr="005B7057">
                        <w:rPr>
                          <w:rFonts w:asciiTheme="majorHAnsi" w:hAnsiTheme="majorHAnsi" w:cstheme="majorHAnsi"/>
                          <w:sz w:val="20"/>
                          <w:szCs w:val="20"/>
                        </w:rPr>
                        <w:t xml:space="preserve"> risk of experiencing </w:t>
                      </w:r>
                      <w:r>
                        <w:rPr>
                          <w:rFonts w:asciiTheme="majorHAnsi" w:hAnsiTheme="majorHAnsi" w:cstheme="majorHAnsi"/>
                          <w:sz w:val="20"/>
                          <w:szCs w:val="20"/>
                        </w:rPr>
                        <w:t>various</w:t>
                      </w:r>
                      <w:r w:rsidRPr="005B7057">
                        <w:rPr>
                          <w:rFonts w:asciiTheme="majorHAnsi" w:hAnsiTheme="majorHAnsi" w:cstheme="majorHAnsi"/>
                          <w:sz w:val="20"/>
                          <w:szCs w:val="20"/>
                        </w:rPr>
                        <w:t xml:space="preserve"> complications</w:t>
                      </w:r>
                      <w:r>
                        <w:rPr>
                          <w:rFonts w:asciiTheme="majorHAnsi" w:hAnsiTheme="majorHAnsi" w:cstheme="majorHAnsi"/>
                          <w:sz w:val="20"/>
                          <w:szCs w:val="20"/>
                        </w:rPr>
                        <w:t xml:space="preserve">, </w:t>
                      </w:r>
                      <w:r w:rsidRPr="005B7057">
                        <w:rPr>
                          <w:rFonts w:asciiTheme="majorHAnsi" w:hAnsiTheme="majorHAnsi" w:cstheme="majorHAnsi"/>
                          <w:sz w:val="20"/>
                          <w:szCs w:val="20"/>
                        </w:rPr>
                        <w:t>such as frostbite.</w:t>
                      </w:r>
                      <w:r>
                        <w:rPr>
                          <w:rFonts w:asciiTheme="majorHAnsi" w:hAnsiTheme="majorHAnsi" w:cstheme="majorHAnsi"/>
                          <w:sz w:val="20"/>
                          <w:szCs w:val="20"/>
                        </w:rPr>
                        <w:t xml:space="preserve"> This condition </w:t>
                      </w:r>
                      <w:r w:rsidRPr="005B7057">
                        <w:rPr>
                          <w:rFonts w:asciiTheme="majorHAnsi" w:hAnsiTheme="majorHAnsi" w:cstheme="majorHAnsi"/>
                          <w:sz w:val="20"/>
                          <w:szCs w:val="20"/>
                        </w:rPr>
                        <w:t>is caused by freezing the skin and its underlying tissue.</w:t>
                      </w:r>
                      <w:r>
                        <w:rPr>
                          <w:rFonts w:asciiTheme="majorHAnsi" w:hAnsiTheme="majorHAnsi" w:cstheme="majorHAnsi"/>
                          <w:sz w:val="20"/>
                          <w:szCs w:val="20"/>
                        </w:rPr>
                        <w:t xml:space="preserve"> Frostbite </w:t>
                      </w:r>
                      <w:r w:rsidRPr="005B7057">
                        <w:rPr>
                          <w:rFonts w:asciiTheme="majorHAnsi" w:hAnsiTheme="majorHAnsi" w:cstheme="majorHAnsi"/>
                          <w:sz w:val="20"/>
                          <w:szCs w:val="20"/>
                        </w:rPr>
                        <w:t xml:space="preserve">can lead to stinging, numbness, stiffness and blistering in the affected areas (usually </w:t>
                      </w:r>
                      <w:r>
                        <w:rPr>
                          <w:rFonts w:asciiTheme="majorHAnsi" w:hAnsiTheme="majorHAnsi" w:cstheme="majorHAnsi"/>
                          <w:sz w:val="20"/>
                          <w:szCs w:val="20"/>
                        </w:rPr>
                        <w:t>the</w:t>
                      </w:r>
                      <w:r w:rsidRPr="005B7057">
                        <w:rPr>
                          <w:rFonts w:asciiTheme="majorHAnsi" w:hAnsiTheme="majorHAnsi" w:cstheme="majorHAnsi"/>
                          <w:sz w:val="20"/>
                          <w:szCs w:val="20"/>
                        </w:rPr>
                        <w:t xml:space="preserve"> fingers, toes or face).</w:t>
                      </w:r>
                      <w:r>
                        <w:rPr>
                          <w:rFonts w:asciiTheme="majorHAnsi" w:hAnsiTheme="majorHAnsi" w:cstheme="majorHAnsi"/>
                          <w:sz w:val="20"/>
                          <w:szCs w:val="20"/>
                        </w:rPr>
                        <w:t xml:space="preserve"> In severe cases, this condition can result in permanent tissue damage. </w:t>
                      </w:r>
                      <w:r w:rsidRPr="00A73498">
                        <w:rPr>
                          <w:rFonts w:asciiTheme="majorHAnsi" w:hAnsiTheme="majorHAnsi" w:cstheme="majorHAnsi"/>
                          <w:sz w:val="20"/>
                          <w:szCs w:val="20"/>
                        </w:rPr>
                        <w:t xml:space="preserve">With this in mind, it’s vital </w:t>
                      </w:r>
                      <w:r>
                        <w:rPr>
                          <w:rFonts w:asciiTheme="majorHAnsi" w:hAnsiTheme="majorHAnsi" w:cstheme="majorHAnsi"/>
                          <w:sz w:val="20"/>
                          <w:szCs w:val="20"/>
                        </w:rPr>
                        <w:t xml:space="preserve">to educate your employees on the following safety </w:t>
                      </w:r>
                      <w:r w:rsidRPr="00A73498">
                        <w:rPr>
                          <w:rFonts w:asciiTheme="majorHAnsi" w:hAnsiTheme="majorHAnsi" w:cstheme="majorHAnsi"/>
                          <w:sz w:val="20"/>
                          <w:szCs w:val="20"/>
                        </w:rPr>
                        <w:t xml:space="preserve">measures </w:t>
                      </w:r>
                      <w:r>
                        <w:rPr>
                          <w:rFonts w:asciiTheme="majorHAnsi" w:hAnsiTheme="majorHAnsi" w:cstheme="majorHAnsi"/>
                          <w:sz w:val="20"/>
                          <w:szCs w:val="20"/>
                        </w:rPr>
                        <w:t>if they must work</w:t>
                      </w:r>
                      <w:r w:rsidRPr="00A73498">
                        <w:rPr>
                          <w:rFonts w:asciiTheme="majorHAnsi" w:hAnsiTheme="majorHAnsi" w:cstheme="majorHAnsi"/>
                          <w:sz w:val="20"/>
                          <w:szCs w:val="20"/>
                        </w:rPr>
                        <w:t xml:space="preserve"> in frigid temperatures</w:t>
                      </w:r>
                      <w:r>
                        <w:rPr>
                          <w:rFonts w:asciiTheme="majorHAnsi" w:hAnsiTheme="majorHAnsi" w:cstheme="majorHAnsi"/>
                          <w:sz w:val="20"/>
                          <w:szCs w:val="20"/>
                        </w:rPr>
                        <w:t xml:space="preserve"> during the winter:</w:t>
                      </w:r>
                    </w:p>
                    <w:p w:rsidR="00125DAB" w:rsidP="00E90FA6" w14:paraId="75D865E8" w14:textId="1EBAADCD">
                      <w:pPr>
                        <w:pStyle w:val="ListParagraph"/>
                        <w:numPr>
                          <w:ilvl w:val="0"/>
                          <w:numId w:val="14"/>
                        </w:numPr>
                        <w:ind w:left="360"/>
                        <w:rPr>
                          <w:rFonts w:asciiTheme="majorHAnsi" w:hAnsiTheme="majorHAnsi" w:cstheme="majorHAnsi"/>
                          <w:sz w:val="20"/>
                          <w:szCs w:val="20"/>
                        </w:rPr>
                      </w:pPr>
                      <w:r w:rsidRPr="005F7B75">
                        <w:rPr>
                          <w:rFonts w:asciiTheme="majorHAnsi" w:hAnsiTheme="majorHAnsi" w:cstheme="majorHAnsi"/>
                          <w:sz w:val="20"/>
                          <w:szCs w:val="20"/>
                        </w:rPr>
                        <w:t>Wear several breathable yet protective layers of clothing while you work.</w:t>
                      </w:r>
                      <w:r>
                        <w:rPr>
                          <w:rFonts w:asciiTheme="majorHAnsi" w:hAnsiTheme="majorHAnsi" w:cstheme="majorHAnsi"/>
                          <w:sz w:val="20"/>
                          <w:szCs w:val="20"/>
                        </w:rPr>
                        <w:t xml:space="preserve"> In addition to these layers, bundle up with a warm hat, scarf, mittens, socks and waterproof boots. </w:t>
                      </w:r>
                    </w:p>
                    <w:p w:rsidR="00125DAB" w:rsidP="005F7B75" w14:paraId="09CA6CF2" w14:textId="7AAA4AA4">
                      <w:pPr>
                        <w:pStyle w:val="ListParagraph"/>
                        <w:numPr>
                          <w:ilvl w:val="0"/>
                          <w:numId w:val="14"/>
                        </w:numPr>
                        <w:ind w:left="360"/>
                        <w:rPr>
                          <w:rFonts w:asciiTheme="majorHAnsi" w:hAnsiTheme="majorHAnsi" w:cstheme="majorHAnsi"/>
                          <w:sz w:val="20"/>
                          <w:szCs w:val="20"/>
                        </w:rPr>
                      </w:pPr>
                      <w:r>
                        <w:rPr>
                          <w:rFonts w:asciiTheme="majorHAnsi" w:hAnsiTheme="majorHAnsi" w:cstheme="majorHAnsi"/>
                          <w:sz w:val="20"/>
                          <w:szCs w:val="20"/>
                        </w:rPr>
                        <w:t>Eat</w:t>
                      </w:r>
                      <w:r w:rsidRPr="005F7B75">
                        <w:rPr>
                          <w:rFonts w:asciiTheme="majorHAnsi" w:hAnsiTheme="majorHAnsi" w:cstheme="majorHAnsi"/>
                          <w:sz w:val="20"/>
                          <w:szCs w:val="20"/>
                        </w:rPr>
                        <w:t xml:space="preserve"> healthy foods rich in carbohydrates and protein prior to working in the cold to help fuel your body and keep warm. Stay hydrated by drinking plenty of water.</w:t>
                      </w:r>
                    </w:p>
                    <w:p w:rsidR="00125DAB" w:rsidP="005F7B75" w14:paraId="35C2368A" w14:textId="77777777">
                      <w:pPr>
                        <w:pStyle w:val="ListParagraph"/>
                        <w:numPr>
                          <w:ilvl w:val="0"/>
                          <w:numId w:val="14"/>
                        </w:numPr>
                        <w:spacing w:after="60"/>
                        <w:ind w:left="360"/>
                        <w:rPr>
                          <w:rFonts w:asciiTheme="majorHAnsi" w:hAnsiTheme="majorHAnsi" w:cstheme="majorHAnsi"/>
                          <w:sz w:val="20"/>
                          <w:szCs w:val="20"/>
                        </w:rPr>
                      </w:pPr>
                      <w:r w:rsidRPr="005F7B75">
                        <w:rPr>
                          <w:rFonts w:asciiTheme="majorHAnsi" w:hAnsiTheme="majorHAnsi" w:cstheme="majorHAnsi"/>
                          <w:sz w:val="20"/>
                          <w:szCs w:val="20"/>
                        </w:rPr>
                        <w:t>Keep your body warm and your blood flowing while working in the cold by staying as active as possible. However, be sure to avoid overexerting yourself.</w:t>
                      </w:r>
                    </w:p>
                    <w:p w:rsidR="00125DAB" w:rsidRPr="005F7B75" w:rsidP="005F7B75" w14:paraId="76B30F91" w14:textId="77777777">
                      <w:pPr>
                        <w:rPr>
                          <w:rFonts w:asciiTheme="majorHAnsi" w:hAnsiTheme="majorHAnsi" w:cstheme="majorHAnsi"/>
                          <w:sz w:val="20"/>
                          <w:szCs w:val="20"/>
                        </w:rPr>
                      </w:pPr>
                      <w:r>
                        <w:rPr>
                          <w:rFonts w:asciiTheme="majorHAnsi" w:hAnsiTheme="majorHAnsi" w:cstheme="majorHAnsi"/>
                          <w:sz w:val="20"/>
                          <w:szCs w:val="20"/>
                        </w:rPr>
                        <w:t>If employees show signs of frostbite (e.g., pale skin, prickling and numbness), they should be moved indoors. If their condition doesn’t improve, they should receive medical attention.</w:t>
                      </w:r>
                    </w:p>
                  </w:txbxContent>
                </v:textbox>
                <w10:wrap anchorx="margin"/>
              </v:shape>
            </w:pict>
          </mc:Fallback>
        </mc:AlternateContent>
      </w:r>
      <w:r w:rsidR="00461017">
        <w:rPr>
          <w:noProof/>
        </w:rPr>
        <mc:AlternateContent>
          <mc:Choice Requires="wpg">
            <w:drawing>
              <wp:anchor distT="0" distB="0" distL="114300" distR="114300" simplePos="0" relativeHeight="251709440" behindDoc="0" locked="0" layoutInCell="1" allowOverlap="1">
                <wp:simplePos x="0" y="0"/>
                <wp:positionH relativeFrom="margin">
                  <wp:posOffset>259080</wp:posOffset>
                </wp:positionH>
                <wp:positionV relativeFrom="margin">
                  <wp:posOffset>-106680</wp:posOffset>
                </wp:positionV>
                <wp:extent cx="6536058" cy="3817620"/>
                <wp:effectExtent l="0" t="0" r="0" b="0"/>
                <wp:wrapNone/>
                <wp:docPr id="15" name="Group 15"/>
                <wp:cNvGraphicFramePr/>
                <a:graphic xmlns:a="http://schemas.openxmlformats.org/drawingml/2006/main">
                  <a:graphicData uri="http://schemas.microsoft.com/office/word/2010/wordprocessingGroup">
                    <wpg:wgp xmlns:wpg="http://schemas.microsoft.com/office/word/2010/wordprocessingGroup">
                      <wpg:cNvGrpSpPr/>
                      <wpg:grpSpPr>
                        <a:xfrm>
                          <a:off x="0" y="0"/>
                          <a:ext cx="6536058" cy="3817620"/>
                          <a:chOff x="0" y="-68580"/>
                          <a:chExt cx="6535993" cy="3817637"/>
                        </a:xfrm>
                      </wpg:grpSpPr>
                      <pic:pic xmlns:pic="http://schemas.openxmlformats.org/drawingml/2006/picture">
                        <pic:nvPicPr>
                          <pic:cNvPr id="16" name="Picture 16"/>
                          <pic:cNvPicPr>
                            <a:picLocks noChangeAspect="1"/>
                          </pic:cNvPicPr>
                        </pic:nvPicPr>
                        <pic:blipFill>
                          <a:blip xmlns:r="http://schemas.openxmlformats.org/officeDocument/2006/relationships" r:embed="rId180" cstate="print">
                            <a:extLst>
                              <a:ext xmlns:a="http://schemas.openxmlformats.org/drawingml/2006/main" uri="{28A0092B-C50C-407E-A947-70E740481C1C}">
                                <a14:useLocalDpi xmlns:a14="http://schemas.microsoft.com/office/drawing/2010/main" val="0"/>
                              </a:ext>
                            </a:extLst>
                          </a:blip>
                          <a:stretch>
                            <a:fillRect/>
                          </a:stretch>
                        </pic:blipFill>
                        <pic:spPr>
                          <a:xfrm>
                            <a:off x="4636002" y="853444"/>
                            <a:ext cx="1899991" cy="2895613"/>
                          </a:xfrm>
                          <a:prstGeom prst="rect">
                            <a:avLst/>
                          </a:prstGeom>
                        </pic:spPr>
                      </pic:pic>
                      <wps:wsp xmlns:wps="http://schemas.microsoft.com/office/word/2010/wordprocessingShape">
                        <wps:cNvPr id="17" name="Text Box 2"/>
                        <wps:cNvSpPr txBox="1">
                          <a:spLocks noChangeArrowheads="1"/>
                        </wps:cNvSpPr>
                        <wps:spPr bwMode="auto">
                          <a:xfrm>
                            <a:off x="0" y="-68580"/>
                            <a:ext cx="6385560" cy="861060"/>
                          </a:xfrm>
                          <a:prstGeom prst="rect">
                            <a:avLst/>
                          </a:prstGeom>
                          <a:solidFill>
                            <a:srgbClr val="FFFFFF"/>
                          </a:solidFill>
                          <a:ln w="9525">
                            <a:noFill/>
                            <a:miter lim="800000"/>
                            <a:headEnd/>
                            <a:tailEnd/>
                          </a:ln>
                        </wps:spPr>
                        <wps:txbx>
                          <w:txbxContent>
                            <w:p w:rsidR="00125DAB" w:rsidRPr="00461017" w:rsidP="00461017" w14:textId="77777777">
                              <w:pPr>
                                <w:jc w:val="center"/>
                                <w:rPr>
                                  <w:rFonts w:ascii="Verdana" w:hAnsi="Verdana" w:cs="Arimo"/>
                                  <w:b/>
                                  <w:color w:val="1F3864" w:themeColor="accent1" w:themeShade="80"/>
                                  <w:sz w:val="96"/>
                                </w:rPr>
                              </w:pPr>
                              <w:r w:rsidRPr="00461017">
                                <w:rPr>
                                  <w:rFonts w:ascii="Verdana" w:hAnsi="Verdana" w:cs="Arimo"/>
                                  <w:b/>
                                  <w:color w:val="1F3864" w:themeColor="accent1" w:themeShade="80"/>
                                  <w:sz w:val="96"/>
                                </w:rPr>
                                <w:t>December 2022</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Group 15" o:spid="_x0000_s1086" style="width:514.65pt;height:300.6pt;margin-top:-8.4pt;margin-left:20.4pt;mso-height-relative:margin;mso-position-horizontal-relative:margin;mso-position-vertical-relative:margin;mso-width-relative:margin;position:absolute;z-index:251710464" coordorigin="0,-685" coordsize="65359,38176">
                <v:shape id="Picture 16" o:spid="_x0000_s1087" type="#_x0000_t75" style="width:18999;height:28956;left:46360;mso-wrap-style:square;position:absolute;top:8534;visibility:visible">
                  <v:imagedata r:id="rId180" o:title=""/>
                </v:shape>
                <v:shape id="_x0000_s1088" type="#_x0000_t202" style="width:63855;height:8609;mso-wrap-style:square;position:absolute;top:-685;v-text-anchor:top;visibility:visible" stroked="f">
                  <v:textbox>
                    <w:txbxContent>
                      <w:p w:rsidR="00125DAB" w:rsidRPr="00461017" w:rsidP="00461017" w14:paraId="310F8525" w14:textId="77777777">
                        <w:pPr>
                          <w:jc w:val="center"/>
                          <w:rPr>
                            <w:rFonts w:ascii="Verdana" w:hAnsi="Verdana" w:cs="Arimo"/>
                            <w:b/>
                            <w:color w:val="1F3864" w:themeColor="accent1" w:themeShade="80"/>
                            <w:sz w:val="96"/>
                          </w:rPr>
                        </w:pPr>
                        <w:r w:rsidRPr="00461017">
                          <w:rPr>
                            <w:rFonts w:ascii="Verdana" w:hAnsi="Verdana" w:cs="Arimo"/>
                            <w:b/>
                            <w:color w:val="1F3864" w:themeColor="accent1" w:themeShade="80"/>
                            <w:sz w:val="96"/>
                          </w:rPr>
                          <w:t>December 2022</w:t>
                        </w:r>
                      </w:p>
                    </w:txbxContent>
                  </v:textbox>
                </v:shape>
                <w10:wrap anchorx="margin" anchory="margin"/>
              </v:group>
            </w:pict>
          </mc:Fallback>
        </mc:AlternateContent>
      </w:r>
    </w:p>
    <w:sectPr w:rsidSect="00416354">
      <w:footerReference w:type="default" r:id="rId181"/>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mo">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5DAB" w:rsidRPr="005D1298" w:rsidP="00365584" w14:paraId="746E5F01" w14:textId="77777777">
    <w:pPr>
      <w:spacing w:before="0" w:after="0"/>
      <w:jc w:val="center"/>
      <w:rPr>
        <w:rFonts w:ascii="Calibri Light" w:hAnsi="Calibri Light"/>
        <w:b/>
        <w:color w:val="808080"/>
        <w:sz w:val="16"/>
        <w:szCs w:val="16"/>
      </w:rPr>
    </w:pPr>
    <w:r w:rsidRPr="005D1298">
      <w:rPr>
        <w:rFonts w:ascii="Calibri Light" w:hAnsi="Calibri Light"/>
        <w:b/>
        <w:color w:val="808080"/>
        <w:sz w:val="16"/>
        <w:szCs w:val="16"/>
      </w:rPr>
      <w:t>TIG Advisors</w:t>
    </w:r>
  </w:p>
  <w:p w:rsidR="00125DAB" w:rsidRPr="005D1298" w:rsidP="00365584" w14:paraId="493F98DB" w14:textId="77777777">
    <w:pPr>
      <w:jc w:val="center"/>
      <w:rPr>
        <w:rFonts w:ascii="Calibri Light" w:hAnsi="Calibri Light"/>
        <w:color w:val="808080"/>
        <w:sz w:val="16"/>
        <w:szCs w:val="16"/>
      </w:rPr>
    </w:pPr>
    <w:r w:rsidRPr="005D1298">
      <w:rPr>
        <w:rFonts w:ascii="Calibri Light" w:hAnsi="Calibri Light"/>
        <w:color w:val="808080"/>
        <w:sz w:val="16"/>
        <w:szCs w:val="16"/>
      </w:rPr>
      <w:t>200 E. Southampton Drive</w:t>
    </w:r>
    <w:r w:rsidRPr="005D1298">
      <w:rPr>
        <w:rFonts w:ascii="Calibri Light" w:hAnsi="Calibri Light"/>
        <w:color w:val="808080"/>
        <w:sz w:val="16"/>
        <w:szCs w:val="16"/>
      </w:rPr>
      <w:t xml:space="preserve">  </w:t>
    </w:r>
    <w:r w:rsidRPr="005D1298">
      <w:rPr>
        <w:rFonts w:ascii="Calibri Light" w:hAnsi="Calibri Light"/>
        <w:color w:val="808080"/>
        <w:sz w:val="16"/>
        <w:szCs w:val="16"/>
      </w:rPr>
      <w:t>Columbia</w:t>
    </w:r>
    <w:r w:rsidRPr="005D1298">
      <w:rPr>
        <w:rFonts w:ascii="Calibri Light" w:hAnsi="Calibri Light"/>
        <w:color w:val="808080"/>
        <w:sz w:val="16"/>
        <w:szCs w:val="16"/>
      </w:rPr>
      <w:t xml:space="preserve">, </w:t>
    </w:r>
    <w:r w:rsidRPr="005D1298">
      <w:rPr>
        <w:rFonts w:ascii="Calibri Light" w:hAnsi="Calibri Light"/>
        <w:color w:val="808080"/>
        <w:sz w:val="16"/>
        <w:szCs w:val="16"/>
      </w:rPr>
      <w:t>MO</w:t>
    </w:r>
    <w:r w:rsidRPr="005D1298">
      <w:rPr>
        <w:rFonts w:ascii="Calibri Light" w:hAnsi="Calibri Light"/>
        <w:color w:val="808080"/>
        <w:sz w:val="16"/>
        <w:szCs w:val="16"/>
      </w:rPr>
      <w:t xml:space="preserve"> </w:t>
    </w:r>
    <w:r w:rsidRPr="005D1298">
      <w:rPr>
        <w:rFonts w:ascii="Calibri Light" w:hAnsi="Calibri Light"/>
        <w:color w:val="808080"/>
        <w:sz w:val="16"/>
        <w:szCs w:val="16"/>
      </w:rPr>
      <w:t>65203</w:t>
    </w:r>
  </w:p>
  <w:p w:rsidR="00125DAB" w:rsidP="00FB6E44" w14:paraId="21D97F1B" w14:textId="719C667A">
    <w:pPr>
      <w:pStyle w:val="Footer"/>
      <w:jc w:val="center"/>
      <w:rPr>
        <w:rFonts w:ascii="Calibri Light" w:hAnsi="Calibri Light"/>
        <w:color w:val="808080"/>
        <w:sz w:val="16"/>
        <w:szCs w:val="16"/>
      </w:rPr>
    </w:pPr>
    <w:r w:rsidRPr="005D1298">
      <w:rPr>
        <w:rFonts w:ascii="Calibri Light" w:hAnsi="Calibri Light"/>
        <w:color w:val="808080"/>
        <w:sz w:val="16"/>
        <w:szCs w:val="16"/>
      </w:rPr>
      <w:t xml:space="preserve">Tel: </w:t>
    </w:r>
    <w:r w:rsidRPr="005D1298">
      <w:rPr>
        <w:rFonts w:ascii="Calibri Light" w:hAnsi="Calibri Light"/>
        <w:color w:val="808080"/>
        <w:sz w:val="16"/>
        <w:szCs w:val="16"/>
      </w:rPr>
      <w:t>573.875.4800</w:t>
    </w:r>
    <w:r w:rsidRPr="005D1298">
      <w:rPr>
        <w:rFonts w:ascii="Calibri Light" w:hAnsi="Calibri Light"/>
        <w:color w:val="808080"/>
        <w:sz w:val="16"/>
        <w:szCs w:val="16"/>
      </w:rPr>
      <w:t xml:space="preserve">   </w:t>
    </w:r>
    <w:r w:rsidRPr="005D1298">
      <w:rPr>
        <w:rFonts w:ascii="Calibri Light" w:hAnsi="Calibri Light"/>
        <w:color w:val="808080"/>
        <w:sz w:val="16"/>
        <w:szCs w:val="16"/>
      </w:rPr>
      <w:t xml:space="preserve">  </w:t>
    </w:r>
    <w:r w:rsidRPr="005D1298">
      <w:rPr>
        <w:rFonts w:ascii="Calibri Light" w:hAnsi="Calibri Light"/>
        <w:color w:val="808080"/>
        <w:sz w:val="16"/>
        <w:szCs w:val="16"/>
      </w:rPr>
      <w:t>www.tigadvisors.com</w:t>
    </w:r>
  </w:p>
  <w:p w:rsidR="00125DAB" w:rsidRPr="005D1298" w:rsidP="00365584" w14:paraId="2FEDF637" w14:textId="77777777">
    <w:pPr>
      <w:spacing w:before="120" w:after="0"/>
      <w:jc w:val="center"/>
      <w:rPr>
        <w:rFonts w:ascii="Calibri Light" w:hAnsi="Calibri Light"/>
        <w:color w:val="808080"/>
        <w:sz w:val="12"/>
        <w:szCs w:val="14"/>
      </w:rPr>
    </w:pPr>
    <w:r>
      <w:rPr>
        <w:rFonts w:ascii="Calibri Light" w:hAnsi="Calibri Light"/>
        <w:color w:val="808080"/>
        <w:sz w:val="12"/>
        <w:szCs w:val="14"/>
      </w:rPr>
      <w:t>© 2021</w:t>
    </w:r>
    <w:r w:rsidRPr="005D1298">
      <w:rPr>
        <w:rFonts w:ascii="Calibri Light" w:hAnsi="Calibri Light"/>
        <w:color w:val="808080"/>
        <w:sz w:val="12"/>
        <w:szCs w:val="14"/>
      </w:rPr>
      <w:t xml:space="preserve"> Zywave, Inc. All rights reserved. The information contained herein, including its attachments, contains proprietary and confidential information. </w:t>
    </w:r>
  </w:p>
  <w:p w:rsidR="00125DAB" w:rsidRPr="00FB6E44" w:rsidP="00FB6E44" w14:paraId="6E4C241B" w14:textId="18145D58">
    <w:pPr>
      <w:spacing w:after="0"/>
      <w:jc w:val="center"/>
      <w:rPr>
        <w:rFonts w:ascii="Calibri Light" w:hAnsi="Calibri Light"/>
        <w:color w:val="808080"/>
        <w:sz w:val="12"/>
        <w:szCs w:val="14"/>
      </w:rPr>
    </w:pPr>
    <w:r w:rsidRPr="005D1298">
      <w:rPr>
        <w:rFonts w:ascii="Calibri Light" w:hAnsi="Calibri Light"/>
        <w:color w:val="808080"/>
        <w:sz w:val="12"/>
        <w:szCs w:val="14"/>
      </w:rPr>
      <w:t xml:space="preserve">Any distribution of these materials to third parties is strictly prohibited.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25DAB" w:rsidRPr="005D1298" w:rsidP="00365584" w14:paraId="2055339A" w14:textId="77777777">
    <w:pPr>
      <w:spacing w:before="0" w:after="0"/>
      <w:jc w:val="center"/>
      <w:rPr>
        <w:rFonts w:ascii="Calibri Light" w:hAnsi="Calibri Light"/>
        <w:b/>
        <w:color w:val="808080"/>
        <w:sz w:val="16"/>
        <w:szCs w:val="16"/>
      </w:rPr>
    </w:pPr>
    <w:r w:rsidRPr="005D1298">
      <w:rPr>
        <w:rFonts w:ascii="Calibri Light" w:hAnsi="Calibri Light"/>
        <w:b/>
        <w:color w:val="808080"/>
        <w:sz w:val="16"/>
        <w:szCs w:val="16"/>
      </w:rPr>
      <w:t>TIG Advisors</w:t>
    </w:r>
  </w:p>
  <w:p w:rsidR="00125DAB" w:rsidRPr="005D1298" w:rsidP="00365584" w14:paraId="7FA95383" w14:textId="77777777">
    <w:pPr>
      <w:jc w:val="center"/>
      <w:rPr>
        <w:rFonts w:ascii="Calibri Light" w:hAnsi="Calibri Light"/>
        <w:color w:val="808080"/>
        <w:sz w:val="16"/>
        <w:szCs w:val="16"/>
      </w:rPr>
    </w:pPr>
    <w:r w:rsidRPr="005D1298">
      <w:rPr>
        <w:rFonts w:ascii="Calibri Light" w:hAnsi="Calibri Light"/>
        <w:color w:val="808080"/>
        <w:sz w:val="16"/>
        <w:szCs w:val="16"/>
      </w:rPr>
      <w:t>200 E. Southampton Drive</w:t>
    </w:r>
    <w:r w:rsidRPr="005D1298">
      <w:rPr>
        <w:rFonts w:ascii="Calibri Light" w:hAnsi="Calibri Light"/>
        <w:color w:val="808080"/>
        <w:sz w:val="16"/>
        <w:szCs w:val="16"/>
      </w:rPr>
      <w:t xml:space="preserve">  </w:t>
    </w:r>
    <w:r w:rsidRPr="005D1298">
      <w:rPr>
        <w:rFonts w:ascii="Calibri Light" w:hAnsi="Calibri Light"/>
        <w:color w:val="808080"/>
        <w:sz w:val="16"/>
        <w:szCs w:val="16"/>
      </w:rPr>
      <w:t>Columbia</w:t>
    </w:r>
    <w:r w:rsidRPr="005D1298">
      <w:rPr>
        <w:rFonts w:ascii="Calibri Light" w:hAnsi="Calibri Light"/>
        <w:color w:val="808080"/>
        <w:sz w:val="16"/>
        <w:szCs w:val="16"/>
      </w:rPr>
      <w:t xml:space="preserve">, </w:t>
    </w:r>
    <w:r w:rsidRPr="005D1298">
      <w:rPr>
        <w:rFonts w:ascii="Calibri Light" w:hAnsi="Calibri Light"/>
        <w:color w:val="808080"/>
        <w:sz w:val="16"/>
        <w:szCs w:val="16"/>
      </w:rPr>
      <w:t>MO</w:t>
    </w:r>
    <w:r w:rsidRPr="005D1298">
      <w:rPr>
        <w:rFonts w:ascii="Calibri Light" w:hAnsi="Calibri Light"/>
        <w:color w:val="808080"/>
        <w:sz w:val="16"/>
        <w:szCs w:val="16"/>
      </w:rPr>
      <w:t xml:space="preserve"> </w:t>
    </w:r>
    <w:r w:rsidRPr="005D1298">
      <w:rPr>
        <w:rFonts w:ascii="Calibri Light" w:hAnsi="Calibri Light"/>
        <w:color w:val="808080"/>
        <w:sz w:val="16"/>
        <w:szCs w:val="16"/>
      </w:rPr>
      <w:t>65203</w:t>
    </w:r>
  </w:p>
  <w:p w:rsidR="00125DAB" w:rsidP="00D17828" w14:paraId="79F0FC62" w14:textId="1D16488F">
    <w:pPr>
      <w:pStyle w:val="Footer"/>
      <w:jc w:val="center"/>
      <w:rPr>
        <w:rFonts w:ascii="Calibri Light" w:hAnsi="Calibri Light"/>
        <w:color w:val="808080"/>
        <w:sz w:val="16"/>
        <w:szCs w:val="16"/>
      </w:rPr>
    </w:pPr>
    <w:r w:rsidRPr="005D1298">
      <w:rPr>
        <w:rFonts w:ascii="Calibri Light" w:hAnsi="Calibri Light"/>
        <w:color w:val="808080"/>
        <w:sz w:val="16"/>
        <w:szCs w:val="16"/>
      </w:rPr>
      <w:t xml:space="preserve">Tel: </w:t>
    </w:r>
    <w:r w:rsidRPr="005D1298">
      <w:rPr>
        <w:rFonts w:ascii="Calibri Light" w:hAnsi="Calibri Light"/>
        <w:color w:val="808080"/>
        <w:sz w:val="16"/>
        <w:szCs w:val="16"/>
      </w:rPr>
      <w:t>573.875.4800</w:t>
    </w:r>
    <w:r w:rsidRPr="005D1298">
      <w:rPr>
        <w:rFonts w:ascii="Calibri Light" w:hAnsi="Calibri Light"/>
        <w:color w:val="808080"/>
        <w:sz w:val="16"/>
        <w:szCs w:val="16"/>
      </w:rPr>
      <w:t xml:space="preserve">   </w:t>
    </w:r>
    <w:r w:rsidRPr="005D1298">
      <w:rPr>
        <w:rFonts w:ascii="Calibri Light" w:hAnsi="Calibri Light"/>
        <w:color w:val="808080"/>
        <w:sz w:val="16"/>
        <w:szCs w:val="16"/>
      </w:rPr>
      <w:t xml:space="preserve">  </w:t>
    </w:r>
    <w:r w:rsidRPr="005D1298">
      <w:rPr>
        <w:rFonts w:ascii="Calibri Light" w:hAnsi="Calibri Light"/>
        <w:color w:val="808080"/>
        <w:sz w:val="16"/>
        <w:szCs w:val="16"/>
      </w:rPr>
      <w:t>www.tigadvisors.com</w:t>
    </w:r>
  </w:p>
  <w:p w:rsidR="00125DAB" w:rsidRPr="005D1298" w:rsidP="00365584" w14:paraId="2D0F313E" w14:textId="77777777">
    <w:pPr>
      <w:spacing w:before="120" w:after="0"/>
      <w:jc w:val="center"/>
      <w:rPr>
        <w:rFonts w:ascii="Calibri Light" w:hAnsi="Calibri Light"/>
        <w:color w:val="808080"/>
        <w:sz w:val="12"/>
        <w:szCs w:val="14"/>
      </w:rPr>
    </w:pPr>
    <w:r>
      <w:rPr>
        <w:rFonts w:ascii="Calibri Light" w:hAnsi="Calibri Light"/>
        <w:color w:val="808080"/>
        <w:sz w:val="12"/>
        <w:szCs w:val="14"/>
      </w:rPr>
      <w:t>© 2021</w:t>
    </w:r>
    <w:r w:rsidRPr="005D1298">
      <w:rPr>
        <w:rFonts w:ascii="Calibri Light" w:hAnsi="Calibri Light"/>
        <w:color w:val="808080"/>
        <w:sz w:val="12"/>
        <w:szCs w:val="14"/>
      </w:rPr>
      <w:t xml:space="preserve"> Zywave, Inc. All rights reserved. The information contained herein, including its attachments, contains proprietary and confidential information. </w:t>
    </w:r>
  </w:p>
  <w:p w:rsidR="00125DAB" w:rsidRPr="00D17828" w:rsidP="00D17828" w14:paraId="5DE104C6" w14:textId="7AEA64C5">
    <w:pPr>
      <w:spacing w:after="0"/>
      <w:jc w:val="center"/>
      <w:rPr>
        <w:rFonts w:ascii="Calibri Light" w:hAnsi="Calibri Light"/>
        <w:color w:val="808080"/>
        <w:sz w:val="12"/>
        <w:szCs w:val="14"/>
      </w:rPr>
    </w:pPr>
    <w:r w:rsidRPr="005D1298">
      <w:rPr>
        <w:rFonts w:ascii="Calibri Light" w:hAnsi="Calibri Light"/>
        <w:color w:val="808080"/>
        <w:sz w:val="12"/>
        <w:szCs w:val="14"/>
      </w:rPr>
      <w:t xml:space="preserve">Any distribution of these materials to third parties is strictly prohibited. </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7536AF"/>
    <w:multiLevelType w:val="hybridMultilevel"/>
    <w:tmpl w:val="1B1C59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0E96D33"/>
    <w:multiLevelType w:val="hybridMultilevel"/>
    <w:tmpl w:val="FAAE73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5AC14BB"/>
    <w:multiLevelType w:val="hybridMultilevel"/>
    <w:tmpl w:val="EFFC28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5E56A78"/>
    <w:multiLevelType w:val="hybridMultilevel"/>
    <w:tmpl w:val="7F9CFD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85614CF"/>
    <w:multiLevelType w:val="hybridMultilevel"/>
    <w:tmpl w:val="F5C2AD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4251E6A"/>
    <w:multiLevelType w:val="hybridMultilevel"/>
    <w:tmpl w:val="3FA068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9C875B6"/>
    <w:multiLevelType w:val="hybridMultilevel"/>
    <w:tmpl w:val="4E72B9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B762B65"/>
    <w:multiLevelType w:val="hybridMultilevel"/>
    <w:tmpl w:val="EAB274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B8F6AF3"/>
    <w:multiLevelType w:val="hybridMultilevel"/>
    <w:tmpl w:val="649AD3B2"/>
    <w:lvl w:ilvl="0">
      <w:start w:val="1"/>
      <w:numFmt w:val="bullet"/>
      <w:lvlText w:val=""/>
      <w:lvlJc w:val="left"/>
      <w:pPr>
        <w:ind w:left="768" w:hanging="360"/>
      </w:pPr>
      <w:rPr>
        <w:rFonts w:ascii="Symbol" w:hAnsi="Symbol" w:hint="default"/>
      </w:rPr>
    </w:lvl>
    <w:lvl w:ilvl="1" w:tentative="1">
      <w:start w:val="1"/>
      <w:numFmt w:val="bullet"/>
      <w:lvlText w:val="o"/>
      <w:lvlJc w:val="left"/>
      <w:pPr>
        <w:ind w:left="1488" w:hanging="360"/>
      </w:pPr>
      <w:rPr>
        <w:rFonts w:ascii="Courier New" w:hAnsi="Courier New" w:cs="Courier New" w:hint="default"/>
      </w:rPr>
    </w:lvl>
    <w:lvl w:ilvl="2" w:tentative="1">
      <w:start w:val="1"/>
      <w:numFmt w:val="bullet"/>
      <w:lvlText w:val=""/>
      <w:lvlJc w:val="left"/>
      <w:pPr>
        <w:ind w:left="2208" w:hanging="360"/>
      </w:pPr>
      <w:rPr>
        <w:rFonts w:ascii="Wingdings" w:hAnsi="Wingdings" w:hint="default"/>
      </w:rPr>
    </w:lvl>
    <w:lvl w:ilvl="3" w:tentative="1">
      <w:start w:val="1"/>
      <w:numFmt w:val="bullet"/>
      <w:lvlText w:val=""/>
      <w:lvlJc w:val="left"/>
      <w:pPr>
        <w:ind w:left="2928" w:hanging="360"/>
      </w:pPr>
      <w:rPr>
        <w:rFonts w:ascii="Symbol" w:hAnsi="Symbol" w:hint="default"/>
      </w:rPr>
    </w:lvl>
    <w:lvl w:ilvl="4" w:tentative="1">
      <w:start w:val="1"/>
      <w:numFmt w:val="bullet"/>
      <w:lvlText w:val="o"/>
      <w:lvlJc w:val="left"/>
      <w:pPr>
        <w:ind w:left="3648" w:hanging="360"/>
      </w:pPr>
      <w:rPr>
        <w:rFonts w:ascii="Courier New" w:hAnsi="Courier New" w:cs="Courier New" w:hint="default"/>
      </w:rPr>
    </w:lvl>
    <w:lvl w:ilvl="5" w:tentative="1">
      <w:start w:val="1"/>
      <w:numFmt w:val="bullet"/>
      <w:lvlText w:val=""/>
      <w:lvlJc w:val="left"/>
      <w:pPr>
        <w:ind w:left="4368" w:hanging="360"/>
      </w:pPr>
      <w:rPr>
        <w:rFonts w:ascii="Wingdings" w:hAnsi="Wingdings" w:hint="default"/>
      </w:rPr>
    </w:lvl>
    <w:lvl w:ilvl="6" w:tentative="1">
      <w:start w:val="1"/>
      <w:numFmt w:val="bullet"/>
      <w:lvlText w:val=""/>
      <w:lvlJc w:val="left"/>
      <w:pPr>
        <w:ind w:left="5088" w:hanging="360"/>
      </w:pPr>
      <w:rPr>
        <w:rFonts w:ascii="Symbol" w:hAnsi="Symbol" w:hint="default"/>
      </w:rPr>
    </w:lvl>
    <w:lvl w:ilvl="7" w:tentative="1">
      <w:start w:val="1"/>
      <w:numFmt w:val="bullet"/>
      <w:lvlText w:val="o"/>
      <w:lvlJc w:val="left"/>
      <w:pPr>
        <w:ind w:left="5808" w:hanging="360"/>
      </w:pPr>
      <w:rPr>
        <w:rFonts w:ascii="Courier New" w:hAnsi="Courier New" w:cs="Courier New" w:hint="default"/>
      </w:rPr>
    </w:lvl>
    <w:lvl w:ilvl="8" w:tentative="1">
      <w:start w:val="1"/>
      <w:numFmt w:val="bullet"/>
      <w:lvlText w:val=""/>
      <w:lvlJc w:val="left"/>
      <w:pPr>
        <w:ind w:left="6528" w:hanging="360"/>
      </w:pPr>
      <w:rPr>
        <w:rFonts w:ascii="Wingdings" w:hAnsi="Wingdings" w:hint="default"/>
      </w:rPr>
    </w:lvl>
  </w:abstractNum>
  <w:abstractNum w:abstractNumId="9">
    <w:nsid w:val="4BE608E0"/>
    <w:multiLevelType w:val="hybridMultilevel"/>
    <w:tmpl w:val="79A679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2D16F1C"/>
    <w:multiLevelType w:val="hybridMultilevel"/>
    <w:tmpl w:val="CE16C1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6B40FAE"/>
    <w:multiLevelType w:val="hybridMultilevel"/>
    <w:tmpl w:val="5B6CB7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322395D"/>
    <w:multiLevelType w:val="hybridMultilevel"/>
    <w:tmpl w:val="E0BADC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C7D11B8"/>
    <w:multiLevelType w:val="hybridMultilevel"/>
    <w:tmpl w:val="EA6E37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0"/>
  </w:num>
  <w:num w:numId="4">
    <w:abstractNumId w:val="9"/>
  </w:num>
  <w:num w:numId="5">
    <w:abstractNumId w:val="11"/>
  </w:num>
  <w:num w:numId="6">
    <w:abstractNumId w:val="1"/>
  </w:num>
  <w:num w:numId="7">
    <w:abstractNumId w:val="13"/>
  </w:num>
  <w:num w:numId="8">
    <w:abstractNumId w:val="7"/>
  </w:num>
  <w:num w:numId="9">
    <w:abstractNumId w:val="8"/>
  </w:num>
  <w:num w:numId="10">
    <w:abstractNumId w:val="0"/>
  </w:num>
  <w:num w:numId="11">
    <w:abstractNumId w:val="12"/>
  </w:num>
  <w:num w:numId="12">
    <w:abstractNumId w:val="5"/>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584"/>
    <w:rsid w:val="0000042B"/>
    <w:rsid w:val="00003644"/>
    <w:rsid w:val="00004DA9"/>
    <w:rsid w:val="00007D7F"/>
    <w:rsid w:val="000123B4"/>
    <w:rsid w:val="00017C63"/>
    <w:rsid w:val="00025B29"/>
    <w:rsid w:val="00034051"/>
    <w:rsid w:val="00034170"/>
    <w:rsid w:val="00043BC4"/>
    <w:rsid w:val="00045C0C"/>
    <w:rsid w:val="00047E25"/>
    <w:rsid w:val="00050D02"/>
    <w:rsid w:val="000531C6"/>
    <w:rsid w:val="000565A7"/>
    <w:rsid w:val="00062E84"/>
    <w:rsid w:val="0006312F"/>
    <w:rsid w:val="00064627"/>
    <w:rsid w:val="000703C8"/>
    <w:rsid w:val="000714BB"/>
    <w:rsid w:val="00072F03"/>
    <w:rsid w:val="00074585"/>
    <w:rsid w:val="000776CC"/>
    <w:rsid w:val="0008175E"/>
    <w:rsid w:val="00085CB0"/>
    <w:rsid w:val="00090F13"/>
    <w:rsid w:val="00097833"/>
    <w:rsid w:val="000A14D7"/>
    <w:rsid w:val="000A151A"/>
    <w:rsid w:val="000A1CC5"/>
    <w:rsid w:val="000B4333"/>
    <w:rsid w:val="000B5DC7"/>
    <w:rsid w:val="000B5E08"/>
    <w:rsid w:val="000C0B48"/>
    <w:rsid w:val="000C25E1"/>
    <w:rsid w:val="000D21A5"/>
    <w:rsid w:val="000D3095"/>
    <w:rsid w:val="000D559E"/>
    <w:rsid w:val="000D771C"/>
    <w:rsid w:val="000E1D7A"/>
    <w:rsid w:val="000E4116"/>
    <w:rsid w:val="000E41FE"/>
    <w:rsid w:val="000E60AC"/>
    <w:rsid w:val="000F4A3F"/>
    <w:rsid w:val="000F4C22"/>
    <w:rsid w:val="000F7239"/>
    <w:rsid w:val="00101A3C"/>
    <w:rsid w:val="0010221E"/>
    <w:rsid w:val="00106844"/>
    <w:rsid w:val="00112074"/>
    <w:rsid w:val="00112100"/>
    <w:rsid w:val="001123DD"/>
    <w:rsid w:val="00113379"/>
    <w:rsid w:val="00115B3D"/>
    <w:rsid w:val="0012072C"/>
    <w:rsid w:val="001223F6"/>
    <w:rsid w:val="00123FE0"/>
    <w:rsid w:val="00125DAB"/>
    <w:rsid w:val="00126956"/>
    <w:rsid w:val="00127259"/>
    <w:rsid w:val="00137371"/>
    <w:rsid w:val="00140554"/>
    <w:rsid w:val="00145D39"/>
    <w:rsid w:val="00147CB9"/>
    <w:rsid w:val="001520E8"/>
    <w:rsid w:val="00153E75"/>
    <w:rsid w:val="001572B1"/>
    <w:rsid w:val="00161835"/>
    <w:rsid w:val="001666D6"/>
    <w:rsid w:val="00171218"/>
    <w:rsid w:val="001717C6"/>
    <w:rsid w:val="001739F2"/>
    <w:rsid w:val="00174A8D"/>
    <w:rsid w:val="00175611"/>
    <w:rsid w:val="0018606B"/>
    <w:rsid w:val="001908D4"/>
    <w:rsid w:val="00190EE9"/>
    <w:rsid w:val="00196501"/>
    <w:rsid w:val="001A0EA4"/>
    <w:rsid w:val="001A3EDE"/>
    <w:rsid w:val="001A6DE6"/>
    <w:rsid w:val="001A6E18"/>
    <w:rsid w:val="001B0B7A"/>
    <w:rsid w:val="001B20B2"/>
    <w:rsid w:val="001B4BD2"/>
    <w:rsid w:val="001B5820"/>
    <w:rsid w:val="001C0527"/>
    <w:rsid w:val="001C0ABC"/>
    <w:rsid w:val="001C5476"/>
    <w:rsid w:val="001C6089"/>
    <w:rsid w:val="001C74DF"/>
    <w:rsid w:val="001D0EBE"/>
    <w:rsid w:val="001D13EB"/>
    <w:rsid w:val="001D59EC"/>
    <w:rsid w:val="001E3D5C"/>
    <w:rsid w:val="001F3100"/>
    <w:rsid w:val="001F3289"/>
    <w:rsid w:val="001F769C"/>
    <w:rsid w:val="001F78A4"/>
    <w:rsid w:val="00206216"/>
    <w:rsid w:val="00207538"/>
    <w:rsid w:val="0021166F"/>
    <w:rsid w:val="00212B81"/>
    <w:rsid w:val="00215E26"/>
    <w:rsid w:val="002161AD"/>
    <w:rsid w:val="002254B0"/>
    <w:rsid w:val="00231BC5"/>
    <w:rsid w:val="00231CA0"/>
    <w:rsid w:val="00237B7D"/>
    <w:rsid w:val="0024183F"/>
    <w:rsid w:val="002475D8"/>
    <w:rsid w:val="00251C13"/>
    <w:rsid w:val="00251FA8"/>
    <w:rsid w:val="002531EB"/>
    <w:rsid w:val="002549AA"/>
    <w:rsid w:val="00267055"/>
    <w:rsid w:val="002715B2"/>
    <w:rsid w:val="002761DB"/>
    <w:rsid w:val="002826C6"/>
    <w:rsid w:val="00292AF0"/>
    <w:rsid w:val="00295655"/>
    <w:rsid w:val="002A100A"/>
    <w:rsid w:val="002A2B3F"/>
    <w:rsid w:val="002A3ACF"/>
    <w:rsid w:val="002A7BD8"/>
    <w:rsid w:val="002B227D"/>
    <w:rsid w:val="002B7958"/>
    <w:rsid w:val="002D332C"/>
    <w:rsid w:val="002D5354"/>
    <w:rsid w:val="002D65B6"/>
    <w:rsid w:val="002D7042"/>
    <w:rsid w:val="002D7F8C"/>
    <w:rsid w:val="002E2026"/>
    <w:rsid w:val="002F3727"/>
    <w:rsid w:val="002F4902"/>
    <w:rsid w:val="002F4970"/>
    <w:rsid w:val="002F789E"/>
    <w:rsid w:val="00300605"/>
    <w:rsid w:val="003012A7"/>
    <w:rsid w:val="00303970"/>
    <w:rsid w:val="00305BC9"/>
    <w:rsid w:val="00325E2C"/>
    <w:rsid w:val="00330EBA"/>
    <w:rsid w:val="00336B31"/>
    <w:rsid w:val="003432FC"/>
    <w:rsid w:val="003441FD"/>
    <w:rsid w:val="00344686"/>
    <w:rsid w:val="0034799B"/>
    <w:rsid w:val="003534DB"/>
    <w:rsid w:val="003548EE"/>
    <w:rsid w:val="00355D47"/>
    <w:rsid w:val="003560E0"/>
    <w:rsid w:val="00356BF6"/>
    <w:rsid w:val="00365584"/>
    <w:rsid w:val="00365C2F"/>
    <w:rsid w:val="00371962"/>
    <w:rsid w:val="00374B49"/>
    <w:rsid w:val="0039510F"/>
    <w:rsid w:val="003A1759"/>
    <w:rsid w:val="003A49E1"/>
    <w:rsid w:val="003A5250"/>
    <w:rsid w:val="003A7BB9"/>
    <w:rsid w:val="003B0D56"/>
    <w:rsid w:val="003B3473"/>
    <w:rsid w:val="003B3F4E"/>
    <w:rsid w:val="003C1E0B"/>
    <w:rsid w:val="003C5EF6"/>
    <w:rsid w:val="003D04EF"/>
    <w:rsid w:val="003D3DD3"/>
    <w:rsid w:val="003D55A5"/>
    <w:rsid w:val="003D5BB1"/>
    <w:rsid w:val="003D74E6"/>
    <w:rsid w:val="003E1043"/>
    <w:rsid w:val="003E7275"/>
    <w:rsid w:val="003E7FEA"/>
    <w:rsid w:val="003F5419"/>
    <w:rsid w:val="003F7563"/>
    <w:rsid w:val="004013A0"/>
    <w:rsid w:val="00404A1F"/>
    <w:rsid w:val="00404DFC"/>
    <w:rsid w:val="0040694F"/>
    <w:rsid w:val="00406D24"/>
    <w:rsid w:val="00410FB3"/>
    <w:rsid w:val="00416354"/>
    <w:rsid w:val="00421E19"/>
    <w:rsid w:val="004223C2"/>
    <w:rsid w:val="004239DD"/>
    <w:rsid w:val="004242F1"/>
    <w:rsid w:val="004264CB"/>
    <w:rsid w:val="00430875"/>
    <w:rsid w:val="00432887"/>
    <w:rsid w:val="00434599"/>
    <w:rsid w:val="00434B50"/>
    <w:rsid w:val="004359AC"/>
    <w:rsid w:val="004366BD"/>
    <w:rsid w:val="00437DFF"/>
    <w:rsid w:val="00442A28"/>
    <w:rsid w:val="0044426F"/>
    <w:rsid w:val="004447DC"/>
    <w:rsid w:val="00444EDE"/>
    <w:rsid w:val="00453010"/>
    <w:rsid w:val="004557FB"/>
    <w:rsid w:val="00461017"/>
    <w:rsid w:val="00461A96"/>
    <w:rsid w:val="004642BE"/>
    <w:rsid w:val="00470673"/>
    <w:rsid w:val="004746C7"/>
    <w:rsid w:val="00477A3B"/>
    <w:rsid w:val="004833B2"/>
    <w:rsid w:val="00486668"/>
    <w:rsid w:val="00486C3B"/>
    <w:rsid w:val="0049259B"/>
    <w:rsid w:val="0049539E"/>
    <w:rsid w:val="00495ADC"/>
    <w:rsid w:val="00497C11"/>
    <w:rsid w:val="004A108B"/>
    <w:rsid w:val="004A5E07"/>
    <w:rsid w:val="004B4346"/>
    <w:rsid w:val="004B731E"/>
    <w:rsid w:val="004C0A28"/>
    <w:rsid w:val="004C2F6B"/>
    <w:rsid w:val="004C4C91"/>
    <w:rsid w:val="004D5E12"/>
    <w:rsid w:val="004D63C1"/>
    <w:rsid w:val="004D74F5"/>
    <w:rsid w:val="004E1EDA"/>
    <w:rsid w:val="004E53BA"/>
    <w:rsid w:val="004F1FD8"/>
    <w:rsid w:val="004F30E7"/>
    <w:rsid w:val="004F3BB4"/>
    <w:rsid w:val="0050097E"/>
    <w:rsid w:val="00500DC1"/>
    <w:rsid w:val="00501936"/>
    <w:rsid w:val="0050414E"/>
    <w:rsid w:val="0050667C"/>
    <w:rsid w:val="00512E86"/>
    <w:rsid w:val="00520B65"/>
    <w:rsid w:val="0052118E"/>
    <w:rsid w:val="005236F7"/>
    <w:rsid w:val="00533784"/>
    <w:rsid w:val="00544B6F"/>
    <w:rsid w:val="00546009"/>
    <w:rsid w:val="00553A99"/>
    <w:rsid w:val="00557D3F"/>
    <w:rsid w:val="0056369A"/>
    <w:rsid w:val="0056438A"/>
    <w:rsid w:val="00564AEE"/>
    <w:rsid w:val="005652AA"/>
    <w:rsid w:val="00573354"/>
    <w:rsid w:val="00575E0D"/>
    <w:rsid w:val="0057652B"/>
    <w:rsid w:val="00580B77"/>
    <w:rsid w:val="005820B2"/>
    <w:rsid w:val="00582636"/>
    <w:rsid w:val="00587865"/>
    <w:rsid w:val="005926ED"/>
    <w:rsid w:val="00593A0D"/>
    <w:rsid w:val="00593AC6"/>
    <w:rsid w:val="005A3923"/>
    <w:rsid w:val="005A7058"/>
    <w:rsid w:val="005A7F03"/>
    <w:rsid w:val="005B31E8"/>
    <w:rsid w:val="005B7057"/>
    <w:rsid w:val="005B7BE7"/>
    <w:rsid w:val="005C0391"/>
    <w:rsid w:val="005C4D72"/>
    <w:rsid w:val="005C5FBD"/>
    <w:rsid w:val="005D1298"/>
    <w:rsid w:val="005D24B8"/>
    <w:rsid w:val="005E0DAF"/>
    <w:rsid w:val="005E1175"/>
    <w:rsid w:val="005E1E27"/>
    <w:rsid w:val="005E4F97"/>
    <w:rsid w:val="005E7B13"/>
    <w:rsid w:val="005F55D1"/>
    <w:rsid w:val="005F5653"/>
    <w:rsid w:val="005F63C9"/>
    <w:rsid w:val="005F7B75"/>
    <w:rsid w:val="00604439"/>
    <w:rsid w:val="006059C8"/>
    <w:rsid w:val="006071BA"/>
    <w:rsid w:val="006128F8"/>
    <w:rsid w:val="0062150A"/>
    <w:rsid w:val="00621F3D"/>
    <w:rsid w:val="00622241"/>
    <w:rsid w:val="006267B0"/>
    <w:rsid w:val="00627A01"/>
    <w:rsid w:val="006420E8"/>
    <w:rsid w:val="006438DA"/>
    <w:rsid w:val="00644ED9"/>
    <w:rsid w:val="006452B5"/>
    <w:rsid w:val="006471EE"/>
    <w:rsid w:val="0065005D"/>
    <w:rsid w:val="0065407C"/>
    <w:rsid w:val="00654C56"/>
    <w:rsid w:val="00656433"/>
    <w:rsid w:val="00656450"/>
    <w:rsid w:val="00657E4A"/>
    <w:rsid w:val="00660CD0"/>
    <w:rsid w:val="006640F0"/>
    <w:rsid w:val="006654E5"/>
    <w:rsid w:val="00680992"/>
    <w:rsid w:val="006819B5"/>
    <w:rsid w:val="00681FAD"/>
    <w:rsid w:val="00682D2F"/>
    <w:rsid w:val="0068306A"/>
    <w:rsid w:val="00692B14"/>
    <w:rsid w:val="0069792F"/>
    <w:rsid w:val="006A0687"/>
    <w:rsid w:val="006A4A56"/>
    <w:rsid w:val="006A6A7D"/>
    <w:rsid w:val="006B07B8"/>
    <w:rsid w:val="006B40A6"/>
    <w:rsid w:val="006B4E7A"/>
    <w:rsid w:val="006B51D8"/>
    <w:rsid w:val="006B7248"/>
    <w:rsid w:val="006C067A"/>
    <w:rsid w:val="006C24C2"/>
    <w:rsid w:val="006C3D97"/>
    <w:rsid w:val="006C4F69"/>
    <w:rsid w:val="006D38C2"/>
    <w:rsid w:val="006D4C2E"/>
    <w:rsid w:val="006D5893"/>
    <w:rsid w:val="006D6E09"/>
    <w:rsid w:val="006D7634"/>
    <w:rsid w:val="006E1D84"/>
    <w:rsid w:val="006E4CF0"/>
    <w:rsid w:val="006E4D90"/>
    <w:rsid w:val="00702773"/>
    <w:rsid w:val="00710CD5"/>
    <w:rsid w:val="00711D81"/>
    <w:rsid w:val="007143D0"/>
    <w:rsid w:val="00714D31"/>
    <w:rsid w:val="00717165"/>
    <w:rsid w:val="00717232"/>
    <w:rsid w:val="007347AB"/>
    <w:rsid w:val="007366ED"/>
    <w:rsid w:val="007418A9"/>
    <w:rsid w:val="00745D68"/>
    <w:rsid w:val="00746F88"/>
    <w:rsid w:val="00751767"/>
    <w:rsid w:val="0075186B"/>
    <w:rsid w:val="00754E6F"/>
    <w:rsid w:val="0076704F"/>
    <w:rsid w:val="007706C2"/>
    <w:rsid w:val="00771B91"/>
    <w:rsid w:val="0077288A"/>
    <w:rsid w:val="007736CD"/>
    <w:rsid w:val="00774540"/>
    <w:rsid w:val="00775E10"/>
    <w:rsid w:val="00780D9F"/>
    <w:rsid w:val="00783A9B"/>
    <w:rsid w:val="007916E2"/>
    <w:rsid w:val="00792D28"/>
    <w:rsid w:val="00792F70"/>
    <w:rsid w:val="00794187"/>
    <w:rsid w:val="007A1477"/>
    <w:rsid w:val="007A4CE6"/>
    <w:rsid w:val="007B25E8"/>
    <w:rsid w:val="007B44B2"/>
    <w:rsid w:val="007B464C"/>
    <w:rsid w:val="007B6AD9"/>
    <w:rsid w:val="007B7549"/>
    <w:rsid w:val="007C2FE5"/>
    <w:rsid w:val="007C3F55"/>
    <w:rsid w:val="007C44A0"/>
    <w:rsid w:val="007C4883"/>
    <w:rsid w:val="007C4C1C"/>
    <w:rsid w:val="007C7289"/>
    <w:rsid w:val="007D36B6"/>
    <w:rsid w:val="007D36D8"/>
    <w:rsid w:val="007D6376"/>
    <w:rsid w:val="007D74BF"/>
    <w:rsid w:val="007E051F"/>
    <w:rsid w:val="007E297B"/>
    <w:rsid w:val="007E624C"/>
    <w:rsid w:val="007F7C9A"/>
    <w:rsid w:val="008058B6"/>
    <w:rsid w:val="00805B7F"/>
    <w:rsid w:val="008100CC"/>
    <w:rsid w:val="00812344"/>
    <w:rsid w:val="00815F33"/>
    <w:rsid w:val="008164AC"/>
    <w:rsid w:val="00817092"/>
    <w:rsid w:val="0082070F"/>
    <w:rsid w:val="0082302D"/>
    <w:rsid w:val="008241B4"/>
    <w:rsid w:val="00864B33"/>
    <w:rsid w:val="00864FEC"/>
    <w:rsid w:val="00866B8C"/>
    <w:rsid w:val="0087346A"/>
    <w:rsid w:val="00876F45"/>
    <w:rsid w:val="00884B2B"/>
    <w:rsid w:val="00885BE0"/>
    <w:rsid w:val="00891BE7"/>
    <w:rsid w:val="00892B54"/>
    <w:rsid w:val="00893247"/>
    <w:rsid w:val="00893724"/>
    <w:rsid w:val="00894F82"/>
    <w:rsid w:val="008A19FA"/>
    <w:rsid w:val="008A6D43"/>
    <w:rsid w:val="008B0794"/>
    <w:rsid w:val="008C0E5D"/>
    <w:rsid w:val="008C2944"/>
    <w:rsid w:val="008C3447"/>
    <w:rsid w:val="008E09D4"/>
    <w:rsid w:val="008E485B"/>
    <w:rsid w:val="008E54DE"/>
    <w:rsid w:val="008E6B93"/>
    <w:rsid w:val="008F1B93"/>
    <w:rsid w:val="008F62F7"/>
    <w:rsid w:val="00902FBC"/>
    <w:rsid w:val="00905B20"/>
    <w:rsid w:val="00906C3C"/>
    <w:rsid w:val="009107D3"/>
    <w:rsid w:val="009125C0"/>
    <w:rsid w:val="009254FF"/>
    <w:rsid w:val="0092601F"/>
    <w:rsid w:val="009333C5"/>
    <w:rsid w:val="00934644"/>
    <w:rsid w:val="00944D5E"/>
    <w:rsid w:val="00952613"/>
    <w:rsid w:val="00960081"/>
    <w:rsid w:val="0096410A"/>
    <w:rsid w:val="009725AD"/>
    <w:rsid w:val="009736B3"/>
    <w:rsid w:val="009809D1"/>
    <w:rsid w:val="00980B7A"/>
    <w:rsid w:val="00981CC1"/>
    <w:rsid w:val="00991EDF"/>
    <w:rsid w:val="00992D63"/>
    <w:rsid w:val="009979D1"/>
    <w:rsid w:val="009A126A"/>
    <w:rsid w:val="009A1805"/>
    <w:rsid w:val="009A3F51"/>
    <w:rsid w:val="009A5A14"/>
    <w:rsid w:val="009B02F3"/>
    <w:rsid w:val="009B0FDF"/>
    <w:rsid w:val="009B1BC5"/>
    <w:rsid w:val="009C1FC3"/>
    <w:rsid w:val="009C3D5A"/>
    <w:rsid w:val="009C4E53"/>
    <w:rsid w:val="009C5E68"/>
    <w:rsid w:val="009C6EA3"/>
    <w:rsid w:val="009D05E3"/>
    <w:rsid w:val="009D3598"/>
    <w:rsid w:val="009E26A6"/>
    <w:rsid w:val="009F09F3"/>
    <w:rsid w:val="009F1F51"/>
    <w:rsid w:val="009F23FA"/>
    <w:rsid w:val="009F2D6D"/>
    <w:rsid w:val="009F5862"/>
    <w:rsid w:val="00A0687D"/>
    <w:rsid w:val="00A10E5A"/>
    <w:rsid w:val="00A13B5E"/>
    <w:rsid w:val="00A1595B"/>
    <w:rsid w:val="00A15D24"/>
    <w:rsid w:val="00A224C9"/>
    <w:rsid w:val="00A23FAC"/>
    <w:rsid w:val="00A26AA4"/>
    <w:rsid w:val="00A30B00"/>
    <w:rsid w:val="00A33A6C"/>
    <w:rsid w:val="00A33BF8"/>
    <w:rsid w:val="00A35790"/>
    <w:rsid w:val="00A357C6"/>
    <w:rsid w:val="00A4540B"/>
    <w:rsid w:val="00A45BC8"/>
    <w:rsid w:val="00A45C0C"/>
    <w:rsid w:val="00A46543"/>
    <w:rsid w:val="00A471A8"/>
    <w:rsid w:val="00A51DA5"/>
    <w:rsid w:val="00A53376"/>
    <w:rsid w:val="00A5797A"/>
    <w:rsid w:val="00A60EBE"/>
    <w:rsid w:val="00A66655"/>
    <w:rsid w:val="00A67686"/>
    <w:rsid w:val="00A70206"/>
    <w:rsid w:val="00A70CDD"/>
    <w:rsid w:val="00A7276D"/>
    <w:rsid w:val="00A73498"/>
    <w:rsid w:val="00A753C2"/>
    <w:rsid w:val="00A7748A"/>
    <w:rsid w:val="00A80DFD"/>
    <w:rsid w:val="00A82C0E"/>
    <w:rsid w:val="00A8406B"/>
    <w:rsid w:val="00A8533F"/>
    <w:rsid w:val="00A8728C"/>
    <w:rsid w:val="00A97EB5"/>
    <w:rsid w:val="00AA091F"/>
    <w:rsid w:val="00AA18C9"/>
    <w:rsid w:val="00AA1A80"/>
    <w:rsid w:val="00AA5144"/>
    <w:rsid w:val="00AA6324"/>
    <w:rsid w:val="00AB109D"/>
    <w:rsid w:val="00AB36DE"/>
    <w:rsid w:val="00AB485F"/>
    <w:rsid w:val="00AC0219"/>
    <w:rsid w:val="00AC1540"/>
    <w:rsid w:val="00AC4282"/>
    <w:rsid w:val="00AC42F7"/>
    <w:rsid w:val="00AD0BE2"/>
    <w:rsid w:val="00AE1AD3"/>
    <w:rsid w:val="00AE3F08"/>
    <w:rsid w:val="00AE5C57"/>
    <w:rsid w:val="00AF676C"/>
    <w:rsid w:val="00B001D4"/>
    <w:rsid w:val="00B0204A"/>
    <w:rsid w:val="00B1507B"/>
    <w:rsid w:val="00B15C03"/>
    <w:rsid w:val="00B16D19"/>
    <w:rsid w:val="00B204D8"/>
    <w:rsid w:val="00B22730"/>
    <w:rsid w:val="00B22FAB"/>
    <w:rsid w:val="00B278E8"/>
    <w:rsid w:val="00B30D14"/>
    <w:rsid w:val="00B36C0E"/>
    <w:rsid w:val="00B41C1A"/>
    <w:rsid w:val="00B44C8E"/>
    <w:rsid w:val="00B514EE"/>
    <w:rsid w:val="00B54BC0"/>
    <w:rsid w:val="00B56FE2"/>
    <w:rsid w:val="00B61B2B"/>
    <w:rsid w:val="00B63747"/>
    <w:rsid w:val="00B67790"/>
    <w:rsid w:val="00B716D8"/>
    <w:rsid w:val="00B837FE"/>
    <w:rsid w:val="00B8467B"/>
    <w:rsid w:val="00B91A39"/>
    <w:rsid w:val="00B94B32"/>
    <w:rsid w:val="00B95979"/>
    <w:rsid w:val="00B96BED"/>
    <w:rsid w:val="00BA32D0"/>
    <w:rsid w:val="00BA7840"/>
    <w:rsid w:val="00BA7CF3"/>
    <w:rsid w:val="00BB06A3"/>
    <w:rsid w:val="00BB15F1"/>
    <w:rsid w:val="00BB2114"/>
    <w:rsid w:val="00BB23BD"/>
    <w:rsid w:val="00BB33C3"/>
    <w:rsid w:val="00BB5138"/>
    <w:rsid w:val="00BB6AEE"/>
    <w:rsid w:val="00BB7210"/>
    <w:rsid w:val="00BC26C1"/>
    <w:rsid w:val="00BC38E3"/>
    <w:rsid w:val="00BC460D"/>
    <w:rsid w:val="00BC7ADA"/>
    <w:rsid w:val="00BD0992"/>
    <w:rsid w:val="00BE63A7"/>
    <w:rsid w:val="00BF429F"/>
    <w:rsid w:val="00BF7784"/>
    <w:rsid w:val="00BF7D41"/>
    <w:rsid w:val="00C00D4D"/>
    <w:rsid w:val="00C01A93"/>
    <w:rsid w:val="00C01B02"/>
    <w:rsid w:val="00C02BC3"/>
    <w:rsid w:val="00C16C72"/>
    <w:rsid w:val="00C1712F"/>
    <w:rsid w:val="00C17A4B"/>
    <w:rsid w:val="00C21E5E"/>
    <w:rsid w:val="00C3042B"/>
    <w:rsid w:val="00C32267"/>
    <w:rsid w:val="00C40CE5"/>
    <w:rsid w:val="00C45C22"/>
    <w:rsid w:val="00C467A4"/>
    <w:rsid w:val="00C50982"/>
    <w:rsid w:val="00C55327"/>
    <w:rsid w:val="00C56077"/>
    <w:rsid w:val="00C565A6"/>
    <w:rsid w:val="00C62235"/>
    <w:rsid w:val="00C7214A"/>
    <w:rsid w:val="00C722D0"/>
    <w:rsid w:val="00C75DE7"/>
    <w:rsid w:val="00C80737"/>
    <w:rsid w:val="00C82DDD"/>
    <w:rsid w:val="00CA4550"/>
    <w:rsid w:val="00CB12EE"/>
    <w:rsid w:val="00CB35F9"/>
    <w:rsid w:val="00CB52DD"/>
    <w:rsid w:val="00CC35D2"/>
    <w:rsid w:val="00CC40AF"/>
    <w:rsid w:val="00CC4E18"/>
    <w:rsid w:val="00CC59E5"/>
    <w:rsid w:val="00CC6CF9"/>
    <w:rsid w:val="00CD1C53"/>
    <w:rsid w:val="00CD1FBE"/>
    <w:rsid w:val="00CD240F"/>
    <w:rsid w:val="00CD35E9"/>
    <w:rsid w:val="00CE097B"/>
    <w:rsid w:val="00CE53C7"/>
    <w:rsid w:val="00CE7B88"/>
    <w:rsid w:val="00CF2969"/>
    <w:rsid w:val="00CF37B9"/>
    <w:rsid w:val="00CF5172"/>
    <w:rsid w:val="00CF55FE"/>
    <w:rsid w:val="00CF5D6D"/>
    <w:rsid w:val="00CF6216"/>
    <w:rsid w:val="00D033E1"/>
    <w:rsid w:val="00D04C86"/>
    <w:rsid w:val="00D04D01"/>
    <w:rsid w:val="00D06BAC"/>
    <w:rsid w:val="00D15B65"/>
    <w:rsid w:val="00D17828"/>
    <w:rsid w:val="00D17966"/>
    <w:rsid w:val="00D237C3"/>
    <w:rsid w:val="00D24659"/>
    <w:rsid w:val="00D25A00"/>
    <w:rsid w:val="00D2701D"/>
    <w:rsid w:val="00D31DD2"/>
    <w:rsid w:val="00D32E7A"/>
    <w:rsid w:val="00D37A22"/>
    <w:rsid w:val="00D401ED"/>
    <w:rsid w:val="00D440A8"/>
    <w:rsid w:val="00D468D6"/>
    <w:rsid w:val="00D474CC"/>
    <w:rsid w:val="00D475B9"/>
    <w:rsid w:val="00D5492A"/>
    <w:rsid w:val="00D54DB0"/>
    <w:rsid w:val="00D60474"/>
    <w:rsid w:val="00D6139A"/>
    <w:rsid w:val="00D622EE"/>
    <w:rsid w:val="00D80DC3"/>
    <w:rsid w:val="00D8200D"/>
    <w:rsid w:val="00D83406"/>
    <w:rsid w:val="00D877C8"/>
    <w:rsid w:val="00D87C61"/>
    <w:rsid w:val="00D9245A"/>
    <w:rsid w:val="00D9402E"/>
    <w:rsid w:val="00D97935"/>
    <w:rsid w:val="00DA188B"/>
    <w:rsid w:val="00DA1EFD"/>
    <w:rsid w:val="00DA35FA"/>
    <w:rsid w:val="00DA439A"/>
    <w:rsid w:val="00DA739A"/>
    <w:rsid w:val="00DB6DCD"/>
    <w:rsid w:val="00DB77E3"/>
    <w:rsid w:val="00DC31A8"/>
    <w:rsid w:val="00DC7053"/>
    <w:rsid w:val="00DC7C2E"/>
    <w:rsid w:val="00DD1457"/>
    <w:rsid w:val="00DD2067"/>
    <w:rsid w:val="00DD5342"/>
    <w:rsid w:val="00DE335E"/>
    <w:rsid w:val="00DE57CF"/>
    <w:rsid w:val="00DF0584"/>
    <w:rsid w:val="00DF3A09"/>
    <w:rsid w:val="00DF502D"/>
    <w:rsid w:val="00DF779D"/>
    <w:rsid w:val="00E0458F"/>
    <w:rsid w:val="00E10610"/>
    <w:rsid w:val="00E14C8D"/>
    <w:rsid w:val="00E23F1E"/>
    <w:rsid w:val="00E31F73"/>
    <w:rsid w:val="00E378B4"/>
    <w:rsid w:val="00E4125B"/>
    <w:rsid w:val="00E47D74"/>
    <w:rsid w:val="00E508A7"/>
    <w:rsid w:val="00E52432"/>
    <w:rsid w:val="00E5348A"/>
    <w:rsid w:val="00E554A5"/>
    <w:rsid w:val="00E5697C"/>
    <w:rsid w:val="00E6171C"/>
    <w:rsid w:val="00E64734"/>
    <w:rsid w:val="00E65EF1"/>
    <w:rsid w:val="00E71E9A"/>
    <w:rsid w:val="00E72D43"/>
    <w:rsid w:val="00E76741"/>
    <w:rsid w:val="00E8079E"/>
    <w:rsid w:val="00E852BC"/>
    <w:rsid w:val="00E90029"/>
    <w:rsid w:val="00E90FA6"/>
    <w:rsid w:val="00E91A5D"/>
    <w:rsid w:val="00E92B4C"/>
    <w:rsid w:val="00E93CAB"/>
    <w:rsid w:val="00E95E1D"/>
    <w:rsid w:val="00E96418"/>
    <w:rsid w:val="00EA4880"/>
    <w:rsid w:val="00EB12DE"/>
    <w:rsid w:val="00EB1DA4"/>
    <w:rsid w:val="00EB4DB0"/>
    <w:rsid w:val="00EC1CBB"/>
    <w:rsid w:val="00EC30D4"/>
    <w:rsid w:val="00EC51E3"/>
    <w:rsid w:val="00ED19A0"/>
    <w:rsid w:val="00ED26E2"/>
    <w:rsid w:val="00ED552A"/>
    <w:rsid w:val="00EE173F"/>
    <w:rsid w:val="00EE2A75"/>
    <w:rsid w:val="00EF3477"/>
    <w:rsid w:val="00EF60E4"/>
    <w:rsid w:val="00EF616B"/>
    <w:rsid w:val="00F0030F"/>
    <w:rsid w:val="00F00A19"/>
    <w:rsid w:val="00F0279B"/>
    <w:rsid w:val="00F039F7"/>
    <w:rsid w:val="00F03B52"/>
    <w:rsid w:val="00F063D8"/>
    <w:rsid w:val="00F06EE4"/>
    <w:rsid w:val="00F203EF"/>
    <w:rsid w:val="00F20552"/>
    <w:rsid w:val="00F23147"/>
    <w:rsid w:val="00F240D8"/>
    <w:rsid w:val="00F246F3"/>
    <w:rsid w:val="00F27F08"/>
    <w:rsid w:val="00F307A9"/>
    <w:rsid w:val="00F30BE4"/>
    <w:rsid w:val="00F322A4"/>
    <w:rsid w:val="00F328E7"/>
    <w:rsid w:val="00F363EF"/>
    <w:rsid w:val="00F403F8"/>
    <w:rsid w:val="00F41FD4"/>
    <w:rsid w:val="00F42F2A"/>
    <w:rsid w:val="00F57121"/>
    <w:rsid w:val="00F578B9"/>
    <w:rsid w:val="00F649F0"/>
    <w:rsid w:val="00F6599F"/>
    <w:rsid w:val="00F70702"/>
    <w:rsid w:val="00F71D76"/>
    <w:rsid w:val="00F748FC"/>
    <w:rsid w:val="00F810F8"/>
    <w:rsid w:val="00F838B7"/>
    <w:rsid w:val="00F8486C"/>
    <w:rsid w:val="00F84DA8"/>
    <w:rsid w:val="00F84E7C"/>
    <w:rsid w:val="00F87414"/>
    <w:rsid w:val="00F87FC7"/>
    <w:rsid w:val="00F93519"/>
    <w:rsid w:val="00F94443"/>
    <w:rsid w:val="00F95250"/>
    <w:rsid w:val="00F970EF"/>
    <w:rsid w:val="00FA193E"/>
    <w:rsid w:val="00FA4E1E"/>
    <w:rsid w:val="00FB1811"/>
    <w:rsid w:val="00FB23E7"/>
    <w:rsid w:val="00FB26FE"/>
    <w:rsid w:val="00FB3FC8"/>
    <w:rsid w:val="00FB6AD4"/>
    <w:rsid w:val="00FB6E44"/>
    <w:rsid w:val="00FB7554"/>
    <w:rsid w:val="00FD322B"/>
    <w:rsid w:val="00FD618F"/>
    <w:rsid w:val="00FD7C87"/>
    <w:rsid w:val="00FE3E46"/>
    <w:rsid w:val="00FF0FE8"/>
    <w:rsid w:val="00FF1176"/>
    <w:rsid w:val="00FF256C"/>
    <w:rsid w:val="00FF2604"/>
    <w:rsid w:val="00FF2E46"/>
    <w:rsid w:val="00FF3B07"/>
    <w:rsid w:val="00FF5E43"/>
    <w:rsid w:val="00FF780C"/>
  </w:rsids>
  <w:docVars>
    <w:docVar w:name="__Grammarly_42___1" w:val="H4sIAAAAAAAEAKtWcslP9kxRslIyNDYyNTAyNDEwNrE0srQ0NzRX0lEKTi0uzszPAykwqQUAPcysCy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DE518A1"/>
  <w15:chartTrackingRefBased/>
  <w15:docId w15:val="{EF0F818F-3C06-4E9E-B125-7B45C5822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584"/>
    <w:pPr>
      <w:spacing w:before="40" w:after="40" w:line="240" w:lineRule="auto"/>
    </w:pPr>
    <w:rPr>
      <w:rFonts w:ascii="Calibri" w:eastAsia="MS Mincho" w:hAnsi="Calibri"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ys">
    <w:name w:val="Days"/>
    <w:basedOn w:val="Normal"/>
    <w:uiPriority w:val="6"/>
    <w:qFormat/>
    <w:rsid w:val="00365584"/>
    <w:pPr>
      <w:jc w:val="center"/>
    </w:pPr>
    <w:rPr>
      <w:color w:val="595959"/>
      <w:szCs w:val="24"/>
    </w:rPr>
  </w:style>
  <w:style w:type="paragraph" w:customStyle="1" w:styleId="Dates">
    <w:name w:val="Dates"/>
    <w:basedOn w:val="Normal"/>
    <w:uiPriority w:val="7"/>
    <w:qFormat/>
    <w:rsid w:val="00365584"/>
    <w:pPr>
      <w:spacing w:before="0" w:after="0"/>
      <w:jc w:val="right"/>
    </w:pPr>
    <w:rPr>
      <w:color w:val="7F7F7F"/>
    </w:rPr>
  </w:style>
  <w:style w:type="character" w:styleId="Hyperlink">
    <w:name w:val="Hyperlink"/>
    <w:uiPriority w:val="99"/>
    <w:rsid w:val="00365584"/>
    <w:rPr>
      <w:color w:val="0000FF"/>
      <w:u w:val="single"/>
    </w:rPr>
  </w:style>
  <w:style w:type="paragraph" w:styleId="Header">
    <w:name w:val="header"/>
    <w:basedOn w:val="Normal"/>
    <w:link w:val="HeaderChar"/>
    <w:uiPriority w:val="99"/>
    <w:unhideWhenUsed/>
    <w:rsid w:val="00365584"/>
    <w:pPr>
      <w:tabs>
        <w:tab w:val="center" w:pos="4680"/>
        <w:tab w:val="right" w:pos="9360"/>
      </w:tabs>
      <w:spacing w:before="0" w:after="0"/>
    </w:pPr>
  </w:style>
  <w:style w:type="character" w:customStyle="1" w:styleId="HeaderChar">
    <w:name w:val="Header Char"/>
    <w:basedOn w:val="DefaultParagraphFont"/>
    <w:link w:val="Header"/>
    <w:uiPriority w:val="99"/>
    <w:rsid w:val="00365584"/>
    <w:rPr>
      <w:rFonts w:ascii="Calibri" w:eastAsia="MS Mincho" w:hAnsi="Calibri" w:cs="Times New Roman"/>
      <w:sz w:val="18"/>
      <w:szCs w:val="18"/>
    </w:rPr>
  </w:style>
  <w:style w:type="paragraph" w:styleId="Footer">
    <w:name w:val="footer"/>
    <w:basedOn w:val="Normal"/>
    <w:link w:val="FooterChar"/>
    <w:uiPriority w:val="99"/>
    <w:unhideWhenUsed/>
    <w:rsid w:val="00365584"/>
    <w:pPr>
      <w:tabs>
        <w:tab w:val="center" w:pos="4680"/>
        <w:tab w:val="right" w:pos="9360"/>
      </w:tabs>
      <w:spacing w:before="0" w:after="0"/>
    </w:pPr>
  </w:style>
  <w:style w:type="character" w:customStyle="1" w:styleId="FooterChar">
    <w:name w:val="Footer Char"/>
    <w:basedOn w:val="DefaultParagraphFont"/>
    <w:link w:val="Footer"/>
    <w:uiPriority w:val="99"/>
    <w:rsid w:val="00365584"/>
    <w:rPr>
      <w:rFonts w:ascii="Calibri" w:eastAsia="MS Mincho" w:hAnsi="Calibri" w:cs="Times New Roman"/>
      <w:sz w:val="18"/>
      <w:szCs w:val="18"/>
    </w:rPr>
  </w:style>
  <w:style w:type="character" w:styleId="CommentReference">
    <w:name w:val="annotation reference"/>
    <w:uiPriority w:val="99"/>
    <w:semiHidden/>
    <w:unhideWhenUsed/>
    <w:rsid w:val="00F578B9"/>
    <w:rPr>
      <w:sz w:val="16"/>
      <w:szCs w:val="16"/>
    </w:rPr>
  </w:style>
  <w:style w:type="paragraph" w:styleId="CommentText">
    <w:name w:val="annotation text"/>
    <w:basedOn w:val="Normal"/>
    <w:link w:val="CommentTextChar"/>
    <w:uiPriority w:val="99"/>
    <w:semiHidden/>
    <w:unhideWhenUsed/>
    <w:rsid w:val="00F578B9"/>
    <w:rPr>
      <w:sz w:val="20"/>
      <w:szCs w:val="20"/>
    </w:rPr>
  </w:style>
  <w:style w:type="character" w:customStyle="1" w:styleId="CommentTextChar">
    <w:name w:val="Comment Text Char"/>
    <w:basedOn w:val="DefaultParagraphFont"/>
    <w:link w:val="CommentText"/>
    <w:uiPriority w:val="99"/>
    <w:semiHidden/>
    <w:rsid w:val="00F578B9"/>
    <w:rPr>
      <w:rFonts w:ascii="Calibri" w:eastAsia="MS Mincho" w:hAnsi="Calibri" w:cs="Times New Roman"/>
      <w:sz w:val="20"/>
      <w:szCs w:val="20"/>
    </w:rPr>
  </w:style>
  <w:style w:type="paragraph" w:styleId="BalloonText">
    <w:name w:val="Balloon Text"/>
    <w:basedOn w:val="Normal"/>
    <w:link w:val="BalloonTextChar"/>
    <w:uiPriority w:val="99"/>
    <w:semiHidden/>
    <w:unhideWhenUsed/>
    <w:rsid w:val="00F578B9"/>
    <w:pPr>
      <w:spacing w:before="0" w:after="0"/>
    </w:pPr>
    <w:rPr>
      <w:rFonts w:ascii="Segoe UI" w:hAnsi="Segoe UI" w:cs="Segoe UI"/>
    </w:rPr>
  </w:style>
  <w:style w:type="character" w:customStyle="1" w:styleId="BalloonTextChar">
    <w:name w:val="Balloon Text Char"/>
    <w:basedOn w:val="DefaultParagraphFont"/>
    <w:link w:val="BalloonText"/>
    <w:uiPriority w:val="99"/>
    <w:semiHidden/>
    <w:rsid w:val="00F578B9"/>
    <w:rPr>
      <w:rFonts w:ascii="Segoe UI" w:eastAsia="MS Mincho" w:hAnsi="Segoe UI" w:cs="Segoe UI"/>
      <w:sz w:val="18"/>
      <w:szCs w:val="18"/>
    </w:rPr>
  </w:style>
  <w:style w:type="paragraph" w:styleId="ListParagraph">
    <w:name w:val="List Paragraph"/>
    <w:basedOn w:val="Normal"/>
    <w:uiPriority w:val="34"/>
    <w:qFormat/>
    <w:rsid w:val="00F578B9"/>
    <w:pPr>
      <w:spacing w:before="0" w:after="160" w:line="259" w:lineRule="auto"/>
      <w:ind w:left="720"/>
      <w:contextualSpacing/>
    </w:pPr>
    <w:rPr>
      <w:rFonts w:eastAsia="Calibri"/>
      <w:sz w:val="22"/>
      <w:szCs w:val="22"/>
    </w:rPr>
  </w:style>
  <w:style w:type="character" w:styleId="FollowedHyperlink">
    <w:name w:val="FollowedHyperlink"/>
    <w:basedOn w:val="DefaultParagraphFont"/>
    <w:uiPriority w:val="99"/>
    <w:semiHidden/>
    <w:unhideWhenUsed/>
    <w:rsid w:val="0034799B"/>
    <w:rPr>
      <w:color w:val="954F72" w:themeColor="followedHyperlink"/>
      <w:u w:val="single"/>
    </w:rPr>
  </w:style>
  <w:style w:type="character" w:customStyle="1" w:styleId="UnresolvedMention1">
    <w:name w:val="Unresolved Mention1"/>
    <w:basedOn w:val="DefaultParagraphFont"/>
    <w:uiPriority w:val="99"/>
    <w:semiHidden/>
    <w:unhideWhenUsed/>
    <w:rsid w:val="0034799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14C8D"/>
    <w:rPr>
      <w:b/>
      <w:bCs/>
    </w:rPr>
  </w:style>
  <w:style w:type="character" w:customStyle="1" w:styleId="CommentSubjectChar">
    <w:name w:val="Comment Subject Char"/>
    <w:basedOn w:val="CommentTextChar"/>
    <w:link w:val="CommentSubject"/>
    <w:uiPriority w:val="99"/>
    <w:semiHidden/>
    <w:rsid w:val="00E14C8D"/>
    <w:rPr>
      <w:rFonts w:ascii="Calibri" w:eastAsia="MS Mincho" w:hAnsi="Calibri" w:cs="Times New Roman"/>
      <w:b/>
      <w:bCs/>
      <w:sz w:val="20"/>
      <w:szCs w:val="20"/>
    </w:rPr>
  </w:style>
  <w:style w:type="character" w:customStyle="1" w:styleId="UnresolvedMention2">
    <w:name w:val="Unresolved Mention2"/>
    <w:basedOn w:val="DefaultParagraphFont"/>
    <w:uiPriority w:val="99"/>
    <w:rsid w:val="002E2026"/>
    <w:rPr>
      <w:color w:val="605E5C"/>
      <w:shd w:val="clear" w:color="auto" w:fill="E1DFDD"/>
    </w:rPr>
  </w:style>
  <w:style w:type="character" w:styleId="UnresolvedMention">
    <w:name w:val="Unresolved Mention"/>
    <w:basedOn w:val="DefaultParagraphFont"/>
    <w:uiPriority w:val="99"/>
    <w:rsid w:val="00500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00" Type="http://schemas.openxmlformats.org/officeDocument/2006/relationships/hyperlink" Target="https://ohsonline.com/articles/2020/07/31/national-heatstroke-prevention-day-look-before-you-lock.aspx" TargetMode="External" /><Relationship Id="rId101" Type="http://schemas.openxmlformats.org/officeDocument/2006/relationships/image" Target="media/image19.jpeg" /><Relationship Id="rId102" Type="http://schemas.openxmlformats.org/officeDocument/2006/relationships/hyperlink" Target="https://www.cdc.gov/cancer/skin/basic_info/sun-safety.htm" TargetMode="External" /><Relationship Id="rId103" Type="http://schemas.openxmlformats.org/officeDocument/2006/relationships/hyperlink" Target="https://www.cdc.gov/vaccines/events/niam/index.html" TargetMode="External" /><Relationship Id="rId104" Type="http://schemas.openxmlformats.org/officeDocument/2006/relationships/hyperlink" Target="https://www.npca.org/articles/98-focus-on-water-celebrating-national-water-quality-month" TargetMode="External" /><Relationship Id="rId105" Type="http://schemas.openxmlformats.org/officeDocument/2006/relationships/hyperlink" Target="https://www.psoriasis.org/" TargetMode="External" /><Relationship Id="rId106" Type="http://schemas.openxmlformats.org/officeDocument/2006/relationships/hyperlink" Target="https://www.nsc.org/home-safety/seasonal-safety/back-to-school" TargetMode="External" /><Relationship Id="rId107" Type="http://schemas.openxmlformats.org/officeDocument/2006/relationships/hyperlink" Target="https://preventblindness.org/prevent-blindness-eye-health-and-safety-observance-calendar/" TargetMode="External" /><Relationship Id="rId108" Type="http://schemas.openxmlformats.org/officeDocument/2006/relationships/hyperlink" Target="https://natw.org/about/" TargetMode="External" /><Relationship Id="rId109" Type="http://schemas.openxmlformats.org/officeDocument/2006/relationships/hyperlink" Target="https://ncsrsafety.org/stop-on-red-week-2021/" TargetMode="External" /><Relationship Id="rId11" Type="http://schemas.openxmlformats.org/officeDocument/2006/relationships/image" Target="media/image7.jpeg" /><Relationship Id="rId110" Type="http://schemas.openxmlformats.org/officeDocument/2006/relationships/hyperlink" Target="https://healthcenterweek.org/" TargetMode="External" /><Relationship Id="rId111" Type="http://schemas.openxmlformats.org/officeDocument/2006/relationships/hyperlink" Target="https://www.osha.gov/safeandsoundweek/" TargetMode="External" /><Relationship Id="rId112" Type="http://schemas.openxmlformats.org/officeDocument/2006/relationships/hyperlink" Target="https://www.trafficsafetymarketing.gov/get-materials/drunk-driving/drive-sober-or-get-pulled-over" TargetMode="External" /><Relationship Id="rId113" Type="http://schemas.openxmlformats.org/officeDocument/2006/relationships/hyperlink" Target="https://www.cvsa.org/programs/operation-airbrake/brake-safety-campaigns/" TargetMode="External" /><Relationship Id="rId114" Type="http://schemas.openxmlformats.org/officeDocument/2006/relationships/hyperlink" Target="https://www.overdoseday.com/" TargetMode="External" /><Relationship Id="rId115" Type="http://schemas.openxmlformats.org/officeDocument/2006/relationships/image" Target="media/image20.jpeg" /><Relationship Id="rId116" Type="http://schemas.openxmlformats.org/officeDocument/2006/relationships/hyperlink" Target="https://www.osha.gov/safeandsoundweek/plan-and-promote" TargetMode="External" /><Relationship Id="rId117" Type="http://schemas.openxmlformats.org/officeDocument/2006/relationships/hyperlink" Target="https://www.osha.gov/safeandsoundweek/recognize-participation" TargetMode="External" /><Relationship Id="rId118" Type="http://schemas.openxmlformats.org/officeDocument/2006/relationships/hyperlink" Target="https://www.stopafib.org/afib-news-events/news/why-is-september-atrial-fibrillation-awareness-month/" TargetMode="External" /><Relationship Id="rId119" Type="http://schemas.openxmlformats.org/officeDocument/2006/relationships/hyperlink" Target="https://www.pdsa.org/contribute/raise-awareness-for-itp/itp-awareness-month.html" TargetMode="External" /><Relationship Id="rId12" Type="http://schemas.openxmlformats.org/officeDocument/2006/relationships/image" Target="media/image8.jpeg" /><Relationship Id="rId120" Type="http://schemas.openxmlformats.org/officeDocument/2006/relationships/hyperlink" Target="https://www.ready.gov/september" TargetMode="External" /><Relationship Id="rId121" Type="http://schemas.openxmlformats.org/officeDocument/2006/relationships/hyperlink" Target="https://www.samhsa.gov/recovery-month" TargetMode="External" /><Relationship Id="rId122" Type="http://schemas.openxmlformats.org/officeDocument/2006/relationships/hyperlink" Target="https://www.theacpa.org/september-is-pain-awareness-month/" TargetMode="External" /><Relationship Id="rId123" Type="http://schemas.openxmlformats.org/officeDocument/2006/relationships/hyperlink" Target="https://wholegrainscouncil.org/get-involved/celebrate-whole-grains-month-september" TargetMode="External" /><Relationship Id="rId124" Type="http://schemas.openxmlformats.org/officeDocument/2006/relationships/hyperlink" Target="https://www.alzint.org/get-involved/world-alzheimers-month/" TargetMode="External" /><Relationship Id="rId125" Type="http://schemas.openxmlformats.org/officeDocument/2006/relationships/hyperlink" Target="https://www.nami.org/get-involved/awareness-events/suicide-prevention-awareness-month" TargetMode="External" /><Relationship Id="rId126" Type="http://schemas.openxmlformats.org/officeDocument/2006/relationships/hyperlink" Target="https://afsp.org/national-suicide-prevention-week" TargetMode="External" /><Relationship Id="rId127" Type="http://schemas.openxmlformats.org/officeDocument/2006/relationships/hyperlink" Target="https://www.iasp.info/" TargetMode="External" /><Relationship Id="rId128" Type="http://schemas.openxmlformats.org/officeDocument/2006/relationships/hyperlink" Target="https://www.trucking.org/national-truck-driver-appreciation-week" TargetMode="External" /><Relationship Id="rId129" Type="http://schemas.openxmlformats.org/officeDocument/2006/relationships/hyperlink" Target="https://nationaltoday.com/get-ready-day/" TargetMode="External" /><Relationship Id="rId13" Type="http://schemas.openxmlformats.org/officeDocument/2006/relationships/image" Target="media/image9.jpeg" /><Relationship Id="rId130" Type="http://schemas.openxmlformats.org/officeDocument/2006/relationships/hyperlink" Target="http://nationalconcussionawarenessday.com/index.html" TargetMode="External" /><Relationship Id="rId131" Type="http://schemas.openxmlformats.org/officeDocument/2006/relationships/hyperlink" Target="https://www.ncoa.org/professionals/health/center-for-healthy-aging/national-falls-prevention-resource-center/falls-prevention-awareness-week" TargetMode="External" /><Relationship Id="rId132" Type="http://schemas.openxmlformats.org/officeDocument/2006/relationships/hyperlink" Target="https://www.showsbee.com/fairs/68251-NSC-Congress-Expo-2022.html" TargetMode="External" /><Relationship Id="rId133" Type="http://schemas.openxmlformats.org/officeDocument/2006/relationships/hyperlink" Target="http://www.nutritioncare.org/maw/" TargetMode="External" /><Relationship Id="rId134" Type="http://schemas.openxmlformats.org/officeDocument/2006/relationships/hyperlink" Target="https://www.ifeh.org/wehd/" TargetMode="External" /><Relationship Id="rId135" Type="http://schemas.openxmlformats.org/officeDocument/2006/relationships/hyperlink" Target="https://www.mana.md/national-womens-health-and-fitness-day/" TargetMode="External" /><Relationship Id="rId136" Type="http://schemas.openxmlformats.org/officeDocument/2006/relationships/hyperlink" Target="https://world-heart-federation.org/world-heart-day/" TargetMode="External" /><Relationship Id="rId137" Type="http://schemas.openxmlformats.org/officeDocument/2006/relationships/image" Target="media/image21.jpeg" /><Relationship Id="rId138" Type="http://schemas.openxmlformats.org/officeDocument/2006/relationships/hyperlink" Target="https://www.who.int/docs/default-source/mental-health/suicide-prevention-employers.pdf" TargetMode="External" /><Relationship Id="rId139" Type="http://schemas.openxmlformats.org/officeDocument/2006/relationships/hyperlink" Target="https://ncadv.org/" TargetMode="External" /><Relationship Id="rId14" Type="http://schemas.openxmlformats.org/officeDocument/2006/relationships/image" Target="media/image10.jpeg" /><Relationship Id="rId140" Type="http://schemas.openxmlformats.org/officeDocument/2006/relationships/hyperlink" Target="https://www.aao.org/eye-health" TargetMode="External" /><Relationship Id="rId141" Type="http://schemas.openxmlformats.org/officeDocument/2006/relationships/hyperlink" Target="https://www.weather.gov/wrn/fall-safety" TargetMode="External" /><Relationship Id="rId142" Type="http://schemas.openxmlformats.org/officeDocument/2006/relationships/hyperlink" Target="https://healthliteracymonth.org/home" TargetMode="External" /><Relationship Id="rId143" Type="http://schemas.openxmlformats.org/officeDocument/2006/relationships/hyperlink" Target="https://youth.gov/feature-article/national-substance-abuse-prevention-month" TargetMode="External" /><Relationship Id="rId144" Type="http://schemas.openxmlformats.org/officeDocument/2006/relationships/hyperlink" Target="https://www.noisyplanet.nidcd.nih.gov/have-you-heard/october-national-protect-your-hearing-month" TargetMode="External" /><Relationship Id="rId145" Type="http://schemas.openxmlformats.org/officeDocument/2006/relationships/hyperlink" Target="http://www.ncpc.org/programs/crime-prevention-month/" TargetMode="External" /><Relationship Id="rId146" Type="http://schemas.openxmlformats.org/officeDocument/2006/relationships/hyperlink" Target="https://www.pacer.org/bullying/nbpm/" TargetMode="External" /><Relationship Id="rId147" Type="http://schemas.openxmlformats.org/officeDocument/2006/relationships/hyperlink" Target="https://www.apta.org/national-physical-therapy-month" TargetMode="External" /><Relationship Id="rId148" Type="http://schemas.openxmlformats.org/officeDocument/2006/relationships/hyperlink" Target="https://www.lung.org/" TargetMode="External" /><Relationship Id="rId149" Type="http://schemas.openxmlformats.org/officeDocument/2006/relationships/hyperlink" Target="https://www.cisa.gov/cybersecurity-awareness-month" TargetMode="External" /><Relationship Id="rId15" Type="http://schemas.openxmlformats.org/officeDocument/2006/relationships/image" Target="media/image11.jpeg" /><Relationship Id="rId150" Type="http://schemas.openxmlformats.org/officeDocument/2006/relationships/hyperlink" Target="https://www.themanufacturinginstitute.org/students/manufacturing-day/" TargetMode="External" /><Relationship Id="rId151" Type="http://schemas.openxmlformats.org/officeDocument/2006/relationships/hyperlink" Target="https://www.nfpa.org/Events/Events/Fire-Prevention-Week" TargetMode="External" /><Relationship Id="rId152" Type="http://schemas.openxmlformats.org/officeDocument/2006/relationships/hyperlink" Target="https://www.who.int/campaigns/world-mental-health-day" TargetMode="External" /><Relationship Id="rId153" Type="http://schemas.openxmlformats.org/officeDocument/2006/relationships/hyperlink" Target="https://www.usbji.org/programs/public-education-programs/action-week" TargetMode="External" /><Relationship Id="rId154" Type="http://schemas.openxmlformats.org/officeDocument/2006/relationships/hyperlink" Target="https://homefiredrillday.makesafehappen.com/" TargetMode="External" /><Relationship Id="rId155" Type="http://schemas.openxmlformats.org/officeDocument/2006/relationships/hyperlink" Target="https://www.fao.org/world-food-day/en" TargetMode="External" /><Relationship Id="rId156" Type="http://schemas.openxmlformats.org/officeDocument/2006/relationships/hyperlink" Target="https://www.sophe.org/focus-areas/national-health-education-week/" TargetMode="External" /><Relationship Id="rId157" Type="http://schemas.openxmlformats.org/officeDocument/2006/relationships/hyperlink" Target="https://www.napt.org/nsbsw" TargetMode="External" /><Relationship Id="rId158" Type="http://schemas.openxmlformats.org/officeDocument/2006/relationships/hyperlink" Target="https://www.shakeout.org/" TargetMode="External" /><Relationship Id="rId159" Type="http://schemas.openxmlformats.org/officeDocument/2006/relationships/hyperlink" Target="https://naspa.us/2017/08/october-21-national-check-meds-day/" TargetMode="External" /><Relationship Id="rId16" Type="http://schemas.openxmlformats.org/officeDocument/2006/relationships/image" Target="media/image12.jpeg" /><Relationship Id="rId160" Type="http://schemas.openxmlformats.org/officeDocument/2006/relationships/hyperlink" Target="https://www.aarc.org/resources/programs-projects/respiratory-care-week/" TargetMode="External" /><Relationship Id="rId161" Type="http://schemas.openxmlformats.org/officeDocument/2006/relationships/hyperlink" Target="https://www.cdc.gov/nceh/lead/national-lead-poisoning-prevention-week.htm" TargetMode="External" /><Relationship Id="rId162" Type="http://schemas.openxmlformats.org/officeDocument/2006/relationships/image" Target="media/image22.jpeg" /><Relationship Id="rId163" Type="http://schemas.openxmlformats.org/officeDocument/2006/relationships/hyperlink" Target="https://www.cdc.gov/niosh/topics/eye/default.html" TargetMode="External" /><Relationship Id="rId164" Type="http://schemas.openxmlformats.org/officeDocument/2006/relationships/hyperlink" Target="https://www.lung.org/lung-health-diseases/lung-disease-lookup/copd" TargetMode="External" /><Relationship Id="rId165" Type="http://schemas.openxmlformats.org/officeDocument/2006/relationships/hyperlink" Target="https://lcfamerica.org/get-involved/november-lung-cancer-awareness-month/" TargetMode="External" /><Relationship Id="rId166" Type="http://schemas.openxmlformats.org/officeDocument/2006/relationships/hyperlink" Target="https://www.alz.org/" TargetMode="External" /><Relationship Id="rId167" Type="http://schemas.openxmlformats.org/officeDocument/2006/relationships/hyperlink" Target="https://nostomachforcancer.org/get-involved/stomach-cancer-awareness-month/" TargetMode="External" /><Relationship Id="rId168" Type="http://schemas.openxmlformats.org/officeDocument/2006/relationships/hyperlink" Target="https://www.thensf.org/drowsy-driving-prevention/" TargetMode="External" /><Relationship Id="rId169" Type="http://schemas.openxmlformats.org/officeDocument/2006/relationships/hyperlink" Target="https://www.cdc.gov/disasters/winter/index.html" TargetMode="External" /><Relationship Id="rId17" Type="http://schemas.openxmlformats.org/officeDocument/2006/relationships/footer" Target="footer1.xml" /><Relationship Id="rId170" Type="http://schemas.openxmlformats.org/officeDocument/2006/relationships/hyperlink" Target="https://www.cancer.org/healthy/stay-away-from-tobacco/great-american-smokeout.html" TargetMode="External" /><Relationship Id="rId171" Type="http://schemas.openxmlformats.org/officeDocument/2006/relationships/hyperlink" Target="https://afsp.org/international-survivors-of-suicide-loss-day" TargetMode="External" /><Relationship Id="rId172" Type="http://schemas.openxmlformats.org/officeDocument/2006/relationships/hyperlink" Target="https://www.cdc.gov/genomics/famhistory/knowing_not_enough.htm" TargetMode="External" /><Relationship Id="rId173" Type="http://schemas.openxmlformats.org/officeDocument/2006/relationships/image" Target="media/image23.jpeg" /><Relationship Id="rId174" Type="http://schemas.openxmlformats.org/officeDocument/2006/relationships/hyperlink" Target="https://www.osha.gov/occupational-asthma" TargetMode="External" /><Relationship Id="rId175" Type="http://schemas.openxmlformats.org/officeDocument/2006/relationships/hyperlink" Target="https://www.trafficsafetymarketing.gov/get-materials/drunk-driving/drive-sober-or-get-pulled-over/holiday-season" TargetMode="External" /><Relationship Id="rId176" Type="http://schemas.openxmlformats.org/officeDocument/2006/relationships/hyperlink" Target="https://www.weather.gov/wrn/winter_safety" TargetMode="External" /><Relationship Id="rId177" Type="http://schemas.openxmlformats.org/officeDocument/2006/relationships/hyperlink" Target="https://www.madd.org/december-is-national-impaired-driving-prevention-month/" TargetMode="External" /><Relationship Id="rId178" Type="http://schemas.openxmlformats.org/officeDocument/2006/relationships/hyperlink" Target="https://www.worldaidsday.org/" TargetMode="External" /><Relationship Id="rId179" Type="http://schemas.openxmlformats.org/officeDocument/2006/relationships/hyperlink" Target="https://www.cdc.gov/flu/resource-center/nivw/index.htm" TargetMode="External" /><Relationship Id="rId18" Type="http://schemas.openxmlformats.org/officeDocument/2006/relationships/image" Target="media/image13.jpeg" /><Relationship Id="rId180" Type="http://schemas.openxmlformats.org/officeDocument/2006/relationships/image" Target="media/image24.jpeg" /><Relationship Id="rId181" Type="http://schemas.openxmlformats.org/officeDocument/2006/relationships/footer" Target="footer2.xml" /><Relationship Id="rId182" Type="http://schemas.openxmlformats.org/officeDocument/2006/relationships/theme" Target="theme/theme1.xml" /><Relationship Id="rId183" Type="http://schemas.openxmlformats.org/officeDocument/2006/relationships/numbering" Target="numbering.xml" /><Relationship Id="rId184" Type="http://schemas.openxmlformats.org/officeDocument/2006/relationships/styles" Target="styles.xml" /><Relationship Id="rId19" Type="http://schemas.openxmlformats.org/officeDocument/2006/relationships/hyperlink" Target="https://adrp.org/NBDM" TargetMode="External" /><Relationship Id="rId2" Type="http://schemas.openxmlformats.org/officeDocument/2006/relationships/webSettings" Target="webSettings.xml" /><Relationship Id="rId20" Type="http://schemas.openxmlformats.org/officeDocument/2006/relationships/hyperlink" Target="https://www.cdc.gov/prepyourhealth/index.htm" TargetMode="External" /><Relationship Id="rId21" Type="http://schemas.openxmlformats.org/officeDocument/2006/relationships/hyperlink" Target="https://choosework.ssa.gov/blog/2020-01-30-working-remotely-home-office-safety-and-security" TargetMode="External" /><Relationship Id="rId22" Type="http://schemas.openxmlformats.org/officeDocument/2006/relationships/image" Target="media/image14.jpeg" /><Relationship Id="rId23" Type="http://schemas.openxmlformats.org/officeDocument/2006/relationships/hyperlink" Target="https://www.weather.gov/safety/winter" TargetMode="External" /><Relationship Id="rId24" Type="http://schemas.openxmlformats.org/officeDocument/2006/relationships/hyperlink" Target="https://cusec.org/february-is-earthquake-awareness-month-5/" TargetMode="External" /><Relationship Id="rId25" Type="http://schemas.openxmlformats.org/officeDocument/2006/relationships/hyperlink" Target="https://www.osha.gov/recordkeeping/final-rule" TargetMode="External" /><Relationship Id="rId26" Type="http://schemas.openxmlformats.org/officeDocument/2006/relationships/hyperlink" Target="https://www.thecampbellinstitute.org/event/the-future-of-ehs/" TargetMode="External" /><Relationship Id="rId27" Type="http://schemas.openxmlformats.org/officeDocument/2006/relationships/hyperlink" Target="https://www.osha.gov/recordkeeping/forms" TargetMode="External" /><Relationship Id="rId28" Type="http://schemas.openxmlformats.org/officeDocument/2006/relationships/hyperlink" Target="https://www.osha.gov/recordkeeping/naics-codes-electronic-submission" TargetMode="External" /><Relationship Id="rId29" Type="http://schemas.openxmlformats.org/officeDocument/2006/relationships/hyperlink" Target="https://www.eatright.org/food/resources/national-nutrition-month/" TargetMode="External" /><Relationship Id="rId3" Type="http://schemas.openxmlformats.org/officeDocument/2006/relationships/fontTable" Target="fontTable.xml" /><Relationship Id="rId30" Type="http://schemas.openxmlformats.org/officeDocument/2006/relationships/hyperlink" Target="https://www.cdc.gov/disasters/floods/index.html" TargetMode="External" /><Relationship Id="rId31" Type="http://schemas.openxmlformats.org/officeDocument/2006/relationships/hyperlink" Target="https://www.weather.gov/wrn/spring-safety" TargetMode="External" /><Relationship Id="rId32" Type="http://schemas.openxmlformats.org/officeDocument/2006/relationships/hyperlink" Target="https://www.who.int/news-room/events/detail/2021/03/03/default-calendar/world-hearing-day-2021-hearing-care-for-all" TargetMode="External" /><Relationship Id="rId33" Type="http://schemas.openxmlformats.org/officeDocument/2006/relationships/hyperlink" Target="https://lifesaversconference.org/" TargetMode="External" /><Relationship Id="rId34" Type="http://schemas.openxmlformats.org/officeDocument/2006/relationships/hyperlink" Target="https://www.thensf.org/sleep-awareness-week/" TargetMode="External" /><Relationship Id="rId35" Type="http://schemas.openxmlformats.org/officeDocument/2006/relationships/hyperlink" Target="https://www.brainawareness.org/about/" TargetMode="External" /><Relationship Id="rId36" Type="http://schemas.openxmlformats.org/officeDocument/2006/relationships/hyperlink" Target="https://poisonhelp.hrsa.gov/what-you-can-do/poison-prevention-week" TargetMode="External" /><Relationship Id="rId37" Type="http://schemas.openxmlformats.org/officeDocument/2006/relationships/hyperlink" Target="https://teens.drugabuse.gov/national-drug-alcohol-facts-week" TargetMode="External" /><Relationship Id="rId38" Type="http://schemas.openxmlformats.org/officeDocument/2006/relationships/hyperlink" Target="https://www.niddk.nih.gov/health-information/community-health-outreach/diabetes-alert-day" TargetMode="External" /><Relationship Id="rId39" Type="http://schemas.openxmlformats.org/officeDocument/2006/relationships/hyperlink" Target="https://www.who.int/campaigns/world-tb-day" TargetMode="External" /><Relationship Id="rId4" Type="http://schemas.openxmlformats.org/officeDocument/2006/relationships/customXml" Target="../customXml/item1.xml" /><Relationship Id="rId40" Type="http://schemas.openxmlformats.org/officeDocument/2006/relationships/image" Target="media/image15.jpeg" /><Relationship Id="rId41" Type="http://schemas.openxmlformats.org/officeDocument/2006/relationships/hyperlink" Target="https://www.enddd.org/end-distracted-driving/distracted-driving-updates/april-distracted-driving-awareness-month/" TargetMode="External" /><Relationship Id="rId42" Type="http://schemas.openxmlformats.org/officeDocument/2006/relationships/hyperlink" Target="https://www.donatelife.net/ndlm/" TargetMode="External" /><Relationship Id="rId43" Type="http://schemas.openxmlformats.org/officeDocument/2006/relationships/hyperlink" Target="https://www.osha.gov/workplace-violence" TargetMode="External" /><Relationship Id="rId44" Type="http://schemas.openxmlformats.org/officeDocument/2006/relationships/hyperlink" Target="https://www.aota.org/Conference-Events/OTMonth.aspx" TargetMode="External" /><Relationship Id="rId45" Type="http://schemas.openxmlformats.org/officeDocument/2006/relationships/hyperlink" Target="https://www.stress.org/april-is-stress-awareness-month" TargetMode="External" /><Relationship Id="rId46" Type="http://schemas.openxmlformats.org/officeDocument/2006/relationships/hyperlink" Target="https://www.stopsportsinjuries.org/STOP/Blog/Sports_Safety_Month.aspx" TargetMode="External" /><Relationship Id="rId47" Type="http://schemas.openxmlformats.org/officeDocument/2006/relationships/hyperlink" Target="https://www.aaoms.org/media/april-is-national-facial-protection-month" TargetMode="External" /><Relationship Id="rId48" Type="http://schemas.openxmlformats.org/officeDocument/2006/relationships/hyperlink" Target="https://www.nsvrc.org/saam" TargetMode="External" /><Relationship Id="rId49" Type="http://schemas.openxmlformats.org/officeDocument/2006/relationships/hyperlink" Target="https://www.nsc.org/community-safety/safety-topics/child-safety/window-safety-week" TargetMode="External" /><Relationship Id="rId5" Type="http://schemas.openxmlformats.org/officeDocument/2006/relationships/image" Target="media/image1.jpeg" /><Relationship Id="rId50" Type="http://schemas.openxmlformats.org/officeDocument/2006/relationships/hyperlink" Target="https://www.nsvrc.org/saam/day-of-action" TargetMode="External" /><Relationship Id="rId51" Type="http://schemas.openxmlformats.org/officeDocument/2006/relationships/hyperlink" Target="https://nationaltoday.com/national-walking-day/" TargetMode="External" /><Relationship Id="rId52" Type="http://schemas.openxmlformats.org/officeDocument/2006/relationships/hyperlink" Target="https://www.who.int/campaigns/world-health-day" TargetMode="External" /><Relationship Id="rId53" Type="http://schemas.openxmlformats.org/officeDocument/2006/relationships/hyperlink" Target="https://nationaldaycalendar.com/national-alcohol-screening-day-thursday-of-first-full-week-in-april/" TargetMode="External" /><Relationship Id="rId54" Type="http://schemas.openxmlformats.org/officeDocument/2006/relationships/hyperlink" Target="https://www.getsmartaboutdrugs.gov/content/national-take-back-day" TargetMode="External" /><Relationship Id="rId55" Type="http://schemas.openxmlformats.org/officeDocument/2006/relationships/hyperlink" Target="https://www.sandyhookpromise.org/our-events/national-youth-violence-prevention-week/" TargetMode="External" /><Relationship Id="rId56" Type="http://schemas.openxmlformats.org/officeDocument/2006/relationships/hyperlink" Target="https://ops.fhwa.dot.gov/wz/outreach/wz_awareness.htm" TargetMode="External" /><Relationship Id="rId57" Type="http://schemas.openxmlformats.org/officeDocument/2006/relationships/hyperlink" Target="https://noiseawareness.org/" TargetMode="External" /><Relationship Id="rId58" Type="http://schemas.openxmlformats.org/officeDocument/2006/relationships/image" Target="media/image16.jpeg" /><Relationship Id="rId59" Type="http://schemas.openxmlformats.org/officeDocument/2006/relationships/hyperlink" Target="https://www.cdc.gov/workplacehealthpromotion/tools-resources/workplace-health/stress.html" TargetMode="External" /><Relationship Id="rId6" Type="http://schemas.openxmlformats.org/officeDocument/2006/relationships/image" Target="media/image2.jpeg" /><Relationship Id="rId60" Type="http://schemas.openxmlformats.org/officeDocument/2006/relationships/hyperlink" Target="https://www.lung.org/clean-air" TargetMode="External" /><Relationship Id="rId61" Type="http://schemas.openxmlformats.org/officeDocument/2006/relationships/hyperlink" Target="https://www.foodallergy.org/" TargetMode="External" /><Relationship Id="rId62" Type="http://schemas.openxmlformats.org/officeDocument/2006/relationships/hyperlink" Target="https://www.nei.nih.gov/learn-about-eye-health/resources-for-health-educators/healthy-vision-resources/healthy-vision-month" TargetMode="External" /><Relationship Id="rId63" Type="http://schemas.openxmlformats.org/officeDocument/2006/relationships/hyperlink" Target="https://www.aafa.org/" TargetMode="External" /><Relationship Id="rId64" Type="http://schemas.openxmlformats.org/officeDocument/2006/relationships/hyperlink" Target="https://www.esfi.org/program/national-electrical-safety-month/" TargetMode="External" /><Relationship Id="rId65" Type="http://schemas.openxmlformats.org/officeDocument/2006/relationships/hyperlink" Target="https://www.trafficsafetymarketing.gov/get-materials/motorcycle-safety" TargetMode="External" /><Relationship Id="rId66" Type="http://schemas.openxmlformats.org/officeDocument/2006/relationships/hyperlink" Target="https://www.pvfla.org/may-is-ultraviolet-awareness-month/" TargetMode="External" /><Relationship Id="rId67" Type="http://schemas.openxmlformats.org/officeDocument/2006/relationships/hyperlink" Target="https://www.cdc.gov/asthma/world_asthma_day.htm" TargetMode="External" /><Relationship Id="rId68" Type="http://schemas.openxmlformats.org/officeDocument/2006/relationships/hyperlink" Target="http://www.walkbiketoschool.org/learn-more/about-the-events/about-bike-to-school-day/" TargetMode="External" /><Relationship Id="rId69" Type="http://schemas.openxmlformats.org/officeDocument/2006/relationships/hyperlink" Target="https://www.who.int/news-room/events/detail/2020/05/05/default-calendar/hand-hygiene-day" TargetMode="External" /><Relationship Id="rId7" Type="http://schemas.openxmlformats.org/officeDocument/2006/relationships/image" Target="media/image3.jpeg" /><Relationship Id="rId70" Type="http://schemas.openxmlformats.org/officeDocument/2006/relationships/hyperlink" Target="https://www.cdc.gov/women/nwhw/index.htm" TargetMode="External" /><Relationship Id="rId71" Type="http://schemas.openxmlformats.org/officeDocument/2006/relationships/hyperlink" Target="https://www.weather.gov/wrn/hurricane-preparedness" TargetMode="External" /><Relationship Id="rId72" Type="http://schemas.openxmlformats.org/officeDocument/2006/relationships/hyperlink" Target="http://www.naemt.org/initiatives/ems-week" TargetMode="External" /><Relationship Id="rId73" Type="http://schemas.openxmlformats.org/officeDocument/2006/relationships/hyperlink" Target="https://www.cvsa.org/programs/international-roadcheck/" TargetMode="External" /><Relationship Id="rId74" Type="http://schemas.openxmlformats.org/officeDocument/2006/relationships/hyperlink" Target="https://nationaldaycalendar.com/national-bike-to-work-day-third-friday-in-may/" TargetMode="External" /><Relationship Id="rId75" Type="http://schemas.openxmlformats.org/officeDocument/2006/relationships/hyperlink" Target="https://safeboatingcampaign.com/" TargetMode="External" /><Relationship Id="rId76" Type="http://schemas.openxmlformats.org/officeDocument/2006/relationships/hyperlink" Target="https://www.weather.gov/safety/heat" TargetMode="External" /><Relationship Id="rId77" Type="http://schemas.openxmlformats.org/officeDocument/2006/relationships/hyperlink" Target="https://www.who.int/campaigns/world-no-tobacco-day" TargetMode="External" /><Relationship Id="rId78" Type="http://schemas.openxmlformats.org/officeDocument/2006/relationships/image" Target="media/image17.jpeg" /><Relationship Id="rId79" Type="http://schemas.openxmlformats.org/officeDocument/2006/relationships/hyperlink" Target="https://www.osha.gov/electrical" TargetMode="External" /><Relationship Id="rId8" Type="http://schemas.openxmlformats.org/officeDocument/2006/relationships/image" Target="media/image4.jpeg" /><Relationship Id="rId80" Type="http://schemas.openxmlformats.org/officeDocument/2006/relationships/hyperlink" Target="http://www.alz.org/abam/overview.asp" TargetMode="External" /><Relationship Id="rId81" Type="http://schemas.openxmlformats.org/officeDocument/2006/relationships/hyperlink" Target="http://preventblindness.org/cataract/" TargetMode="External" /><Relationship Id="rId82" Type="http://schemas.openxmlformats.org/officeDocument/2006/relationships/hyperlink" Target="https://menshealthmonth.org/" TargetMode="External" /><Relationship Id="rId83" Type="http://schemas.openxmlformats.org/officeDocument/2006/relationships/hyperlink" Target="https://www.aanem.org/News-Express/Education/June-is-Myasthenia-Gravis-Awareness-Month!" TargetMode="External" /><Relationship Id="rId84" Type="http://schemas.openxmlformats.org/officeDocument/2006/relationships/hyperlink" Target="https://www.aphasia.org/" TargetMode="External" /><Relationship Id="rId85" Type="http://schemas.openxmlformats.org/officeDocument/2006/relationships/hyperlink" Target="https://www.nuca.com/tsm" TargetMode="External" /><Relationship Id="rId86" Type="http://schemas.openxmlformats.org/officeDocument/2006/relationships/hyperlink" Target="https://www.nationalcmv.org/" TargetMode="External" /><Relationship Id="rId87" Type="http://schemas.openxmlformats.org/officeDocument/2006/relationships/hyperlink" Target="https://www.nsc.org/work-safety/get-involved/national-safety-month" TargetMode="External" /><Relationship Id="rId88" Type="http://schemas.openxmlformats.org/officeDocument/2006/relationships/hyperlink" Target="https://www.weather.gov/wrn/summer-safety" TargetMode="External" /><Relationship Id="rId89" Type="http://schemas.openxmlformats.org/officeDocument/2006/relationships/hyperlink" Target="https://cpr.heart.org/en/training-programs/cpr-and-aed-awareness/cpr-and-aed-awareness-week" TargetMode="External" /><Relationship Id="rId9" Type="http://schemas.openxmlformats.org/officeDocument/2006/relationships/image" Target="media/image5.jpeg" /><Relationship Id="rId90" Type="http://schemas.openxmlformats.org/officeDocument/2006/relationships/hyperlink" Target="https://www.trailersafetyweek.com/" TargetMode="External" /><Relationship Id="rId91" Type="http://schemas.openxmlformats.org/officeDocument/2006/relationships/hyperlink" Target="https://ncsd.org/" TargetMode="External" /><Relationship Id="rId92" Type="http://schemas.openxmlformats.org/officeDocument/2006/relationships/hyperlink" Target="https://www.sicklecelldisease.org/get-involved/events/awareness-month-and-world-sickle-day/" TargetMode="External" /><Relationship Id="rId93" Type="http://schemas.openxmlformats.org/officeDocument/2006/relationships/hyperlink" Target="http://lightningsafetycouncil.org/" TargetMode="External" /><Relationship Id="rId94" Type="http://schemas.openxmlformats.org/officeDocument/2006/relationships/hyperlink" Target="https://www.ridetowork.org/" TargetMode="External" /><Relationship Id="rId95" Type="http://schemas.openxmlformats.org/officeDocument/2006/relationships/hyperlink" Target="https://www.hiv.gov/events/awareness-days/hiv-testing-day" TargetMode="External" /><Relationship Id="rId96" Type="http://schemas.openxmlformats.org/officeDocument/2006/relationships/image" Target="media/image18.jpeg" /><Relationship Id="rId97" Type="http://schemas.openxmlformats.org/officeDocument/2006/relationships/hyperlink" Target="https://www.osha.gov/heat-exposure/water-rest-shade" TargetMode="External" /><Relationship Id="rId98" Type="http://schemas.openxmlformats.org/officeDocument/2006/relationships/hyperlink" Target="https://www.nhtsa.gov/road-safety/vehicle-theft-prevention" TargetMode="External" /><Relationship Id="rId99" Type="http://schemas.openxmlformats.org/officeDocument/2006/relationships/hyperlink" Target="https://www.who.int/campaigns/world-hepatitis-da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60312-B7E5-4A00-ADAB-1103FA1BF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3700</Words>
  <Characters>21095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Hutchinson, Stephanie</dc:creator>
  <cp:lastModifiedBy>Barth, Nicole</cp:lastModifiedBy>
  <cp:revision>9</cp:revision>
  <dcterms:created xsi:type="dcterms:W3CDTF">2021-12-03T17:00:00Z</dcterms:created>
  <dcterms:modified xsi:type="dcterms:W3CDTF">2021-12-09T20:47:00Z</dcterms:modified>
</cp:coreProperties>
</file>